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F69A74" w14:textId="77777777" w:rsidR="0095168D" w:rsidRPr="00672B42" w:rsidRDefault="0095168D" w:rsidP="0095168D">
      <w:pPr>
        <w:pStyle w:val="a3"/>
        <w:jc w:val="center"/>
        <w:rPr>
          <w:b/>
          <w:sz w:val="28"/>
          <w:szCs w:val="28"/>
        </w:rPr>
      </w:pPr>
      <w:r w:rsidRPr="00672B42">
        <w:rPr>
          <w:b/>
          <w:sz w:val="28"/>
          <w:szCs w:val="28"/>
        </w:rPr>
        <w:t xml:space="preserve">АДМИНИСТРАЦИЯ                    </w:t>
      </w:r>
    </w:p>
    <w:p w14:paraId="30900C1D" w14:textId="77777777" w:rsidR="0095168D" w:rsidRPr="00672B42" w:rsidRDefault="0095168D" w:rsidP="0095168D">
      <w:pPr>
        <w:pStyle w:val="a3"/>
        <w:jc w:val="center"/>
        <w:rPr>
          <w:b/>
          <w:sz w:val="28"/>
          <w:szCs w:val="28"/>
        </w:rPr>
      </w:pPr>
      <w:r w:rsidRPr="00672B42">
        <w:rPr>
          <w:b/>
          <w:sz w:val="28"/>
          <w:szCs w:val="28"/>
        </w:rPr>
        <w:t>ВИЛЕГОДСКОГО МУНИЦИПАЛЬНОГО ОКРУГА</w:t>
      </w:r>
    </w:p>
    <w:p w14:paraId="212D8DD0" w14:textId="77777777" w:rsidR="0095168D" w:rsidRPr="00672B42" w:rsidRDefault="0095168D" w:rsidP="0095168D">
      <w:pPr>
        <w:pStyle w:val="a3"/>
        <w:jc w:val="center"/>
        <w:rPr>
          <w:b/>
          <w:sz w:val="28"/>
          <w:szCs w:val="28"/>
        </w:rPr>
      </w:pPr>
      <w:r w:rsidRPr="00672B42">
        <w:rPr>
          <w:b/>
          <w:sz w:val="28"/>
          <w:szCs w:val="28"/>
        </w:rPr>
        <w:t>АРХАНГЕЛЬСКОЙ ОБЛАСТИ</w:t>
      </w:r>
    </w:p>
    <w:p w14:paraId="6BA63B84" w14:textId="77777777" w:rsidR="0095168D" w:rsidRPr="00672B42" w:rsidRDefault="0095168D" w:rsidP="0095168D">
      <w:pPr>
        <w:pStyle w:val="a3"/>
        <w:jc w:val="center"/>
        <w:rPr>
          <w:b/>
          <w:sz w:val="28"/>
          <w:szCs w:val="28"/>
        </w:rPr>
      </w:pPr>
    </w:p>
    <w:p w14:paraId="63461C11" w14:textId="77777777" w:rsidR="0095168D" w:rsidRPr="00672B42" w:rsidRDefault="0095168D" w:rsidP="0095168D">
      <w:pPr>
        <w:pStyle w:val="a3"/>
        <w:jc w:val="center"/>
        <w:rPr>
          <w:b/>
          <w:sz w:val="28"/>
          <w:szCs w:val="28"/>
        </w:rPr>
      </w:pPr>
      <w:r w:rsidRPr="00672B42">
        <w:rPr>
          <w:b/>
          <w:sz w:val="28"/>
          <w:szCs w:val="28"/>
        </w:rPr>
        <w:t>ПОСТАНОВЛЕНИЕ</w:t>
      </w:r>
    </w:p>
    <w:p w14:paraId="13AFA9FF" w14:textId="77777777" w:rsidR="0095168D" w:rsidRPr="00672B42" w:rsidRDefault="0095168D" w:rsidP="0095168D">
      <w:pPr>
        <w:pStyle w:val="a3"/>
        <w:rPr>
          <w:b/>
          <w:sz w:val="28"/>
          <w:szCs w:val="28"/>
        </w:rPr>
      </w:pPr>
    </w:p>
    <w:p w14:paraId="55194BBD" w14:textId="77777777" w:rsidR="0095168D" w:rsidRPr="00672B42" w:rsidRDefault="0095168D" w:rsidP="0095168D">
      <w:pPr>
        <w:pStyle w:val="a3"/>
        <w:rPr>
          <w:sz w:val="28"/>
          <w:szCs w:val="28"/>
        </w:rPr>
      </w:pPr>
      <w:r w:rsidRPr="00672B42">
        <w:rPr>
          <w:sz w:val="28"/>
          <w:szCs w:val="28"/>
        </w:rPr>
        <w:t>20.01.2021                                                                                                    № 14-мп</w:t>
      </w:r>
    </w:p>
    <w:p w14:paraId="467B8307" w14:textId="77777777" w:rsidR="0095168D" w:rsidRPr="00672B42" w:rsidRDefault="0095168D" w:rsidP="0095168D">
      <w:pPr>
        <w:pStyle w:val="a3"/>
        <w:rPr>
          <w:sz w:val="28"/>
          <w:szCs w:val="28"/>
        </w:rPr>
      </w:pPr>
    </w:p>
    <w:p w14:paraId="0B5E7691" w14:textId="77777777" w:rsidR="0095168D" w:rsidRPr="00672B42" w:rsidRDefault="0095168D" w:rsidP="0095168D">
      <w:pPr>
        <w:tabs>
          <w:tab w:val="left" w:pos="2640"/>
        </w:tabs>
        <w:jc w:val="center"/>
        <w:rPr>
          <w:sz w:val="28"/>
          <w:szCs w:val="28"/>
        </w:rPr>
      </w:pPr>
      <w:r w:rsidRPr="00672B42">
        <w:rPr>
          <w:sz w:val="28"/>
          <w:szCs w:val="28"/>
        </w:rPr>
        <w:t>с. Ильинско-Подомское</w:t>
      </w:r>
    </w:p>
    <w:p w14:paraId="41F7560B" w14:textId="77777777" w:rsidR="0095168D" w:rsidRPr="00672B42" w:rsidRDefault="0095168D" w:rsidP="0095168D">
      <w:pPr>
        <w:rPr>
          <w:sz w:val="28"/>
          <w:szCs w:val="28"/>
        </w:rPr>
      </w:pPr>
    </w:p>
    <w:p w14:paraId="48ACB4C5" w14:textId="77777777" w:rsidR="0095168D" w:rsidRPr="00672B42" w:rsidRDefault="0095168D" w:rsidP="0095168D">
      <w:pPr>
        <w:jc w:val="center"/>
        <w:rPr>
          <w:b/>
          <w:sz w:val="28"/>
          <w:szCs w:val="28"/>
        </w:rPr>
      </w:pPr>
      <w:r w:rsidRPr="00672B42">
        <w:rPr>
          <w:b/>
          <w:sz w:val="28"/>
          <w:szCs w:val="28"/>
        </w:rPr>
        <w:t>Об утверждении муниципальной программы Вилегодского муниципального округа Архангельской области «Развитие транспортной системы в Вилегодском муниципальном округе»</w:t>
      </w:r>
    </w:p>
    <w:p w14:paraId="249FBC11" w14:textId="77777777" w:rsidR="0095168D" w:rsidRPr="00672B42" w:rsidRDefault="0095168D" w:rsidP="0095168D">
      <w:pPr>
        <w:jc w:val="center"/>
        <w:rPr>
          <w:sz w:val="28"/>
          <w:szCs w:val="28"/>
        </w:rPr>
      </w:pPr>
    </w:p>
    <w:p w14:paraId="1EFE8B21" w14:textId="77777777" w:rsidR="0095168D" w:rsidRDefault="0095168D" w:rsidP="0095168D">
      <w:pPr>
        <w:autoSpaceDE w:val="0"/>
        <w:autoSpaceDN w:val="0"/>
        <w:adjustRightInd w:val="0"/>
        <w:ind w:firstLine="708"/>
        <w:jc w:val="both"/>
        <w:rPr>
          <w:sz w:val="28"/>
          <w:szCs w:val="28"/>
        </w:rPr>
      </w:pPr>
      <w:r w:rsidRPr="00672B42">
        <w:rPr>
          <w:sz w:val="28"/>
          <w:szCs w:val="28"/>
        </w:rPr>
        <w:t>В соответствии со статьей 179 Бюджетного кодекса Российской Федерации,       с Федеральным законом от 06.10.2003 № 131-ФЗ «Об общих принципах организации местного самоуправления в Российской Федерации», на основании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Архангельской области от 11.01.2021 № 1-р, Администрация Вилегодского муниципального округа</w:t>
      </w:r>
    </w:p>
    <w:p w14:paraId="262C383F" w14:textId="77777777" w:rsidR="0095168D" w:rsidRPr="00672B42" w:rsidRDefault="0095168D" w:rsidP="0095168D">
      <w:pPr>
        <w:autoSpaceDE w:val="0"/>
        <w:autoSpaceDN w:val="0"/>
        <w:adjustRightInd w:val="0"/>
        <w:jc w:val="both"/>
        <w:rPr>
          <w:sz w:val="28"/>
          <w:szCs w:val="28"/>
        </w:rPr>
      </w:pPr>
      <w:r w:rsidRPr="00672B42">
        <w:rPr>
          <w:sz w:val="28"/>
          <w:szCs w:val="28"/>
        </w:rPr>
        <w:t xml:space="preserve"> </w:t>
      </w:r>
      <w:r w:rsidRPr="00672B42">
        <w:rPr>
          <w:b/>
          <w:sz w:val="28"/>
          <w:szCs w:val="28"/>
        </w:rPr>
        <w:t>п о с т а н о в л я е т:</w:t>
      </w:r>
      <w:r w:rsidRPr="00672B42">
        <w:rPr>
          <w:sz w:val="28"/>
          <w:szCs w:val="28"/>
        </w:rPr>
        <w:t xml:space="preserve">  </w:t>
      </w:r>
    </w:p>
    <w:p w14:paraId="097698C4" w14:textId="77777777" w:rsidR="0095168D" w:rsidRPr="00672B42" w:rsidRDefault="0095168D" w:rsidP="0095168D">
      <w:pPr>
        <w:pStyle w:val="a4"/>
        <w:numPr>
          <w:ilvl w:val="0"/>
          <w:numId w:val="4"/>
        </w:numPr>
        <w:tabs>
          <w:tab w:val="left" w:pos="993"/>
        </w:tabs>
        <w:spacing w:line="276" w:lineRule="auto"/>
        <w:ind w:left="0" w:firstLine="709"/>
        <w:jc w:val="both"/>
        <w:rPr>
          <w:color w:val="000000" w:themeColor="text1"/>
          <w:sz w:val="28"/>
          <w:szCs w:val="28"/>
        </w:rPr>
      </w:pPr>
      <w:r w:rsidRPr="00672B42">
        <w:rPr>
          <w:color w:val="000000" w:themeColor="text1"/>
          <w:sz w:val="28"/>
          <w:szCs w:val="28"/>
        </w:rPr>
        <w:t>Утвердить прилагаемую муниципальную программу Вилегодского муниципального округа Архангельской области «Развитие транспортной системы в Вилегодском муниципальном округе».</w:t>
      </w:r>
    </w:p>
    <w:p w14:paraId="25CF3C72" w14:textId="64BE15E4" w:rsidR="0095168D" w:rsidRPr="00672B42" w:rsidRDefault="0095168D" w:rsidP="0095168D">
      <w:pPr>
        <w:pStyle w:val="a4"/>
        <w:numPr>
          <w:ilvl w:val="0"/>
          <w:numId w:val="4"/>
        </w:numPr>
        <w:tabs>
          <w:tab w:val="left" w:pos="993"/>
        </w:tabs>
        <w:spacing w:line="276" w:lineRule="auto"/>
        <w:ind w:left="0" w:firstLine="709"/>
        <w:jc w:val="both"/>
        <w:rPr>
          <w:color w:val="000000" w:themeColor="text1"/>
          <w:sz w:val="28"/>
          <w:szCs w:val="28"/>
        </w:rPr>
      </w:pPr>
      <w:r w:rsidRPr="00672B42">
        <w:rPr>
          <w:color w:val="000000" w:themeColor="text1"/>
          <w:sz w:val="28"/>
          <w:szCs w:val="28"/>
        </w:rPr>
        <w:t xml:space="preserve">Контроль за исполнением настоящего постановления возложить </w:t>
      </w:r>
      <w:r>
        <w:rPr>
          <w:color w:val="000000" w:themeColor="text1"/>
          <w:sz w:val="28"/>
          <w:szCs w:val="28"/>
        </w:rPr>
        <w:br/>
      </w:r>
      <w:r w:rsidRPr="00672B42">
        <w:rPr>
          <w:color w:val="000000" w:themeColor="text1"/>
          <w:sz w:val="28"/>
          <w:szCs w:val="28"/>
        </w:rPr>
        <w:t>на заместителя начальника Управления инфраструктурного развития, начальника отдела дорожной деятельности, связи и благоустройства Фокина А.Ю.</w:t>
      </w:r>
    </w:p>
    <w:p w14:paraId="1A4E9F75" w14:textId="6B5AA84A" w:rsidR="0095168D" w:rsidRPr="00672B42" w:rsidRDefault="0095168D" w:rsidP="0095168D">
      <w:pPr>
        <w:pStyle w:val="a4"/>
        <w:numPr>
          <w:ilvl w:val="0"/>
          <w:numId w:val="4"/>
        </w:numPr>
        <w:tabs>
          <w:tab w:val="left" w:pos="993"/>
        </w:tabs>
        <w:spacing w:line="276" w:lineRule="auto"/>
        <w:ind w:left="0" w:firstLine="709"/>
        <w:jc w:val="both"/>
        <w:rPr>
          <w:color w:val="000000" w:themeColor="text1"/>
          <w:sz w:val="28"/>
          <w:szCs w:val="28"/>
        </w:rPr>
      </w:pPr>
      <w:r w:rsidRPr="00672B42">
        <w:rPr>
          <w:color w:val="000000" w:themeColor="text1"/>
          <w:sz w:val="28"/>
          <w:szCs w:val="28"/>
        </w:rPr>
        <w:t xml:space="preserve">Настоящее постановление вступает в силу со дня его подписания </w:t>
      </w:r>
      <w:r>
        <w:rPr>
          <w:color w:val="000000" w:themeColor="text1"/>
          <w:sz w:val="28"/>
          <w:szCs w:val="28"/>
        </w:rPr>
        <w:br/>
      </w:r>
      <w:r w:rsidRPr="00672B42">
        <w:rPr>
          <w:color w:val="000000" w:themeColor="text1"/>
          <w:sz w:val="28"/>
          <w:szCs w:val="28"/>
        </w:rPr>
        <w:t>и распространяется на правоотношения, возникшие с 01.01.2021</w:t>
      </w:r>
    </w:p>
    <w:p w14:paraId="55480E44" w14:textId="0FF6FE45" w:rsidR="0095168D" w:rsidRPr="00672B42" w:rsidRDefault="0095168D" w:rsidP="0095168D">
      <w:pPr>
        <w:pStyle w:val="a4"/>
        <w:numPr>
          <w:ilvl w:val="0"/>
          <w:numId w:val="4"/>
        </w:numPr>
        <w:tabs>
          <w:tab w:val="left" w:pos="993"/>
        </w:tabs>
        <w:spacing w:line="276" w:lineRule="auto"/>
        <w:ind w:left="0" w:firstLine="709"/>
        <w:jc w:val="both"/>
        <w:rPr>
          <w:color w:val="000000" w:themeColor="text1"/>
          <w:sz w:val="28"/>
          <w:szCs w:val="28"/>
        </w:rPr>
      </w:pPr>
      <w:r w:rsidRPr="00672B42">
        <w:rPr>
          <w:color w:val="000000" w:themeColor="text1"/>
          <w:sz w:val="28"/>
          <w:szCs w:val="28"/>
        </w:rPr>
        <w:t xml:space="preserve">Настоящее постановление опубликовать в муниципальной газете Вилегодского муниципального района «Вестник Виледи» и разместить </w:t>
      </w:r>
      <w:r>
        <w:rPr>
          <w:color w:val="000000" w:themeColor="text1"/>
          <w:sz w:val="28"/>
          <w:szCs w:val="28"/>
        </w:rPr>
        <w:br/>
      </w:r>
      <w:r w:rsidRPr="00672B42">
        <w:rPr>
          <w:color w:val="000000" w:themeColor="text1"/>
          <w:sz w:val="28"/>
          <w:szCs w:val="28"/>
        </w:rPr>
        <w:t>на официальном сайте Администрации Вилегодского муниципального округа в информационно-телекоммуникационной сети «Интернет».</w:t>
      </w:r>
    </w:p>
    <w:p w14:paraId="48581A79" w14:textId="77777777" w:rsidR="0095168D" w:rsidRPr="00672B42" w:rsidRDefault="0095168D" w:rsidP="0095168D">
      <w:pPr>
        <w:pStyle w:val="a4"/>
        <w:spacing w:line="276" w:lineRule="auto"/>
        <w:ind w:left="0" w:firstLine="709"/>
        <w:jc w:val="both"/>
        <w:rPr>
          <w:color w:val="000000" w:themeColor="text1"/>
          <w:sz w:val="28"/>
          <w:szCs w:val="28"/>
        </w:rPr>
      </w:pPr>
    </w:p>
    <w:p w14:paraId="76FC70A4" w14:textId="77777777" w:rsidR="0095168D" w:rsidRPr="00672B42" w:rsidRDefault="0095168D" w:rsidP="0095168D">
      <w:pPr>
        <w:jc w:val="both"/>
        <w:rPr>
          <w:sz w:val="28"/>
          <w:szCs w:val="28"/>
        </w:rPr>
      </w:pPr>
    </w:p>
    <w:p w14:paraId="4D7A37DE" w14:textId="3C9270A5" w:rsidR="0095168D" w:rsidRPr="00672B42" w:rsidRDefault="0095168D" w:rsidP="0095168D">
      <w:pPr>
        <w:jc w:val="both"/>
        <w:rPr>
          <w:sz w:val="28"/>
          <w:szCs w:val="28"/>
        </w:rPr>
      </w:pPr>
      <w:r w:rsidRPr="00672B42">
        <w:rPr>
          <w:sz w:val="28"/>
          <w:szCs w:val="28"/>
        </w:rPr>
        <w:t xml:space="preserve">Глава Вилегодского муниципального округа                     </w:t>
      </w:r>
      <w:r>
        <w:rPr>
          <w:sz w:val="28"/>
          <w:szCs w:val="28"/>
        </w:rPr>
        <w:t xml:space="preserve">         </w:t>
      </w:r>
      <w:r w:rsidRPr="00672B42">
        <w:rPr>
          <w:sz w:val="28"/>
          <w:szCs w:val="28"/>
        </w:rPr>
        <w:t>А.Ю. Аксенов</w:t>
      </w:r>
    </w:p>
    <w:p w14:paraId="00C80F10" w14:textId="58F84B92" w:rsidR="0095168D" w:rsidRDefault="0095168D" w:rsidP="007C58E1">
      <w:pPr>
        <w:ind w:left="4678" w:right="-1"/>
        <w:jc w:val="center"/>
        <w:rPr>
          <w:sz w:val="20"/>
          <w:szCs w:val="20"/>
        </w:rPr>
      </w:pPr>
    </w:p>
    <w:p w14:paraId="487813E1" w14:textId="419F7189" w:rsidR="0095168D" w:rsidRDefault="0095168D" w:rsidP="007C58E1">
      <w:pPr>
        <w:ind w:left="4678" w:right="-1"/>
        <w:jc w:val="center"/>
        <w:rPr>
          <w:sz w:val="20"/>
          <w:szCs w:val="20"/>
        </w:rPr>
      </w:pPr>
    </w:p>
    <w:p w14:paraId="1CD36399" w14:textId="74A09B5A" w:rsidR="0095168D" w:rsidRDefault="0095168D" w:rsidP="007C58E1">
      <w:pPr>
        <w:ind w:left="4678" w:right="-1"/>
        <w:jc w:val="center"/>
        <w:rPr>
          <w:sz w:val="20"/>
          <w:szCs w:val="20"/>
        </w:rPr>
      </w:pPr>
    </w:p>
    <w:p w14:paraId="5074C36E" w14:textId="2A7A36FE" w:rsidR="0095168D" w:rsidRDefault="0095168D" w:rsidP="007C58E1">
      <w:pPr>
        <w:ind w:left="4678" w:right="-1"/>
        <w:jc w:val="center"/>
        <w:rPr>
          <w:sz w:val="20"/>
          <w:szCs w:val="20"/>
        </w:rPr>
      </w:pPr>
    </w:p>
    <w:p w14:paraId="2D9C748F" w14:textId="663053F6" w:rsidR="0095168D" w:rsidRDefault="0095168D" w:rsidP="007C58E1">
      <w:pPr>
        <w:ind w:left="4678" w:right="-1"/>
        <w:jc w:val="center"/>
        <w:rPr>
          <w:sz w:val="20"/>
          <w:szCs w:val="20"/>
        </w:rPr>
      </w:pPr>
    </w:p>
    <w:p w14:paraId="6711DF2E" w14:textId="33ABC73F" w:rsidR="0095168D" w:rsidRDefault="0095168D" w:rsidP="007C58E1">
      <w:pPr>
        <w:ind w:left="4678" w:right="-1"/>
        <w:jc w:val="center"/>
        <w:rPr>
          <w:sz w:val="20"/>
          <w:szCs w:val="20"/>
        </w:rPr>
      </w:pPr>
    </w:p>
    <w:p w14:paraId="60078610" w14:textId="1BAF0D46" w:rsidR="0095168D" w:rsidRDefault="0095168D" w:rsidP="007C58E1">
      <w:pPr>
        <w:ind w:left="4678" w:right="-1"/>
        <w:jc w:val="center"/>
        <w:rPr>
          <w:sz w:val="20"/>
          <w:szCs w:val="20"/>
        </w:rPr>
      </w:pPr>
    </w:p>
    <w:p w14:paraId="62B9555A" w14:textId="5625BCC7" w:rsidR="007C58E1" w:rsidRPr="007C58E1" w:rsidRDefault="007C58E1" w:rsidP="007C58E1">
      <w:pPr>
        <w:ind w:left="4678" w:right="-1"/>
        <w:jc w:val="center"/>
        <w:rPr>
          <w:sz w:val="20"/>
          <w:szCs w:val="20"/>
        </w:rPr>
      </w:pPr>
      <w:r w:rsidRPr="007C58E1">
        <w:rPr>
          <w:sz w:val="20"/>
          <w:szCs w:val="20"/>
        </w:rPr>
        <w:lastRenderedPageBreak/>
        <w:t>УТВЕРЖДЕНА</w:t>
      </w:r>
    </w:p>
    <w:p w14:paraId="7B0C483D" w14:textId="77777777" w:rsidR="007C58E1" w:rsidRPr="007C58E1" w:rsidRDefault="007C58E1" w:rsidP="007C58E1">
      <w:pPr>
        <w:widowControl w:val="0"/>
        <w:autoSpaceDE w:val="0"/>
        <w:autoSpaceDN w:val="0"/>
        <w:adjustRightInd w:val="0"/>
        <w:ind w:left="4678" w:right="-1"/>
        <w:jc w:val="center"/>
        <w:rPr>
          <w:sz w:val="20"/>
          <w:szCs w:val="20"/>
        </w:rPr>
      </w:pPr>
      <w:r w:rsidRPr="007C58E1">
        <w:rPr>
          <w:sz w:val="20"/>
          <w:szCs w:val="20"/>
        </w:rPr>
        <w:t>постановлением Администрации</w:t>
      </w:r>
    </w:p>
    <w:p w14:paraId="213C579B" w14:textId="77777777" w:rsidR="007C58E1" w:rsidRPr="007C58E1" w:rsidRDefault="007C58E1" w:rsidP="007C58E1">
      <w:pPr>
        <w:widowControl w:val="0"/>
        <w:autoSpaceDE w:val="0"/>
        <w:autoSpaceDN w:val="0"/>
        <w:adjustRightInd w:val="0"/>
        <w:ind w:left="4678" w:right="-1"/>
        <w:jc w:val="center"/>
        <w:rPr>
          <w:sz w:val="20"/>
          <w:szCs w:val="20"/>
        </w:rPr>
      </w:pPr>
      <w:r w:rsidRPr="007C58E1">
        <w:rPr>
          <w:sz w:val="20"/>
          <w:szCs w:val="20"/>
        </w:rPr>
        <w:t>Вилегодского муниципального округа</w:t>
      </w:r>
    </w:p>
    <w:p w14:paraId="22F98A23" w14:textId="77777777" w:rsidR="007C58E1" w:rsidRPr="007C58E1" w:rsidRDefault="007C58E1" w:rsidP="007C58E1">
      <w:pPr>
        <w:widowControl w:val="0"/>
        <w:autoSpaceDE w:val="0"/>
        <w:autoSpaceDN w:val="0"/>
        <w:adjustRightInd w:val="0"/>
        <w:ind w:left="4678" w:right="-1"/>
        <w:jc w:val="center"/>
        <w:rPr>
          <w:sz w:val="20"/>
          <w:szCs w:val="20"/>
        </w:rPr>
      </w:pPr>
      <w:r w:rsidRPr="007C58E1">
        <w:rPr>
          <w:sz w:val="20"/>
          <w:szCs w:val="20"/>
        </w:rPr>
        <w:t>Архангельской области</w:t>
      </w:r>
    </w:p>
    <w:p w14:paraId="41A7C9B9" w14:textId="0A59F023" w:rsidR="007C58E1" w:rsidRPr="00663D91" w:rsidRDefault="007C58E1" w:rsidP="00BA0C07">
      <w:pPr>
        <w:ind w:left="4678" w:right="-1"/>
        <w:jc w:val="center"/>
        <w:rPr>
          <w:i/>
          <w:sz w:val="20"/>
          <w:szCs w:val="20"/>
        </w:rPr>
      </w:pPr>
      <w:r w:rsidRPr="007C58E1">
        <w:rPr>
          <w:sz w:val="20"/>
          <w:szCs w:val="20"/>
        </w:rPr>
        <w:t>от 20.01.2021 № 1</w:t>
      </w:r>
      <w:r w:rsidR="00282F34">
        <w:rPr>
          <w:sz w:val="20"/>
          <w:szCs w:val="20"/>
        </w:rPr>
        <w:t>4</w:t>
      </w:r>
      <w:r w:rsidRPr="007C58E1">
        <w:rPr>
          <w:sz w:val="20"/>
          <w:szCs w:val="20"/>
        </w:rPr>
        <w:t>-мп</w:t>
      </w:r>
      <w:r w:rsidRPr="007C58E1">
        <w:rPr>
          <w:sz w:val="20"/>
          <w:szCs w:val="20"/>
        </w:rPr>
        <w:br/>
      </w:r>
      <w:r w:rsidRPr="00663D91">
        <w:rPr>
          <w:i/>
          <w:sz w:val="20"/>
          <w:szCs w:val="20"/>
        </w:rPr>
        <w:t xml:space="preserve">(в редакции постановления </w:t>
      </w:r>
      <w:r w:rsidR="00663D91" w:rsidRPr="00663D91">
        <w:rPr>
          <w:sz w:val="20"/>
          <w:szCs w:val="20"/>
        </w:rPr>
        <w:t xml:space="preserve">от 18.06.2021 № 30-мп, </w:t>
      </w:r>
      <w:r w:rsidR="00663D91">
        <w:rPr>
          <w:sz w:val="20"/>
          <w:szCs w:val="20"/>
        </w:rPr>
        <w:br/>
      </w:r>
      <w:r w:rsidR="00663D91" w:rsidRPr="00663D91">
        <w:rPr>
          <w:sz w:val="20"/>
          <w:szCs w:val="20"/>
        </w:rPr>
        <w:t xml:space="preserve">от 26.10.2021 № 49-мп, от 22.02.2022 № 17-мп, </w:t>
      </w:r>
      <w:r w:rsidR="00663D91">
        <w:rPr>
          <w:sz w:val="20"/>
          <w:szCs w:val="20"/>
        </w:rPr>
        <w:br/>
      </w:r>
      <w:r w:rsidR="00663D91" w:rsidRPr="00663D91">
        <w:rPr>
          <w:sz w:val="20"/>
          <w:szCs w:val="20"/>
        </w:rPr>
        <w:t xml:space="preserve">от 24.06.2022 № 37-мп, от 01.08.2022 № 42-мп, </w:t>
      </w:r>
      <w:r w:rsidR="00663D91">
        <w:rPr>
          <w:sz w:val="20"/>
          <w:szCs w:val="20"/>
        </w:rPr>
        <w:br/>
      </w:r>
      <w:r w:rsidR="00663D91" w:rsidRPr="00663D91">
        <w:rPr>
          <w:sz w:val="20"/>
          <w:szCs w:val="20"/>
        </w:rPr>
        <w:t xml:space="preserve">от 29.12.2022 № 67-мп, от 01.03.2023 № 14-мп, </w:t>
      </w:r>
      <w:r w:rsidR="00663D91">
        <w:rPr>
          <w:sz w:val="20"/>
          <w:szCs w:val="20"/>
        </w:rPr>
        <w:br/>
      </w:r>
      <w:r w:rsidR="00663D91" w:rsidRPr="00663D91">
        <w:rPr>
          <w:sz w:val="20"/>
          <w:szCs w:val="20"/>
        </w:rPr>
        <w:t>от 05.06.2023 № 28-мп, от 01.11.2023 № 48-мп</w:t>
      </w:r>
      <w:r w:rsidR="00663D91">
        <w:rPr>
          <w:sz w:val="20"/>
          <w:szCs w:val="20"/>
        </w:rPr>
        <w:t xml:space="preserve">, </w:t>
      </w:r>
      <w:r w:rsidR="0095168D">
        <w:rPr>
          <w:sz w:val="20"/>
          <w:szCs w:val="20"/>
        </w:rPr>
        <w:br/>
      </w:r>
      <w:r w:rsidR="00663D91">
        <w:rPr>
          <w:sz w:val="20"/>
          <w:szCs w:val="20"/>
        </w:rPr>
        <w:t>от 22.12.2023 № 56-мп</w:t>
      </w:r>
      <w:r w:rsidR="002E08D6">
        <w:rPr>
          <w:sz w:val="20"/>
          <w:szCs w:val="20"/>
        </w:rPr>
        <w:t>, от 02.04.2024 № 13-мп</w:t>
      </w:r>
      <w:r w:rsidR="002A6508">
        <w:rPr>
          <w:sz w:val="20"/>
          <w:szCs w:val="20"/>
        </w:rPr>
        <w:t xml:space="preserve">, </w:t>
      </w:r>
      <w:r w:rsidR="002A6508">
        <w:rPr>
          <w:sz w:val="20"/>
          <w:szCs w:val="20"/>
        </w:rPr>
        <w:br/>
        <w:t>от 28.06.2024 № 25-мп</w:t>
      </w:r>
      <w:r w:rsidRPr="00663D91">
        <w:rPr>
          <w:i/>
          <w:sz w:val="20"/>
          <w:szCs w:val="20"/>
        </w:rPr>
        <w:t>)</w:t>
      </w:r>
    </w:p>
    <w:p w14:paraId="6104FE70" w14:textId="77777777" w:rsidR="007C58E1" w:rsidRPr="009B173E" w:rsidRDefault="007C58E1" w:rsidP="007C58E1">
      <w:pPr>
        <w:ind w:left="4678" w:right="-1"/>
        <w:jc w:val="center"/>
        <w:rPr>
          <w:i/>
          <w:sz w:val="20"/>
          <w:szCs w:val="20"/>
        </w:rPr>
      </w:pPr>
    </w:p>
    <w:p w14:paraId="1D52E148" w14:textId="77777777" w:rsidR="006A16EB" w:rsidRDefault="006B5DF1" w:rsidP="004459A1">
      <w:pPr>
        <w:widowControl w:val="0"/>
        <w:autoSpaceDE w:val="0"/>
        <w:autoSpaceDN w:val="0"/>
        <w:adjustRightInd w:val="0"/>
        <w:jc w:val="center"/>
        <w:rPr>
          <w:b/>
          <w:bCs/>
        </w:rPr>
      </w:pPr>
      <w:r w:rsidRPr="006B5DF1">
        <w:rPr>
          <w:b/>
          <w:bCs/>
        </w:rPr>
        <w:t xml:space="preserve">МУНИЦИПАЛЬНАЯ </w:t>
      </w:r>
      <w:r w:rsidR="002F357B" w:rsidRPr="006B5DF1">
        <w:rPr>
          <w:b/>
          <w:bCs/>
        </w:rPr>
        <w:t xml:space="preserve">ПРОГРАММА </w:t>
      </w:r>
    </w:p>
    <w:p w14:paraId="05C41B02" w14:textId="77777777" w:rsidR="006A16EB" w:rsidRDefault="002F357B" w:rsidP="004459A1">
      <w:pPr>
        <w:widowControl w:val="0"/>
        <w:autoSpaceDE w:val="0"/>
        <w:autoSpaceDN w:val="0"/>
        <w:adjustRightInd w:val="0"/>
        <w:jc w:val="center"/>
        <w:rPr>
          <w:b/>
        </w:rPr>
      </w:pPr>
      <w:r w:rsidRPr="006B5DF1">
        <w:rPr>
          <w:b/>
          <w:bCs/>
        </w:rPr>
        <w:t>ВИЛЕГОДСКОГО</w:t>
      </w:r>
      <w:r w:rsidR="006B5DF1" w:rsidRPr="006B5DF1">
        <w:rPr>
          <w:b/>
        </w:rPr>
        <w:t xml:space="preserve"> МУНИЦИПАЛЬНОГО ОКРУГА</w:t>
      </w:r>
    </w:p>
    <w:p w14:paraId="51458918" w14:textId="77777777" w:rsidR="006A16EB" w:rsidRDefault="006B5DF1" w:rsidP="004459A1">
      <w:pPr>
        <w:widowControl w:val="0"/>
        <w:autoSpaceDE w:val="0"/>
        <w:autoSpaceDN w:val="0"/>
        <w:adjustRightInd w:val="0"/>
        <w:jc w:val="center"/>
        <w:rPr>
          <w:b/>
        </w:rPr>
      </w:pPr>
      <w:r w:rsidRPr="006B5DF1">
        <w:rPr>
          <w:b/>
        </w:rPr>
        <w:t xml:space="preserve"> АРХАНГЕЛЬСКОЙ ОБЛАСТИ</w:t>
      </w:r>
    </w:p>
    <w:p w14:paraId="56594BE6" w14:textId="4F4CD2F3" w:rsidR="001921B4" w:rsidRPr="006B5DF1" w:rsidRDefault="006B5DF1" w:rsidP="004459A1">
      <w:pPr>
        <w:widowControl w:val="0"/>
        <w:autoSpaceDE w:val="0"/>
        <w:autoSpaceDN w:val="0"/>
        <w:adjustRightInd w:val="0"/>
        <w:jc w:val="center"/>
        <w:rPr>
          <w:b/>
          <w:bCs/>
        </w:rPr>
      </w:pPr>
      <w:r w:rsidRPr="006B5DF1">
        <w:rPr>
          <w:b/>
        </w:rPr>
        <w:t xml:space="preserve"> «РАЗВИТИЕ ТРАНСПОРТНОЙ СИСТЕМЫ В ВИЛЕГОДСКОМ МУНИЦИПАЛЬНОМ ОКРУГЕ»</w:t>
      </w:r>
    </w:p>
    <w:p w14:paraId="3AC19A6F" w14:textId="77777777" w:rsidR="002A3F65" w:rsidRPr="00AA25D9" w:rsidRDefault="002A3F65" w:rsidP="001921B4">
      <w:pPr>
        <w:widowControl w:val="0"/>
        <w:autoSpaceDE w:val="0"/>
        <w:autoSpaceDN w:val="0"/>
        <w:adjustRightInd w:val="0"/>
        <w:jc w:val="center"/>
        <w:outlineLvl w:val="1"/>
        <w:rPr>
          <w:sz w:val="26"/>
          <w:szCs w:val="26"/>
        </w:rPr>
      </w:pPr>
      <w:bookmarkStart w:id="0" w:name="Par64"/>
      <w:bookmarkEnd w:id="0"/>
    </w:p>
    <w:p w14:paraId="304E7309" w14:textId="77777777" w:rsidR="001921B4" w:rsidRPr="00BE4EBB" w:rsidRDefault="001921B4" w:rsidP="001921B4">
      <w:pPr>
        <w:widowControl w:val="0"/>
        <w:autoSpaceDE w:val="0"/>
        <w:autoSpaceDN w:val="0"/>
        <w:adjustRightInd w:val="0"/>
        <w:jc w:val="center"/>
        <w:outlineLvl w:val="1"/>
      </w:pPr>
      <w:r w:rsidRPr="00BE4EBB">
        <w:t>ПАСПОРТ</w:t>
      </w:r>
    </w:p>
    <w:p w14:paraId="415191C1" w14:textId="77777777" w:rsidR="006A16EB" w:rsidRDefault="001921B4" w:rsidP="002A3F65">
      <w:pPr>
        <w:widowControl w:val="0"/>
        <w:autoSpaceDE w:val="0"/>
        <w:autoSpaceDN w:val="0"/>
        <w:adjustRightInd w:val="0"/>
        <w:jc w:val="center"/>
      </w:pPr>
      <w:r w:rsidRPr="00BE4EBB">
        <w:t>муниципальной программы</w:t>
      </w:r>
    </w:p>
    <w:p w14:paraId="5CF8C935" w14:textId="77777777" w:rsidR="006A16EB" w:rsidRDefault="001921B4" w:rsidP="002A3F65">
      <w:pPr>
        <w:widowControl w:val="0"/>
        <w:autoSpaceDE w:val="0"/>
        <w:autoSpaceDN w:val="0"/>
        <w:adjustRightInd w:val="0"/>
        <w:jc w:val="center"/>
      </w:pPr>
      <w:r w:rsidRPr="00BE4EBB">
        <w:t xml:space="preserve"> </w:t>
      </w:r>
      <w:r w:rsidR="002A3F65" w:rsidRPr="00BE4EBB">
        <w:t xml:space="preserve">Вилегодского муниципального округа </w:t>
      </w:r>
      <w:r w:rsidR="006B5DF1" w:rsidRPr="00BE4EBB">
        <w:t xml:space="preserve">Архангельской области </w:t>
      </w:r>
    </w:p>
    <w:p w14:paraId="4C9FEA86" w14:textId="715174BF" w:rsidR="001921B4" w:rsidRPr="00BE4EBB" w:rsidRDefault="002A3F65" w:rsidP="002A3F65">
      <w:pPr>
        <w:widowControl w:val="0"/>
        <w:autoSpaceDE w:val="0"/>
        <w:autoSpaceDN w:val="0"/>
        <w:adjustRightInd w:val="0"/>
        <w:jc w:val="center"/>
      </w:pPr>
      <w:r w:rsidRPr="00BE4EBB">
        <w:t>«Развитие транспортной системы в Вилегодском муниципальном округе»</w:t>
      </w:r>
    </w:p>
    <w:p w14:paraId="2DF4F0BF" w14:textId="77777777" w:rsidR="002A3F65" w:rsidRPr="00BE4EBB" w:rsidRDefault="002A3F65" w:rsidP="002A3F65">
      <w:pPr>
        <w:widowControl w:val="0"/>
        <w:autoSpaceDE w:val="0"/>
        <w:autoSpaceDN w:val="0"/>
        <w:adjustRightInd w:val="0"/>
        <w:jc w:val="center"/>
      </w:pPr>
    </w:p>
    <w:tbl>
      <w:tblPr>
        <w:tblW w:w="97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4A0" w:firstRow="1" w:lastRow="0" w:firstColumn="1" w:lastColumn="0" w:noHBand="0" w:noVBand="1"/>
      </w:tblPr>
      <w:tblGrid>
        <w:gridCol w:w="2913"/>
        <w:gridCol w:w="6807"/>
      </w:tblGrid>
      <w:tr w:rsidR="003F438B" w:rsidRPr="00314363" w14:paraId="6AB3131E" w14:textId="77777777" w:rsidTr="00C8757F">
        <w:trPr>
          <w:trHeight w:val="600"/>
        </w:trPr>
        <w:tc>
          <w:tcPr>
            <w:tcW w:w="2911" w:type="dxa"/>
            <w:tcBorders>
              <w:top w:val="single" w:sz="6" w:space="0" w:color="auto"/>
              <w:left w:val="single" w:sz="6" w:space="0" w:color="auto"/>
              <w:bottom w:val="single" w:sz="6" w:space="0" w:color="auto"/>
              <w:right w:val="single" w:sz="6" w:space="0" w:color="auto"/>
            </w:tcBorders>
            <w:hideMark/>
          </w:tcPr>
          <w:p w14:paraId="01707F60" w14:textId="77777777" w:rsidR="003F438B" w:rsidRPr="00314363" w:rsidRDefault="003F438B" w:rsidP="00C8757F">
            <w:pPr>
              <w:widowControl w:val="0"/>
              <w:autoSpaceDE w:val="0"/>
              <w:autoSpaceDN w:val="0"/>
              <w:adjustRightInd w:val="0"/>
              <w:spacing w:line="254" w:lineRule="auto"/>
              <w:rPr>
                <w:lang w:eastAsia="en-US"/>
              </w:rPr>
            </w:pPr>
            <w:r w:rsidRPr="00314363">
              <w:rPr>
                <w:lang w:eastAsia="en-US"/>
              </w:rPr>
              <w:t>Наименование муниципальной</w:t>
            </w:r>
          </w:p>
          <w:p w14:paraId="53D347A9" w14:textId="77777777" w:rsidR="003F438B" w:rsidRPr="00314363" w:rsidRDefault="003F438B" w:rsidP="00C8757F">
            <w:pPr>
              <w:widowControl w:val="0"/>
              <w:autoSpaceDE w:val="0"/>
              <w:autoSpaceDN w:val="0"/>
              <w:adjustRightInd w:val="0"/>
              <w:spacing w:line="254" w:lineRule="auto"/>
              <w:rPr>
                <w:lang w:eastAsia="en-US"/>
              </w:rPr>
            </w:pPr>
            <w:r w:rsidRPr="00314363">
              <w:rPr>
                <w:lang w:eastAsia="en-US"/>
              </w:rPr>
              <w:t xml:space="preserve">программы </w:t>
            </w:r>
          </w:p>
        </w:tc>
        <w:tc>
          <w:tcPr>
            <w:tcW w:w="6803" w:type="dxa"/>
            <w:tcBorders>
              <w:top w:val="single" w:sz="6" w:space="0" w:color="auto"/>
              <w:left w:val="single" w:sz="6" w:space="0" w:color="auto"/>
              <w:bottom w:val="single" w:sz="6" w:space="0" w:color="auto"/>
              <w:right w:val="single" w:sz="6" w:space="0" w:color="auto"/>
            </w:tcBorders>
            <w:hideMark/>
          </w:tcPr>
          <w:p w14:paraId="6B710AAA" w14:textId="77777777" w:rsidR="003F438B" w:rsidRPr="00314363" w:rsidRDefault="003F438B" w:rsidP="00C8757F">
            <w:pPr>
              <w:spacing w:line="254" w:lineRule="auto"/>
              <w:jc w:val="both"/>
              <w:rPr>
                <w:lang w:eastAsia="en-US"/>
              </w:rPr>
            </w:pPr>
            <w:r w:rsidRPr="00314363">
              <w:rPr>
                <w:bCs/>
                <w:lang w:eastAsia="en-US"/>
              </w:rPr>
              <w:t>Муниципальная программа Вилегодского муниципального округа Архангельской области «Развитие транспортной системы в Вилегодском муниципальном округе»</w:t>
            </w:r>
            <w:r w:rsidRPr="00314363">
              <w:rPr>
                <w:bCs/>
                <w:lang w:eastAsia="en-US"/>
              </w:rPr>
              <w:br/>
              <w:t>(далее – муниципальная программа)</w:t>
            </w:r>
          </w:p>
        </w:tc>
      </w:tr>
      <w:tr w:rsidR="003F438B" w:rsidRPr="00314363" w14:paraId="5660695E" w14:textId="77777777" w:rsidTr="00C8757F">
        <w:trPr>
          <w:trHeight w:val="563"/>
        </w:trPr>
        <w:tc>
          <w:tcPr>
            <w:tcW w:w="2911" w:type="dxa"/>
            <w:tcBorders>
              <w:top w:val="single" w:sz="6" w:space="0" w:color="auto"/>
              <w:left w:val="single" w:sz="6" w:space="0" w:color="auto"/>
              <w:bottom w:val="single" w:sz="6" w:space="0" w:color="auto"/>
              <w:right w:val="single" w:sz="6" w:space="0" w:color="auto"/>
            </w:tcBorders>
            <w:hideMark/>
          </w:tcPr>
          <w:p w14:paraId="72F14D5F" w14:textId="77777777" w:rsidR="003F438B" w:rsidRPr="00314363" w:rsidRDefault="003F438B" w:rsidP="00C8757F">
            <w:pPr>
              <w:widowControl w:val="0"/>
              <w:autoSpaceDE w:val="0"/>
              <w:autoSpaceDN w:val="0"/>
              <w:adjustRightInd w:val="0"/>
              <w:spacing w:line="254" w:lineRule="auto"/>
              <w:rPr>
                <w:lang w:eastAsia="en-US"/>
              </w:rPr>
            </w:pPr>
            <w:r w:rsidRPr="00314363">
              <w:rPr>
                <w:lang w:eastAsia="en-US"/>
              </w:rPr>
              <w:t>Основание для разработки муниципальной программы</w:t>
            </w:r>
          </w:p>
        </w:tc>
        <w:tc>
          <w:tcPr>
            <w:tcW w:w="6803" w:type="dxa"/>
            <w:tcBorders>
              <w:top w:val="single" w:sz="6" w:space="0" w:color="auto"/>
              <w:left w:val="single" w:sz="6" w:space="0" w:color="auto"/>
              <w:bottom w:val="single" w:sz="6" w:space="0" w:color="auto"/>
              <w:right w:val="single" w:sz="6" w:space="0" w:color="auto"/>
            </w:tcBorders>
            <w:hideMark/>
          </w:tcPr>
          <w:p w14:paraId="2E322FCC" w14:textId="77777777" w:rsidR="003F438B" w:rsidRPr="00314363" w:rsidRDefault="003F438B" w:rsidP="00C8757F">
            <w:pPr>
              <w:autoSpaceDE w:val="0"/>
              <w:autoSpaceDN w:val="0"/>
              <w:adjustRightInd w:val="0"/>
              <w:spacing w:line="254" w:lineRule="auto"/>
              <w:jc w:val="both"/>
              <w:rPr>
                <w:lang w:eastAsia="en-US"/>
              </w:rPr>
            </w:pPr>
            <w:r w:rsidRPr="00314363">
              <w:rPr>
                <w:lang w:eastAsia="en-US"/>
              </w:rPr>
              <w:t>Статья 179 Бюджетного кодекса Российской Федерации, Федеральный закон от 06.10.2003 № 131-ФЗ «Об общих принципах организации местного самоуправления в Российской Федерации», Порядок разработки, реализации и оценки эффективности муниципальных программ Вилегодского муниципального округа Архангельской области, утвержденный распоряжением Администрации Вилегодского муниципального округа Архангельской области от 01.02.2022 № 28-р</w:t>
            </w:r>
            <w:r w:rsidRPr="00314363">
              <w:rPr>
                <w:lang w:eastAsia="en-US"/>
              </w:rPr>
              <w:br/>
              <w:t>(с изменениями и дополнениями от 20.06.2022 № 297-р)</w:t>
            </w:r>
          </w:p>
        </w:tc>
      </w:tr>
      <w:tr w:rsidR="003F438B" w:rsidRPr="00314363" w14:paraId="39AC53F3" w14:textId="77777777" w:rsidTr="00C8757F">
        <w:trPr>
          <w:trHeight w:val="600"/>
        </w:trPr>
        <w:tc>
          <w:tcPr>
            <w:tcW w:w="2911" w:type="dxa"/>
            <w:tcBorders>
              <w:top w:val="single" w:sz="6" w:space="0" w:color="auto"/>
              <w:left w:val="single" w:sz="6" w:space="0" w:color="auto"/>
              <w:bottom w:val="single" w:sz="6" w:space="0" w:color="auto"/>
              <w:right w:val="single" w:sz="6" w:space="0" w:color="auto"/>
            </w:tcBorders>
            <w:hideMark/>
          </w:tcPr>
          <w:p w14:paraId="4BB72732" w14:textId="77777777" w:rsidR="003F438B" w:rsidRPr="00314363" w:rsidRDefault="003F438B" w:rsidP="00C8757F">
            <w:pPr>
              <w:widowControl w:val="0"/>
              <w:autoSpaceDE w:val="0"/>
              <w:autoSpaceDN w:val="0"/>
              <w:adjustRightInd w:val="0"/>
              <w:spacing w:line="254" w:lineRule="auto"/>
              <w:rPr>
                <w:lang w:eastAsia="en-US"/>
              </w:rPr>
            </w:pPr>
            <w:r w:rsidRPr="00314363">
              <w:rPr>
                <w:lang w:eastAsia="en-US"/>
              </w:rPr>
              <w:t xml:space="preserve">Ответственный исполнитель (разработчик) муниципальной программы </w:t>
            </w:r>
          </w:p>
        </w:tc>
        <w:tc>
          <w:tcPr>
            <w:tcW w:w="6803" w:type="dxa"/>
            <w:tcBorders>
              <w:top w:val="single" w:sz="6" w:space="0" w:color="auto"/>
              <w:left w:val="single" w:sz="6" w:space="0" w:color="auto"/>
              <w:bottom w:val="single" w:sz="6" w:space="0" w:color="auto"/>
              <w:right w:val="single" w:sz="6" w:space="0" w:color="auto"/>
            </w:tcBorders>
            <w:hideMark/>
          </w:tcPr>
          <w:p w14:paraId="4C678028" w14:textId="77777777" w:rsidR="003F438B" w:rsidRPr="00314363" w:rsidRDefault="003F438B" w:rsidP="00C8757F">
            <w:pPr>
              <w:snapToGrid w:val="0"/>
              <w:spacing w:line="254" w:lineRule="auto"/>
              <w:jc w:val="both"/>
              <w:rPr>
                <w:lang w:eastAsia="en-US"/>
              </w:rPr>
            </w:pPr>
            <w:r w:rsidRPr="00314363">
              <w:rPr>
                <w:lang w:eastAsia="en-US"/>
              </w:rPr>
              <w:t>Управление инфраструктурного развития Администрации Вилегодского муниципального округа</w:t>
            </w:r>
          </w:p>
        </w:tc>
      </w:tr>
      <w:tr w:rsidR="003F438B" w:rsidRPr="00314363" w14:paraId="29E50A7D" w14:textId="77777777" w:rsidTr="00C8757F">
        <w:trPr>
          <w:trHeight w:val="600"/>
        </w:trPr>
        <w:tc>
          <w:tcPr>
            <w:tcW w:w="2911" w:type="dxa"/>
            <w:tcBorders>
              <w:top w:val="single" w:sz="6" w:space="0" w:color="auto"/>
              <w:left w:val="single" w:sz="6" w:space="0" w:color="auto"/>
              <w:bottom w:val="single" w:sz="6" w:space="0" w:color="auto"/>
              <w:right w:val="single" w:sz="6" w:space="0" w:color="auto"/>
            </w:tcBorders>
            <w:hideMark/>
          </w:tcPr>
          <w:p w14:paraId="231D6DD1" w14:textId="77777777" w:rsidR="003F438B" w:rsidRPr="00314363" w:rsidRDefault="003F438B" w:rsidP="00C8757F">
            <w:pPr>
              <w:widowControl w:val="0"/>
              <w:autoSpaceDE w:val="0"/>
              <w:autoSpaceDN w:val="0"/>
              <w:adjustRightInd w:val="0"/>
              <w:spacing w:line="254" w:lineRule="auto"/>
              <w:rPr>
                <w:lang w:eastAsia="en-US"/>
              </w:rPr>
            </w:pPr>
            <w:r w:rsidRPr="00314363">
              <w:rPr>
                <w:lang w:eastAsia="en-US"/>
              </w:rPr>
              <w:t>Цель муниципальной</w:t>
            </w:r>
          </w:p>
          <w:p w14:paraId="3B0AAAEA" w14:textId="77777777" w:rsidR="003F438B" w:rsidRPr="00314363" w:rsidRDefault="003F438B" w:rsidP="00C8757F">
            <w:pPr>
              <w:widowControl w:val="0"/>
              <w:autoSpaceDE w:val="0"/>
              <w:autoSpaceDN w:val="0"/>
              <w:adjustRightInd w:val="0"/>
              <w:spacing w:line="254" w:lineRule="auto"/>
              <w:rPr>
                <w:lang w:eastAsia="en-US"/>
              </w:rPr>
            </w:pPr>
            <w:r w:rsidRPr="00314363">
              <w:rPr>
                <w:lang w:eastAsia="en-US"/>
              </w:rPr>
              <w:t xml:space="preserve">программы </w:t>
            </w:r>
          </w:p>
        </w:tc>
        <w:tc>
          <w:tcPr>
            <w:tcW w:w="6803" w:type="dxa"/>
            <w:tcBorders>
              <w:top w:val="single" w:sz="6" w:space="0" w:color="auto"/>
              <w:left w:val="single" w:sz="6" w:space="0" w:color="auto"/>
              <w:bottom w:val="single" w:sz="6" w:space="0" w:color="auto"/>
              <w:right w:val="single" w:sz="6" w:space="0" w:color="auto"/>
            </w:tcBorders>
            <w:hideMark/>
          </w:tcPr>
          <w:p w14:paraId="234BB17F" w14:textId="77777777" w:rsidR="003F438B" w:rsidRPr="00314363" w:rsidRDefault="003F438B" w:rsidP="00C8757F">
            <w:pPr>
              <w:widowControl w:val="0"/>
              <w:spacing w:line="254" w:lineRule="auto"/>
              <w:jc w:val="both"/>
              <w:rPr>
                <w:lang w:eastAsia="en-US"/>
              </w:rPr>
            </w:pPr>
            <w:r w:rsidRPr="00314363">
              <w:rPr>
                <w:lang w:eastAsia="en-US"/>
              </w:rPr>
              <w:t>Улучшение транспортно-эксплуатационных качеств автомобильных дорог общего пользования местного значения на территории Вилегодского муниципального округа, совершенствование и развитие сети автомобильных дорог общего пользования местного значения на территории Вилегодского муниципального округа</w:t>
            </w:r>
          </w:p>
        </w:tc>
      </w:tr>
      <w:tr w:rsidR="003F438B" w:rsidRPr="00314363" w14:paraId="226AC304" w14:textId="77777777" w:rsidTr="00C8757F">
        <w:trPr>
          <w:trHeight w:val="268"/>
        </w:trPr>
        <w:tc>
          <w:tcPr>
            <w:tcW w:w="2911" w:type="dxa"/>
            <w:tcBorders>
              <w:top w:val="single" w:sz="6" w:space="0" w:color="auto"/>
              <w:left w:val="single" w:sz="6" w:space="0" w:color="auto"/>
              <w:bottom w:val="single" w:sz="6" w:space="0" w:color="auto"/>
              <w:right w:val="single" w:sz="6" w:space="0" w:color="auto"/>
            </w:tcBorders>
            <w:hideMark/>
          </w:tcPr>
          <w:p w14:paraId="52D01D79" w14:textId="77777777" w:rsidR="003F438B" w:rsidRPr="00314363" w:rsidRDefault="003F438B" w:rsidP="00C8757F">
            <w:pPr>
              <w:widowControl w:val="0"/>
              <w:autoSpaceDE w:val="0"/>
              <w:autoSpaceDN w:val="0"/>
              <w:adjustRightInd w:val="0"/>
              <w:spacing w:line="254" w:lineRule="auto"/>
              <w:rPr>
                <w:lang w:eastAsia="en-US"/>
              </w:rPr>
            </w:pPr>
            <w:r w:rsidRPr="00314363">
              <w:rPr>
                <w:lang w:eastAsia="en-US"/>
              </w:rPr>
              <w:t>Задачи муниципальной</w:t>
            </w:r>
          </w:p>
          <w:p w14:paraId="1507906A" w14:textId="77777777" w:rsidR="003F438B" w:rsidRPr="00314363" w:rsidRDefault="003F438B" w:rsidP="00C8757F">
            <w:pPr>
              <w:widowControl w:val="0"/>
              <w:autoSpaceDE w:val="0"/>
              <w:autoSpaceDN w:val="0"/>
              <w:adjustRightInd w:val="0"/>
              <w:spacing w:line="254" w:lineRule="auto"/>
              <w:rPr>
                <w:lang w:eastAsia="en-US"/>
              </w:rPr>
            </w:pPr>
            <w:r w:rsidRPr="00314363">
              <w:rPr>
                <w:lang w:eastAsia="en-US"/>
              </w:rPr>
              <w:t xml:space="preserve">программы </w:t>
            </w:r>
          </w:p>
        </w:tc>
        <w:tc>
          <w:tcPr>
            <w:tcW w:w="6803" w:type="dxa"/>
            <w:tcBorders>
              <w:top w:val="single" w:sz="6" w:space="0" w:color="auto"/>
              <w:left w:val="single" w:sz="6" w:space="0" w:color="auto"/>
              <w:bottom w:val="single" w:sz="6" w:space="0" w:color="auto"/>
              <w:right w:val="single" w:sz="6" w:space="0" w:color="auto"/>
            </w:tcBorders>
            <w:hideMark/>
          </w:tcPr>
          <w:p w14:paraId="5E3BE3BC" w14:textId="77777777" w:rsidR="003F438B" w:rsidRPr="00314363" w:rsidRDefault="003F438B" w:rsidP="00C8757F">
            <w:pPr>
              <w:widowControl w:val="0"/>
              <w:contextualSpacing/>
              <w:jc w:val="both"/>
              <w:rPr>
                <w:lang w:eastAsia="en-US"/>
              </w:rPr>
            </w:pPr>
            <w:r w:rsidRPr="00314363">
              <w:rPr>
                <w:rFonts w:eastAsia="Calibri"/>
                <w:lang w:eastAsia="en-US"/>
              </w:rPr>
              <w:t>Задача № 1 – восстановление транспортно-эксплуатационных качеств автомобильных дорог общего пользования местного значения, дворовых территорий и проездов к дворовым территориям многоквартирных домов в границах Вилегодского муниципального округа;</w:t>
            </w:r>
          </w:p>
          <w:p w14:paraId="3A9C8A19" w14:textId="77777777" w:rsidR="003F438B" w:rsidRPr="00314363" w:rsidRDefault="003F438B" w:rsidP="00C8757F">
            <w:pPr>
              <w:widowControl w:val="0"/>
              <w:contextualSpacing/>
              <w:jc w:val="both"/>
              <w:rPr>
                <w:bCs/>
                <w:lang w:eastAsia="en-US"/>
              </w:rPr>
            </w:pPr>
            <w:r w:rsidRPr="00314363">
              <w:rPr>
                <w:bCs/>
                <w:lang w:eastAsia="en-US"/>
              </w:rPr>
              <w:t xml:space="preserve">Задача № 2 – поддержание надлежащего технического </w:t>
            </w:r>
            <w:r w:rsidRPr="00314363">
              <w:rPr>
                <w:bCs/>
                <w:lang w:eastAsia="en-US"/>
              </w:rPr>
              <w:lastRenderedPageBreak/>
              <w:t>состояния автомобильных дорог общего пользования местного значения в границах Вилегодского муниципального округа, оценка их технического состояния, а также организация и обеспечение безопасности дорожного движения.</w:t>
            </w:r>
          </w:p>
        </w:tc>
      </w:tr>
      <w:tr w:rsidR="003F438B" w:rsidRPr="00314363" w14:paraId="6901182E" w14:textId="77777777" w:rsidTr="00C8757F">
        <w:trPr>
          <w:trHeight w:val="600"/>
        </w:trPr>
        <w:tc>
          <w:tcPr>
            <w:tcW w:w="2911" w:type="dxa"/>
            <w:tcBorders>
              <w:top w:val="single" w:sz="6" w:space="0" w:color="auto"/>
              <w:left w:val="single" w:sz="6" w:space="0" w:color="auto"/>
              <w:bottom w:val="single" w:sz="6" w:space="0" w:color="auto"/>
              <w:right w:val="single" w:sz="6" w:space="0" w:color="auto"/>
            </w:tcBorders>
            <w:hideMark/>
          </w:tcPr>
          <w:p w14:paraId="74C83370" w14:textId="77777777" w:rsidR="003F438B" w:rsidRPr="00314363" w:rsidRDefault="003F438B" w:rsidP="00C8757F">
            <w:pPr>
              <w:widowControl w:val="0"/>
              <w:autoSpaceDE w:val="0"/>
              <w:autoSpaceDN w:val="0"/>
              <w:adjustRightInd w:val="0"/>
              <w:spacing w:line="254" w:lineRule="auto"/>
              <w:rPr>
                <w:lang w:eastAsia="en-US"/>
              </w:rPr>
            </w:pPr>
            <w:r w:rsidRPr="00314363">
              <w:rPr>
                <w:lang w:eastAsia="en-US"/>
              </w:rPr>
              <w:lastRenderedPageBreak/>
              <w:t>Целевые показатели и индикаторы муниципальной программы</w:t>
            </w:r>
          </w:p>
        </w:tc>
        <w:tc>
          <w:tcPr>
            <w:tcW w:w="6803" w:type="dxa"/>
            <w:tcBorders>
              <w:top w:val="single" w:sz="6" w:space="0" w:color="auto"/>
              <w:left w:val="single" w:sz="6" w:space="0" w:color="auto"/>
              <w:bottom w:val="single" w:sz="6" w:space="0" w:color="auto"/>
              <w:right w:val="single" w:sz="6" w:space="0" w:color="auto"/>
            </w:tcBorders>
            <w:hideMark/>
          </w:tcPr>
          <w:p w14:paraId="3F6A385D" w14:textId="77777777" w:rsidR="003F438B" w:rsidRPr="00314363" w:rsidRDefault="00000000" w:rsidP="00C8757F">
            <w:pPr>
              <w:widowControl w:val="0"/>
              <w:autoSpaceDE w:val="0"/>
              <w:autoSpaceDN w:val="0"/>
              <w:adjustRightInd w:val="0"/>
              <w:spacing w:line="254" w:lineRule="auto"/>
              <w:jc w:val="both"/>
              <w:rPr>
                <w:lang w:eastAsia="en-US"/>
              </w:rPr>
            </w:pPr>
            <w:hyperlink r:id="rId8" w:anchor="Par433" w:history="1">
              <w:r w:rsidR="003F438B" w:rsidRPr="00314363">
                <w:rPr>
                  <w:lang w:eastAsia="en-US"/>
                </w:rPr>
                <w:t>Перечень</w:t>
              </w:r>
            </w:hyperlink>
            <w:r w:rsidR="003F438B" w:rsidRPr="00314363">
              <w:rPr>
                <w:lang w:eastAsia="en-US"/>
              </w:rPr>
              <w:t xml:space="preserve"> целевых показателей муниципальной программы приведен в приложении № 1 к муниципальной программе</w:t>
            </w:r>
          </w:p>
        </w:tc>
      </w:tr>
      <w:tr w:rsidR="003F438B" w:rsidRPr="00314363" w14:paraId="5CC86A2D" w14:textId="77777777" w:rsidTr="00C8757F">
        <w:trPr>
          <w:trHeight w:val="595"/>
        </w:trPr>
        <w:tc>
          <w:tcPr>
            <w:tcW w:w="2911" w:type="dxa"/>
            <w:tcBorders>
              <w:top w:val="single" w:sz="6" w:space="0" w:color="auto"/>
              <w:left w:val="single" w:sz="6" w:space="0" w:color="auto"/>
              <w:bottom w:val="single" w:sz="6" w:space="0" w:color="auto"/>
              <w:right w:val="single" w:sz="6" w:space="0" w:color="auto"/>
            </w:tcBorders>
            <w:hideMark/>
          </w:tcPr>
          <w:p w14:paraId="6A099917" w14:textId="77777777" w:rsidR="003F438B" w:rsidRPr="00314363" w:rsidRDefault="003F438B" w:rsidP="00C8757F">
            <w:pPr>
              <w:widowControl w:val="0"/>
              <w:autoSpaceDE w:val="0"/>
              <w:autoSpaceDN w:val="0"/>
              <w:adjustRightInd w:val="0"/>
              <w:spacing w:line="254" w:lineRule="auto"/>
              <w:rPr>
                <w:lang w:eastAsia="en-US"/>
              </w:rPr>
            </w:pPr>
            <w:r w:rsidRPr="00314363">
              <w:rPr>
                <w:lang w:eastAsia="en-US"/>
              </w:rPr>
              <w:t xml:space="preserve">Сроки и этапы реализации муниципальной программы </w:t>
            </w:r>
          </w:p>
        </w:tc>
        <w:tc>
          <w:tcPr>
            <w:tcW w:w="6803" w:type="dxa"/>
            <w:tcBorders>
              <w:top w:val="single" w:sz="6" w:space="0" w:color="auto"/>
              <w:left w:val="single" w:sz="6" w:space="0" w:color="auto"/>
              <w:bottom w:val="single" w:sz="6" w:space="0" w:color="auto"/>
              <w:right w:val="single" w:sz="6" w:space="0" w:color="auto"/>
            </w:tcBorders>
            <w:hideMark/>
          </w:tcPr>
          <w:p w14:paraId="0D42F547" w14:textId="77777777" w:rsidR="003F438B" w:rsidRPr="00314363" w:rsidRDefault="003F438B" w:rsidP="00C8757F">
            <w:pPr>
              <w:widowControl w:val="0"/>
              <w:autoSpaceDE w:val="0"/>
              <w:autoSpaceDN w:val="0"/>
              <w:adjustRightInd w:val="0"/>
              <w:spacing w:line="254" w:lineRule="auto"/>
              <w:jc w:val="both"/>
              <w:rPr>
                <w:lang w:eastAsia="en-US"/>
              </w:rPr>
            </w:pPr>
            <w:r w:rsidRPr="00314363">
              <w:rPr>
                <w:lang w:eastAsia="en-US"/>
              </w:rPr>
              <w:t>2021-2026 годы, муниципальная программа реализуется в один этап</w:t>
            </w:r>
          </w:p>
        </w:tc>
      </w:tr>
      <w:tr w:rsidR="003F438B" w:rsidRPr="00314363" w14:paraId="3C2ABD69" w14:textId="77777777" w:rsidTr="00C8757F">
        <w:trPr>
          <w:trHeight w:val="527"/>
        </w:trPr>
        <w:tc>
          <w:tcPr>
            <w:tcW w:w="2911" w:type="dxa"/>
            <w:tcBorders>
              <w:top w:val="single" w:sz="6" w:space="0" w:color="auto"/>
              <w:left w:val="single" w:sz="6" w:space="0" w:color="auto"/>
              <w:bottom w:val="single" w:sz="6" w:space="0" w:color="auto"/>
              <w:right w:val="single" w:sz="6" w:space="0" w:color="auto"/>
            </w:tcBorders>
            <w:hideMark/>
          </w:tcPr>
          <w:p w14:paraId="0F9E21D5" w14:textId="77777777" w:rsidR="003F438B" w:rsidRPr="00314363" w:rsidRDefault="003F438B" w:rsidP="00C8757F">
            <w:pPr>
              <w:widowControl w:val="0"/>
              <w:autoSpaceDE w:val="0"/>
              <w:autoSpaceDN w:val="0"/>
              <w:adjustRightInd w:val="0"/>
              <w:spacing w:line="254" w:lineRule="auto"/>
              <w:rPr>
                <w:lang w:eastAsia="en-US"/>
              </w:rPr>
            </w:pPr>
            <w:r w:rsidRPr="00314363">
              <w:rPr>
                <w:lang w:eastAsia="en-US"/>
              </w:rPr>
              <w:t>Перечень подпрограмм</w:t>
            </w:r>
          </w:p>
        </w:tc>
        <w:tc>
          <w:tcPr>
            <w:tcW w:w="6803" w:type="dxa"/>
            <w:tcBorders>
              <w:top w:val="single" w:sz="6" w:space="0" w:color="auto"/>
              <w:left w:val="single" w:sz="6" w:space="0" w:color="auto"/>
              <w:bottom w:val="single" w:sz="6" w:space="0" w:color="auto"/>
              <w:right w:val="single" w:sz="6" w:space="0" w:color="auto"/>
            </w:tcBorders>
            <w:hideMark/>
          </w:tcPr>
          <w:p w14:paraId="4084A7EB" w14:textId="77777777" w:rsidR="003F438B" w:rsidRPr="00314363" w:rsidRDefault="003F438B" w:rsidP="00C8757F">
            <w:pPr>
              <w:widowControl w:val="0"/>
              <w:autoSpaceDE w:val="0"/>
              <w:autoSpaceDN w:val="0"/>
              <w:adjustRightInd w:val="0"/>
              <w:spacing w:line="254" w:lineRule="auto"/>
              <w:jc w:val="both"/>
              <w:rPr>
                <w:lang w:eastAsia="en-US"/>
              </w:rPr>
            </w:pPr>
            <w:r w:rsidRPr="00314363">
              <w:rPr>
                <w:lang w:eastAsia="en-US"/>
              </w:rPr>
              <w:t>нет</w:t>
            </w:r>
          </w:p>
        </w:tc>
      </w:tr>
      <w:tr w:rsidR="003F438B" w:rsidRPr="00314363" w14:paraId="43541BE6" w14:textId="77777777" w:rsidTr="00C8757F">
        <w:trPr>
          <w:trHeight w:val="527"/>
        </w:trPr>
        <w:tc>
          <w:tcPr>
            <w:tcW w:w="2911" w:type="dxa"/>
            <w:tcBorders>
              <w:top w:val="single" w:sz="6" w:space="0" w:color="auto"/>
              <w:left w:val="single" w:sz="6" w:space="0" w:color="auto"/>
              <w:bottom w:val="single" w:sz="6" w:space="0" w:color="auto"/>
              <w:right w:val="single" w:sz="6" w:space="0" w:color="auto"/>
            </w:tcBorders>
            <w:hideMark/>
          </w:tcPr>
          <w:p w14:paraId="4EB13338" w14:textId="77777777" w:rsidR="003F438B" w:rsidRPr="00314363" w:rsidRDefault="003F438B" w:rsidP="00C8757F">
            <w:pPr>
              <w:widowControl w:val="0"/>
              <w:autoSpaceDE w:val="0"/>
              <w:autoSpaceDN w:val="0"/>
              <w:adjustRightInd w:val="0"/>
              <w:spacing w:line="254" w:lineRule="auto"/>
              <w:rPr>
                <w:lang w:eastAsia="en-US"/>
              </w:rPr>
            </w:pPr>
            <w:r w:rsidRPr="00314363">
              <w:rPr>
                <w:lang w:eastAsia="en-US"/>
              </w:rPr>
              <w:t>Перечень основных мероприятий муниципальной программы</w:t>
            </w:r>
          </w:p>
        </w:tc>
        <w:tc>
          <w:tcPr>
            <w:tcW w:w="6803" w:type="dxa"/>
            <w:tcBorders>
              <w:top w:val="single" w:sz="6" w:space="0" w:color="auto"/>
              <w:left w:val="single" w:sz="6" w:space="0" w:color="auto"/>
              <w:bottom w:val="single" w:sz="6" w:space="0" w:color="auto"/>
              <w:right w:val="single" w:sz="6" w:space="0" w:color="auto"/>
            </w:tcBorders>
            <w:hideMark/>
          </w:tcPr>
          <w:p w14:paraId="7F06CF85" w14:textId="77777777" w:rsidR="003F438B" w:rsidRPr="00314363" w:rsidRDefault="00000000" w:rsidP="00C8757F">
            <w:pPr>
              <w:widowControl w:val="0"/>
              <w:autoSpaceDE w:val="0"/>
              <w:autoSpaceDN w:val="0"/>
              <w:adjustRightInd w:val="0"/>
              <w:spacing w:line="254" w:lineRule="auto"/>
              <w:jc w:val="both"/>
              <w:rPr>
                <w:lang w:eastAsia="en-US"/>
              </w:rPr>
            </w:pPr>
            <w:hyperlink r:id="rId9" w:anchor="Par433" w:history="1">
              <w:r w:rsidR="003F438B" w:rsidRPr="00314363">
                <w:rPr>
                  <w:lang w:eastAsia="en-US"/>
                </w:rPr>
                <w:t>Перечень</w:t>
              </w:r>
            </w:hyperlink>
            <w:r w:rsidR="003F438B" w:rsidRPr="00314363">
              <w:rPr>
                <w:lang w:eastAsia="en-US"/>
              </w:rPr>
              <w:t xml:space="preserve"> мероприятий муниципальной программы приведен в приложении № 2 к муниципальной программе</w:t>
            </w:r>
          </w:p>
        </w:tc>
      </w:tr>
      <w:tr w:rsidR="003F438B" w:rsidRPr="00314363" w14:paraId="46454BFE" w14:textId="77777777" w:rsidTr="00C8757F">
        <w:trPr>
          <w:trHeight w:val="527"/>
        </w:trPr>
        <w:tc>
          <w:tcPr>
            <w:tcW w:w="2911" w:type="dxa"/>
            <w:tcBorders>
              <w:top w:val="single" w:sz="6" w:space="0" w:color="auto"/>
              <w:left w:val="single" w:sz="6" w:space="0" w:color="auto"/>
              <w:bottom w:val="single" w:sz="6" w:space="0" w:color="auto"/>
              <w:right w:val="single" w:sz="6" w:space="0" w:color="auto"/>
            </w:tcBorders>
            <w:hideMark/>
          </w:tcPr>
          <w:p w14:paraId="0CBF26B1" w14:textId="77777777" w:rsidR="003F438B" w:rsidRPr="00314363" w:rsidRDefault="003F438B" w:rsidP="00C8757F">
            <w:pPr>
              <w:widowControl w:val="0"/>
              <w:autoSpaceDE w:val="0"/>
              <w:autoSpaceDN w:val="0"/>
              <w:adjustRightInd w:val="0"/>
              <w:spacing w:line="254" w:lineRule="auto"/>
              <w:rPr>
                <w:highlight w:val="yellow"/>
                <w:lang w:eastAsia="en-US"/>
              </w:rPr>
            </w:pPr>
            <w:r w:rsidRPr="00314363">
              <w:rPr>
                <w:lang w:eastAsia="en-US"/>
              </w:rPr>
              <w:t>Соисполнители муниципальной программы</w:t>
            </w:r>
          </w:p>
        </w:tc>
        <w:tc>
          <w:tcPr>
            <w:tcW w:w="6803" w:type="dxa"/>
            <w:tcBorders>
              <w:top w:val="single" w:sz="6" w:space="0" w:color="auto"/>
              <w:left w:val="single" w:sz="6" w:space="0" w:color="auto"/>
              <w:bottom w:val="single" w:sz="6" w:space="0" w:color="auto"/>
              <w:right w:val="single" w:sz="6" w:space="0" w:color="auto"/>
            </w:tcBorders>
            <w:hideMark/>
          </w:tcPr>
          <w:p w14:paraId="1C3C0981" w14:textId="77777777" w:rsidR="003F438B" w:rsidRPr="00314363" w:rsidRDefault="003F438B" w:rsidP="00C8757F">
            <w:pPr>
              <w:widowControl w:val="0"/>
              <w:spacing w:line="254" w:lineRule="auto"/>
              <w:jc w:val="both"/>
              <w:rPr>
                <w:bCs/>
                <w:lang w:eastAsia="en-US"/>
              </w:rPr>
            </w:pPr>
            <w:r w:rsidRPr="00314363">
              <w:rPr>
                <w:bCs/>
                <w:lang w:eastAsia="en-US"/>
              </w:rPr>
              <w:t>Территориальные отделы администрации Вилегодского муниципального округа, юридические и физические лица, определяемые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(далее – исполнители, определяемые в соответствии с законодательством о размещении заказа)</w:t>
            </w:r>
          </w:p>
        </w:tc>
      </w:tr>
      <w:tr w:rsidR="003F438B" w:rsidRPr="00314363" w14:paraId="3710E114" w14:textId="77777777" w:rsidTr="00C8757F">
        <w:trPr>
          <w:trHeight w:val="1187"/>
        </w:trPr>
        <w:tc>
          <w:tcPr>
            <w:tcW w:w="2911" w:type="dxa"/>
            <w:tcBorders>
              <w:top w:val="single" w:sz="6" w:space="0" w:color="auto"/>
              <w:left w:val="single" w:sz="6" w:space="0" w:color="auto"/>
              <w:bottom w:val="single" w:sz="6" w:space="0" w:color="auto"/>
              <w:right w:val="single" w:sz="6" w:space="0" w:color="auto"/>
            </w:tcBorders>
            <w:hideMark/>
          </w:tcPr>
          <w:p w14:paraId="6B81169A" w14:textId="77777777" w:rsidR="003F438B" w:rsidRPr="00314363" w:rsidRDefault="003F438B" w:rsidP="00C8757F">
            <w:pPr>
              <w:widowControl w:val="0"/>
              <w:autoSpaceDE w:val="0"/>
              <w:autoSpaceDN w:val="0"/>
              <w:adjustRightInd w:val="0"/>
              <w:spacing w:line="254" w:lineRule="auto"/>
              <w:jc w:val="both"/>
              <w:rPr>
                <w:lang w:eastAsia="en-US"/>
              </w:rPr>
            </w:pPr>
            <w:r w:rsidRPr="00314363">
              <w:rPr>
                <w:lang w:eastAsia="en-US"/>
              </w:rPr>
              <w:t xml:space="preserve">Объемы и источники финансирования муниципальной программы </w:t>
            </w:r>
          </w:p>
        </w:tc>
        <w:tc>
          <w:tcPr>
            <w:tcW w:w="6803" w:type="dxa"/>
            <w:tcBorders>
              <w:top w:val="single" w:sz="6" w:space="0" w:color="auto"/>
              <w:left w:val="single" w:sz="6" w:space="0" w:color="auto"/>
              <w:bottom w:val="single" w:sz="6" w:space="0" w:color="auto"/>
              <w:right w:val="single" w:sz="6" w:space="0" w:color="auto"/>
            </w:tcBorders>
            <w:hideMark/>
          </w:tcPr>
          <w:p w14:paraId="1035B464" w14:textId="32DEE32F" w:rsidR="00BA0C07" w:rsidRPr="00BA0C07" w:rsidRDefault="00BA0C07" w:rsidP="00BA0C07">
            <w:pPr>
              <w:autoSpaceDE w:val="0"/>
              <w:autoSpaceDN w:val="0"/>
              <w:adjustRightInd w:val="0"/>
            </w:pPr>
            <w:r w:rsidRPr="00BA0C07">
              <w:t xml:space="preserve">Общий объем финансирования – </w:t>
            </w:r>
            <w:r w:rsidR="002E08D6">
              <w:t>18</w:t>
            </w:r>
            <w:r w:rsidR="002A6508">
              <w:t>4</w:t>
            </w:r>
            <w:r w:rsidRPr="00BA0C07">
              <w:t xml:space="preserve"> </w:t>
            </w:r>
            <w:r w:rsidR="002A6508">
              <w:t>7</w:t>
            </w:r>
            <w:r w:rsidR="002E08D6">
              <w:t>21</w:t>
            </w:r>
            <w:r w:rsidRPr="00BA0C07">
              <w:t>,</w:t>
            </w:r>
            <w:r w:rsidR="002E08D6">
              <w:t>5</w:t>
            </w:r>
            <w:r w:rsidRPr="00BA0C07">
              <w:t xml:space="preserve"> тыс. рублей, в том числе: </w:t>
            </w:r>
          </w:p>
          <w:p w14:paraId="77560FFB" w14:textId="77777777" w:rsidR="00BA0C07" w:rsidRPr="00BA0C07" w:rsidRDefault="00BA0C07" w:rsidP="00BA0C07">
            <w:pPr>
              <w:autoSpaceDE w:val="0"/>
              <w:autoSpaceDN w:val="0"/>
              <w:adjustRightInd w:val="0"/>
            </w:pPr>
            <w:r w:rsidRPr="00BA0C07">
              <w:t>- средства федерального бюджета – 0,0 тыс. рублей;</w:t>
            </w:r>
          </w:p>
          <w:p w14:paraId="3BAFFE1B" w14:textId="40FE5000" w:rsidR="00BA0C07" w:rsidRPr="00BA0C07" w:rsidRDefault="00BA0C07" w:rsidP="00BA0C07">
            <w:pPr>
              <w:tabs>
                <w:tab w:val="left" w:pos="0"/>
                <w:tab w:val="left" w:pos="209"/>
              </w:tabs>
              <w:autoSpaceDE w:val="0"/>
              <w:autoSpaceDN w:val="0"/>
              <w:adjustRightInd w:val="0"/>
            </w:pPr>
            <w:r w:rsidRPr="00BA0C07">
              <w:t>- средства областного бюджета – 40 </w:t>
            </w:r>
            <w:r w:rsidR="002A6508">
              <w:t>3</w:t>
            </w:r>
            <w:r w:rsidRPr="00BA0C07">
              <w:t xml:space="preserve">16,3 тыс. рублей; </w:t>
            </w:r>
          </w:p>
          <w:p w14:paraId="69B41744" w14:textId="25AF4D32" w:rsidR="00BA0C07" w:rsidRPr="00BA0C07" w:rsidRDefault="00BA0C07" w:rsidP="00BA0C07">
            <w:pPr>
              <w:autoSpaceDE w:val="0"/>
              <w:autoSpaceDN w:val="0"/>
              <w:adjustRightInd w:val="0"/>
            </w:pPr>
            <w:r w:rsidRPr="00BA0C07">
              <w:t>- средства местного бюджета – 1</w:t>
            </w:r>
            <w:r w:rsidR="002E08D6">
              <w:t>44</w:t>
            </w:r>
            <w:r w:rsidRPr="00BA0C07">
              <w:t> </w:t>
            </w:r>
            <w:r w:rsidR="002E08D6">
              <w:t>405</w:t>
            </w:r>
            <w:r w:rsidRPr="00BA0C07">
              <w:t>,</w:t>
            </w:r>
            <w:r w:rsidR="002E08D6">
              <w:t>2</w:t>
            </w:r>
            <w:r w:rsidRPr="00BA0C07">
              <w:t xml:space="preserve"> тыс. рублей;</w:t>
            </w:r>
          </w:p>
          <w:p w14:paraId="357DD2E8" w14:textId="3CED7427" w:rsidR="003F438B" w:rsidRPr="00314363" w:rsidRDefault="00BA0C07" w:rsidP="00BA0C07">
            <w:pPr>
              <w:spacing w:line="254" w:lineRule="auto"/>
              <w:jc w:val="both"/>
              <w:rPr>
                <w:rFonts w:eastAsia="Calibri"/>
                <w:lang w:eastAsia="en-US"/>
              </w:rPr>
            </w:pPr>
            <w:r w:rsidRPr="00BA0C07">
              <w:t>- внебюджетные источники – 0,0 тыс. рублей.</w:t>
            </w:r>
          </w:p>
        </w:tc>
      </w:tr>
      <w:tr w:rsidR="003F438B" w:rsidRPr="00314363" w14:paraId="6ED73451" w14:textId="77777777" w:rsidTr="00C8757F">
        <w:trPr>
          <w:trHeight w:val="4096"/>
        </w:trPr>
        <w:tc>
          <w:tcPr>
            <w:tcW w:w="2911" w:type="dxa"/>
            <w:tcBorders>
              <w:top w:val="single" w:sz="6" w:space="0" w:color="auto"/>
              <w:left w:val="single" w:sz="6" w:space="0" w:color="auto"/>
              <w:bottom w:val="single" w:sz="6" w:space="0" w:color="auto"/>
              <w:right w:val="single" w:sz="6" w:space="0" w:color="auto"/>
            </w:tcBorders>
            <w:hideMark/>
          </w:tcPr>
          <w:p w14:paraId="1D978B18" w14:textId="77777777" w:rsidR="003F438B" w:rsidRPr="00314363" w:rsidRDefault="003F438B" w:rsidP="00C8757F">
            <w:pPr>
              <w:widowControl w:val="0"/>
              <w:autoSpaceDE w:val="0"/>
              <w:autoSpaceDN w:val="0"/>
              <w:adjustRightInd w:val="0"/>
              <w:spacing w:line="254" w:lineRule="auto"/>
              <w:jc w:val="both"/>
              <w:rPr>
                <w:highlight w:val="yellow"/>
                <w:lang w:eastAsia="en-US"/>
              </w:rPr>
            </w:pPr>
            <w:r w:rsidRPr="00314363">
              <w:rPr>
                <w:lang w:eastAsia="en-US"/>
              </w:rPr>
              <w:t>Ожидаемые конечные результаты реализации муниципальной программы</w:t>
            </w:r>
          </w:p>
        </w:tc>
        <w:tc>
          <w:tcPr>
            <w:tcW w:w="6803" w:type="dxa"/>
            <w:tcBorders>
              <w:top w:val="single" w:sz="6" w:space="0" w:color="auto"/>
              <w:left w:val="single" w:sz="6" w:space="0" w:color="auto"/>
              <w:bottom w:val="single" w:sz="6" w:space="0" w:color="auto"/>
              <w:right w:val="single" w:sz="6" w:space="0" w:color="auto"/>
            </w:tcBorders>
            <w:hideMark/>
          </w:tcPr>
          <w:p w14:paraId="59BFCE7D" w14:textId="77777777" w:rsidR="003F438B" w:rsidRPr="00314363" w:rsidRDefault="003F438B" w:rsidP="00C8757F">
            <w:pPr>
              <w:spacing w:line="254" w:lineRule="auto"/>
              <w:jc w:val="both"/>
              <w:rPr>
                <w:rFonts w:eastAsia="Calibri"/>
                <w:lang w:eastAsia="en-US"/>
              </w:rPr>
            </w:pPr>
            <w:r w:rsidRPr="00314363">
              <w:rPr>
                <w:rFonts w:eastAsia="Calibri"/>
                <w:lang w:eastAsia="en-US"/>
              </w:rPr>
              <w:t>- увеличение доли протяженности автомобильных дорог общего пользования местного значения вне границ населенных пунктов, в границах Вилегодского муниципального округа, отвечающих нормативным требованиям, в общей протяженности автомобильных дорог общего пользования местного значения вне границ населенных пунктов в границах Вилегодского муниципального округа;</w:t>
            </w:r>
          </w:p>
          <w:p w14:paraId="2E618926" w14:textId="77777777" w:rsidR="003F438B" w:rsidRPr="00314363" w:rsidRDefault="003F438B" w:rsidP="00C8757F">
            <w:pPr>
              <w:spacing w:line="254" w:lineRule="auto"/>
              <w:jc w:val="both"/>
              <w:rPr>
                <w:rFonts w:eastAsia="Calibri"/>
                <w:lang w:eastAsia="en-US"/>
              </w:rPr>
            </w:pPr>
            <w:r w:rsidRPr="00314363">
              <w:rPr>
                <w:rFonts w:eastAsia="Calibri"/>
                <w:lang w:eastAsia="en-US"/>
              </w:rPr>
              <w:t>- увеличение доли протяженности автомобильных дорог общего пользования местного значения в границах населенных пунктов поселений Вилегодского муниципального округа, отвечающих нормативным требованиям, в общей протяженности автомобильных дорог общего пользования местного значения в границах населенных пунктов Вилегодского муниципального округа.</w:t>
            </w:r>
          </w:p>
        </w:tc>
      </w:tr>
      <w:tr w:rsidR="003F438B" w:rsidRPr="00314363" w14:paraId="0CB34A2E" w14:textId="77777777" w:rsidTr="00C8757F">
        <w:trPr>
          <w:trHeight w:val="552"/>
        </w:trPr>
        <w:tc>
          <w:tcPr>
            <w:tcW w:w="2911" w:type="dxa"/>
            <w:tcBorders>
              <w:top w:val="single" w:sz="6" w:space="0" w:color="auto"/>
              <w:left w:val="single" w:sz="6" w:space="0" w:color="auto"/>
              <w:bottom w:val="single" w:sz="6" w:space="0" w:color="auto"/>
              <w:right w:val="single" w:sz="6" w:space="0" w:color="auto"/>
            </w:tcBorders>
            <w:hideMark/>
          </w:tcPr>
          <w:p w14:paraId="50FF0C7F" w14:textId="77777777" w:rsidR="003F438B" w:rsidRPr="00314363" w:rsidRDefault="003F438B" w:rsidP="00C8757F">
            <w:pPr>
              <w:widowControl w:val="0"/>
              <w:autoSpaceDE w:val="0"/>
              <w:autoSpaceDN w:val="0"/>
              <w:adjustRightInd w:val="0"/>
              <w:spacing w:line="254" w:lineRule="auto"/>
              <w:rPr>
                <w:highlight w:val="yellow"/>
                <w:lang w:eastAsia="en-US"/>
              </w:rPr>
            </w:pPr>
            <w:r w:rsidRPr="00314363">
              <w:rPr>
                <w:lang w:eastAsia="en-US"/>
              </w:rPr>
              <w:t>Система организации контроля за исполнением муниципальной программы</w:t>
            </w:r>
          </w:p>
        </w:tc>
        <w:tc>
          <w:tcPr>
            <w:tcW w:w="6803" w:type="dxa"/>
            <w:tcBorders>
              <w:top w:val="single" w:sz="6" w:space="0" w:color="auto"/>
              <w:left w:val="single" w:sz="6" w:space="0" w:color="auto"/>
              <w:bottom w:val="single" w:sz="6" w:space="0" w:color="auto"/>
              <w:right w:val="single" w:sz="6" w:space="0" w:color="auto"/>
            </w:tcBorders>
            <w:hideMark/>
          </w:tcPr>
          <w:p w14:paraId="638F54C1" w14:textId="77777777" w:rsidR="003F438B" w:rsidRPr="00314363" w:rsidRDefault="003F438B" w:rsidP="00C8757F">
            <w:pPr>
              <w:autoSpaceDE w:val="0"/>
              <w:autoSpaceDN w:val="0"/>
              <w:adjustRightInd w:val="0"/>
              <w:spacing w:line="254" w:lineRule="auto"/>
              <w:ind w:left="67"/>
              <w:jc w:val="both"/>
              <w:rPr>
                <w:lang w:eastAsia="en-US"/>
              </w:rPr>
            </w:pPr>
            <w:r w:rsidRPr="00314363">
              <w:rPr>
                <w:lang w:eastAsia="en-US"/>
              </w:rPr>
              <w:t xml:space="preserve">Управление и контроль за реализацией муниципальной программы осуществляется в соответствии с разделом 5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Архангельской области от 01.02.2022 № 28-р (с изменениями и </w:t>
            </w:r>
            <w:r w:rsidRPr="00314363">
              <w:rPr>
                <w:lang w:eastAsia="en-US"/>
              </w:rPr>
              <w:lastRenderedPageBreak/>
              <w:t>дополнениями от 20.06.2022 № 297-р).</w:t>
            </w:r>
          </w:p>
        </w:tc>
      </w:tr>
    </w:tbl>
    <w:p w14:paraId="768D37B9" w14:textId="0B62A49A" w:rsidR="001921B4" w:rsidRPr="005508AD" w:rsidRDefault="00E411FC" w:rsidP="009A4E78">
      <w:pPr>
        <w:pStyle w:val="a4"/>
        <w:widowControl w:val="0"/>
        <w:numPr>
          <w:ilvl w:val="0"/>
          <w:numId w:val="1"/>
        </w:numPr>
        <w:tabs>
          <w:tab w:val="left" w:pos="567"/>
        </w:tabs>
        <w:autoSpaceDE w:val="0"/>
        <w:autoSpaceDN w:val="0"/>
        <w:adjustRightInd w:val="0"/>
        <w:ind w:left="0" w:firstLine="0"/>
        <w:jc w:val="center"/>
        <w:outlineLvl w:val="2"/>
        <w:rPr>
          <w:b/>
        </w:rPr>
      </w:pPr>
      <w:r w:rsidRPr="005508AD">
        <w:rPr>
          <w:b/>
        </w:rPr>
        <w:lastRenderedPageBreak/>
        <w:t xml:space="preserve">Приоритеты в сфере реализации муниципальной </w:t>
      </w:r>
      <w:r w:rsidR="001921B4" w:rsidRPr="005508AD">
        <w:rPr>
          <w:b/>
        </w:rPr>
        <w:t>программы</w:t>
      </w:r>
    </w:p>
    <w:p w14:paraId="229FA99F" w14:textId="77777777" w:rsidR="001921B4" w:rsidRPr="00BE4EBB" w:rsidRDefault="001921B4" w:rsidP="001921B4">
      <w:pPr>
        <w:pStyle w:val="a4"/>
        <w:widowControl w:val="0"/>
        <w:tabs>
          <w:tab w:val="left" w:pos="567"/>
        </w:tabs>
        <w:autoSpaceDE w:val="0"/>
        <w:autoSpaceDN w:val="0"/>
        <w:adjustRightInd w:val="0"/>
        <w:ind w:left="0"/>
        <w:outlineLvl w:val="2"/>
        <w:rPr>
          <w:b/>
        </w:rPr>
      </w:pPr>
    </w:p>
    <w:p w14:paraId="6A3AFF36" w14:textId="77777777" w:rsidR="00DA2512" w:rsidRPr="00BE4EBB" w:rsidRDefault="00DA2512" w:rsidP="00DA2512">
      <w:pPr>
        <w:ind w:firstLine="709"/>
        <w:jc w:val="both"/>
      </w:pPr>
      <w:r w:rsidRPr="00BE4EBB">
        <w:t>Автомобильные дороги являются одним из важнейших элементов транспортной системы Вилегодского муниципального округа, оказывающей огромное влияние на его социальное и экономическое развитие. Ежегодный прирост автомобильного парка составляет около 10 %, в связи, с чем растет объем как грузовых, так и пассажирских перевозок, соответственно растет и интенсивность дорожного движения.</w:t>
      </w:r>
    </w:p>
    <w:p w14:paraId="745DACA8" w14:textId="77777777" w:rsidR="00DA2512" w:rsidRPr="00BE4EBB" w:rsidRDefault="00DA2512" w:rsidP="00DA2512">
      <w:pPr>
        <w:ind w:firstLine="709"/>
        <w:jc w:val="both"/>
      </w:pPr>
      <w:r w:rsidRPr="00BE4EBB">
        <w:t>Ремонт и содержание автодорог является одной из ключевых задач органов местного самоуправления.</w:t>
      </w:r>
    </w:p>
    <w:p w14:paraId="48B59467" w14:textId="77777777" w:rsidR="00DA2512" w:rsidRPr="00BE4EBB" w:rsidRDefault="00DA2512" w:rsidP="00DA2512">
      <w:pPr>
        <w:ind w:firstLine="709"/>
        <w:jc w:val="both"/>
      </w:pPr>
      <w:r w:rsidRPr="00BE4EBB">
        <w:t>Дорожная сеть Вилегодского муниципального округа и входящих в его состояв территориальных отделов в настоящее время обеспечивает круглогодичный бесперебойный проезд автотранспорта. В то же время практически все дороги в той или иной степени характеризуются следующими дефектами:</w:t>
      </w:r>
    </w:p>
    <w:p w14:paraId="790B187E" w14:textId="77777777" w:rsidR="00DA2512" w:rsidRPr="00BE4EBB" w:rsidRDefault="00DA2512" w:rsidP="00DA2512">
      <w:pPr>
        <w:ind w:firstLine="709"/>
        <w:jc w:val="both"/>
      </w:pPr>
      <w:r w:rsidRPr="00BE4EBB">
        <w:t>- высокий уровень физического износа дорожных покрытий;</w:t>
      </w:r>
    </w:p>
    <w:p w14:paraId="39B79B40" w14:textId="77777777" w:rsidR="00DA2512" w:rsidRPr="00BE4EBB" w:rsidRDefault="00DA2512" w:rsidP="00DA2512">
      <w:pPr>
        <w:ind w:firstLine="709"/>
        <w:jc w:val="both"/>
      </w:pPr>
      <w:r w:rsidRPr="00BE4EBB">
        <w:t>- высокие грузонапряженность и интенсивность движения;</w:t>
      </w:r>
    </w:p>
    <w:p w14:paraId="53CBBB4B" w14:textId="77777777" w:rsidR="00DA2512" w:rsidRPr="00BE4EBB" w:rsidRDefault="00DA2512" w:rsidP="00DA2512">
      <w:pPr>
        <w:ind w:firstLine="709"/>
        <w:jc w:val="both"/>
      </w:pPr>
      <w:r w:rsidRPr="00BE4EBB">
        <w:t>- наличие под проезжей частью различных инженерных коммуникаций, имеющих высокую степень износа (большое количество вскрытий и раскопок существенно влияет на срок службы дорожных одежд);</w:t>
      </w:r>
    </w:p>
    <w:p w14:paraId="49DD0C4E" w14:textId="77777777" w:rsidR="00DA2512" w:rsidRPr="00BE4EBB" w:rsidRDefault="00DA2512" w:rsidP="00DA2512">
      <w:pPr>
        <w:ind w:firstLine="709"/>
        <w:jc w:val="both"/>
      </w:pPr>
      <w:r w:rsidRPr="00BE4EBB">
        <w:t>- отсутствие в ряде случаев должного инженерного обустройства дорог (ливневой канализации, уклонов дорожного полотна).</w:t>
      </w:r>
    </w:p>
    <w:p w14:paraId="402DE0EE" w14:textId="77777777" w:rsidR="00DA2512" w:rsidRPr="00BE4EBB" w:rsidRDefault="00DA2512" w:rsidP="00DA2512">
      <w:pPr>
        <w:ind w:firstLine="709"/>
        <w:jc w:val="both"/>
      </w:pPr>
      <w:r w:rsidRPr="00BE4EBB">
        <w:t>Кроме этого, большинство участков дорожной сети Вилегодского муниципального округа не соответствуют современным нормативным требованиям по геометрическим параметрам и по допустимым нагрузкам транспортных средств (прочности дорожных конструкций, одежд).</w:t>
      </w:r>
    </w:p>
    <w:p w14:paraId="3B1AE713" w14:textId="77777777" w:rsidR="00DA2512" w:rsidRPr="00BE4EBB" w:rsidRDefault="00DA2512" w:rsidP="00DA2512">
      <w:pPr>
        <w:ind w:firstLine="709"/>
        <w:jc w:val="both"/>
      </w:pPr>
      <w:r w:rsidRPr="00BE4EBB">
        <w:t>Состояние сети дорог определяется своевременностью, полнотой и качеством выполнения работ по содержанию, ремонту и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 В ходе анализа технического состояния объектов выявляются многочисленные проблемы, требующие незамедлительного решения и больших финансовых средств, что зачастую несоизмеримо с возможностями бюджета Вилегодского муниципального округа.</w:t>
      </w:r>
    </w:p>
    <w:p w14:paraId="121F8ADD" w14:textId="1020825D" w:rsidR="00DA2512" w:rsidRPr="00BE4EBB" w:rsidRDefault="00DA2512" w:rsidP="00DA2512">
      <w:pPr>
        <w:ind w:firstLine="709"/>
        <w:jc w:val="both"/>
      </w:pPr>
      <w:r w:rsidRPr="00BE4EBB">
        <w:t>В рамках реализации плана мероприятий по социально-экономическому развитию Вилегодского муниципального округа Архангельской области, в областном бюджете на 2021 - 202</w:t>
      </w:r>
      <w:r w:rsidR="002539F4">
        <w:t>6</w:t>
      </w:r>
      <w:r w:rsidRPr="00BE4EBB">
        <w:t xml:space="preserve"> годы запланированы денежные средства на осуществление мероприятий в рамках конкурса на предоставление субсидий бюджетам муниципальных районов, муниципальных округов, городских округов и городских поселений Архангельской области на софинансирование мероприятий по ремонту автомобильных дорог общего пользования местного значения муниципальных районов, муниципальных округов, городских округов и городских поселен</w:t>
      </w:r>
      <w:r w:rsidR="00BE4EBB">
        <w:t xml:space="preserve">ий Архангельской области (далее - </w:t>
      </w:r>
      <w:r w:rsidRPr="00BE4EBB">
        <w:t>Конкурс).</w:t>
      </w:r>
    </w:p>
    <w:p w14:paraId="5F1EF449" w14:textId="36E24528" w:rsidR="00DA2512" w:rsidRPr="00BE4EBB" w:rsidRDefault="00DA2512" w:rsidP="00DA2512">
      <w:pPr>
        <w:ind w:firstLine="709"/>
        <w:jc w:val="both"/>
      </w:pPr>
      <w:r w:rsidRPr="00BE4EBB">
        <w:t>Пр</w:t>
      </w:r>
      <w:r w:rsidR="00BE4EBB">
        <w:t>ивлечение финансовых средств по</w:t>
      </w:r>
      <w:r w:rsidRPr="00BE4EBB">
        <w:t>средством участия в Конкурсе дает возможность приведения в соответствие уличной дорожной сети, выполнение дорожных работ по капитальному ремонту и ремонту дворовых территорий многоквартирных домов, проездов к дворовым территориям многоквартирных домов.</w:t>
      </w:r>
    </w:p>
    <w:p w14:paraId="418E709B" w14:textId="77777777" w:rsidR="00DA2512" w:rsidRPr="00BE4EBB" w:rsidRDefault="00DA2512" w:rsidP="00DA2512">
      <w:pPr>
        <w:ind w:firstLine="709"/>
        <w:jc w:val="both"/>
      </w:pPr>
      <w:r w:rsidRPr="00BE4EBB">
        <w:t>Проблему капитального ремонта, ремонта и содержания дорог местного значения, благоустройство дворовых территорий и проездов к дворовым территориям многоквартирных домов необходимо решать программным способом, предусматривающим совместное финансирование капитального ремонта, ремонта и содержания улично-дорожной сети, благоустройство дворовых территорий на территории поселения, в том числе из бюджетов всех уровней. Необходимость финансирования обусловлена тем, что проблема капитального ремонта, ремонта и содержания улично-дорожной сети, благоустройство дворовых территорий на территории поселения сейчас стоит очень остро и требует значительных материальных затрат.</w:t>
      </w:r>
    </w:p>
    <w:p w14:paraId="1082CD38" w14:textId="77777777" w:rsidR="00DA2512" w:rsidRPr="00BE4EBB" w:rsidRDefault="00DA2512" w:rsidP="00DA2512">
      <w:pPr>
        <w:ind w:firstLine="709"/>
        <w:jc w:val="both"/>
      </w:pPr>
      <w:r w:rsidRPr="00BE4EBB">
        <w:lastRenderedPageBreak/>
        <w:t>Учитывая вышеизложенное, стоит задача оптимального использования финансовых средств с целью максимально возможного снижения количества проблемных участков автомобильных дорог.</w:t>
      </w:r>
    </w:p>
    <w:p w14:paraId="050787D5" w14:textId="77777777" w:rsidR="00DA2512" w:rsidRPr="00BE4EBB" w:rsidRDefault="00DA2512" w:rsidP="00DA2512">
      <w:pPr>
        <w:ind w:firstLine="709"/>
        <w:jc w:val="both"/>
      </w:pPr>
      <w:r w:rsidRPr="00BE4EBB">
        <w:t>В ходе реализации Программы для достижения эффективности работ по содержанию и ремонту улично-дорожной сети необходимо обеспечить преимущество современным, в том числе ресурсосберегающим и экологическим технологиям ведения работ.</w:t>
      </w:r>
    </w:p>
    <w:p w14:paraId="6CB5B091" w14:textId="6E6E0CBD" w:rsidR="001921B4" w:rsidRPr="009324AE" w:rsidRDefault="00DA2512" w:rsidP="009324AE">
      <w:pPr>
        <w:ind w:firstLine="709"/>
        <w:jc w:val="both"/>
      </w:pPr>
      <w:r w:rsidRPr="00BE4EBB">
        <w:t>Развитие дорожной сети, ее обустройство, своевременный ремонт и обслуживание являются важнейшей задачей в обеспечении жизнедеятельности Вилегодского муниципального округа.</w:t>
      </w:r>
    </w:p>
    <w:p w14:paraId="11439CB8" w14:textId="77777777" w:rsidR="00B621E3" w:rsidRPr="00BE4EBB" w:rsidRDefault="00B621E3" w:rsidP="00B621E3">
      <w:pPr>
        <w:widowControl w:val="0"/>
        <w:autoSpaceDE w:val="0"/>
        <w:autoSpaceDN w:val="0"/>
        <w:adjustRightInd w:val="0"/>
        <w:ind w:firstLine="708"/>
        <w:jc w:val="both"/>
      </w:pPr>
      <w:r w:rsidRPr="00BE4EBB">
        <w:t>Для улучшения транспортно-эксплуатационных качеств автомобильных дорог общего пользования местного значения на территории Вилегодского муниципального округа, совершенствование и развитие сети автомобильных дорог общего пользования местного значения на Вилегодского муниципального округа</w:t>
      </w:r>
      <w:r w:rsidR="009F3141" w:rsidRPr="00BE4EBB">
        <w:t xml:space="preserve"> необходимо решить следующие задачи: </w:t>
      </w:r>
      <w:r w:rsidR="00A0100A" w:rsidRPr="00BE4EBB">
        <w:t xml:space="preserve"> </w:t>
      </w:r>
    </w:p>
    <w:p w14:paraId="69E00400" w14:textId="77777777" w:rsidR="009F3141" w:rsidRPr="00BE4EBB" w:rsidRDefault="009F3141" w:rsidP="009F3141">
      <w:pPr>
        <w:pStyle w:val="17"/>
        <w:widowControl w:val="0"/>
        <w:numPr>
          <w:ilvl w:val="0"/>
          <w:numId w:val="5"/>
        </w:numPr>
        <w:tabs>
          <w:tab w:val="left" w:pos="993"/>
        </w:tabs>
        <w:spacing w:after="0" w:line="240" w:lineRule="auto"/>
        <w:ind w:left="0" w:firstLine="709"/>
        <w:jc w:val="both"/>
        <w:rPr>
          <w:rFonts w:ascii="Times New Roman" w:hAnsi="Times New Roman"/>
          <w:sz w:val="24"/>
          <w:szCs w:val="24"/>
        </w:rPr>
      </w:pPr>
      <w:r w:rsidRPr="00BE4EBB">
        <w:rPr>
          <w:rFonts w:ascii="Times New Roman" w:eastAsia="Calibri" w:hAnsi="Times New Roman"/>
          <w:sz w:val="24"/>
          <w:szCs w:val="24"/>
        </w:rPr>
        <w:t xml:space="preserve">задача № 1 – </w:t>
      </w:r>
      <w:r w:rsidRPr="00BE4EBB">
        <w:rPr>
          <w:rFonts w:ascii="Times New Roman" w:hAnsi="Times New Roman"/>
          <w:sz w:val="24"/>
          <w:szCs w:val="24"/>
        </w:rPr>
        <w:t xml:space="preserve"> восстановление транспортно-эксплуатационных качеств автомобильных дорог общего пользования местного значения, дворовых территорий и проездов к дворовым территориям многоквартирных домов  в границах Вилегодского муниципального округа </w:t>
      </w:r>
    </w:p>
    <w:p w14:paraId="520666F0" w14:textId="77777777" w:rsidR="009F3141" w:rsidRPr="00BE4EBB" w:rsidRDefault="009F3141" w:rsidP="009F3141">
      <w:pPr>
        <w:pStyle w:val="17"/>
        <w:widowControl w:val="0"/>
        <w:numPr>
          <w:ilvl w:val="0"/>
          <w:numId w:val="5"/>
        </w:numPr>
        <w:tabs>
          <w:tab w:val="left" w:pos="993"/>
        </w:tabs>
        <w:spacing w:after="0" w:line="240" w:lineRule="auto"/>
        <w:ind w:left="0" w:firstLine="709"/>
        <w:jc w:val="both"/>
        <w:rPr>
          <w:rFonts w:ascii="Times New Roman" w:hAnsi="Times New Roman"/>
          <w:sz w:val="24"/>
          <w:szCs w:val="24"/>
        </w:rPr>
      </w:pPr>
      <w:r w:rsidRPr="00BE4EBB">
        <w:rPr>
          <w:rFonts w:ascii="Times New Roman" w:eastAsia="Calibri" w:hAnsi="Times New Roman"/>
          <w:sz w:val="24"/>
          <w:szCs w:val="24"/>
        </w:rPr>
        <w:t xml:space="preserve">задача № 2 – </w:t>
      </w:r>
      <w:r w:rsidRPr="00BE4EBB">
        <w:rPr>
          <w:rFonts w:ascii="Times New Roman" w:hAnsi="Times New Roman"/>
          <w:sz w:val="24"/>
          <w:szCs w:val="24"/>
        </w:rPr>
        <w:t>поддержание надлежащего технического состояния автомобильных дорог общего пользования местного значения в границах Вилегодского муниципального округа, оценка их технического состояния, а также организация и обеспечение безопасности дорожного движения;</w:t>
      </w:r>
    </w:p>
    <w:p w14:paraId="78CCF70D" w14:textId="77777777" w:rsidR="001921B4" w:rsidRPr="005508AD" w:rsidRDefault="001921B4" w:rsidP="001921B4">
      <w:pPr>
        <w:widowControl w:val="0"/>
        <w:autoSpaceDE w:val="0"/>
        <w:autoSpaceDN w:val="0"/>
        <w:adjustRightInd w:val="0"/>
        <w:jc w:val="center"/>
        <w:rPr>
          <w:rFonts w:eastAsia="Calibri"/>
          <w:b/>
        </w:rPr>
      </w:pPr>
    </w:p>
    <w:p w14:paraId="6A2EACB9" w14:textId="25645011" w:rsidR="001921B4" w:rsidRPr="005508AD" w:rsidRDefault="009324AE" w:rsidP="001921B4">
      <w:pPr>
        <w:jc w:val="center"/>
        <w:rPr>
          <w:rFonts w:eastAsia="Calibri"/>
          <w:b/>
        </w:rPr>
      </w:pPr>
      <w:r w:rsidRPr="005508AD">
        <w:rPr>
          <w:rFonts w:eastAsia="Calibri"/>
          <w:b/>
          <w:lang w:val="en-US"/>
        </w:rPr>
        <w:t>II</w:t>
      </w:r>
      <w:r w:rsidRPr="005508AD">
        <w:rPr>
          <w:rFonts w:eastAsia="Calibri"/>
          <w:b/>
        </w:rPr>
        <w:t>.</w:t>
      </w:r>
      <w:r w:rsidR="001921B4" w:rsidRPr="005508AD">
        <w:rPr>
          <w:rFonts w:eastAsia="Calibri"/>
          <w:b/>
        </w:rPr>
        <w:t xml:space="preserve"> Характеристика сферы реализации </w:t>
      </w:r>
      <w:r w:rsidRPr="005508AD">
        <w:rPr>
          <w:rFonts w:eastAsia="Calibri"/>
          <w:b/>
        </w:rPr>
        <w:t>муниципальной программы,</w:t>
      </w:r>
    </w:p>
    <w:p w14:paraId="1BA530EB" w14:textId="77777777" w:rsidR="001921B4" w:rsidRPr="005508AD" w:rsidRDefault="001921B4" w:rsidP="001921B4">
      <w:pPr>
        <w:jc w:val="center"/>
        <w:rPr>
          <w:rFonts w:eastAsia="Calibri"/>
          <w:b/>
        </w:rPr>
      </w:pPr>
      <w:r w:rsidRPr="005508AD">
        <w:rPr>
          <w:rFonts w:eastAsia="Calibri"/>
          <w:b/>
        </w:rPr>
        <w:t>описание основных проблем</w:t>
      </w:r>
    </w:p>
    <w:p w14:paraId="2B525694" w14:textId="77777777" w:rsidR="001921B4" w:rsidRPr="00BE4EBB" w:rsidRDefault="001921B4" w:rsidP="001921B4">
      <w:pPr>
        <w:ind w:firstLine="709"/>
        <w:jc w:val="center"/>
        <w:rPr>
          <w:rFonts w:eastAsia="Calibri"/>
        </w:rPr>
      </w:pPr>
    </w:p>
    <w:p w14:paraId="10D02FE1" w14:textId="77777777" w:rsidR="001921B4" w:rsidRPr="00BE4EBB" w:rsidRDefault="001921B4" w:rsidP="001921B4">
      <w:pPr>
        <w:ind w:firstLine="709"/>
        <w:jc w:val="both"/>
      </w:pPr>
      <w:r w:rsidRPr="00BE4EBB">
        <w:t>Улучшение и развитие дорожной сети оказывает влияние на все важные показатели экономического развития территории.</w:t>
      </w:r>
    </w:p>
    <w:p w14:paraId="1DC9827D" w14:textId="77777777" w:rsidR="001921B4" w:rsidRPr="00BE4EBB" w:rsidRDefault="001921B4" w:rsidP="001921B4">
      <w:pPr>
        <w:widowControl w:val="0"/>
        <w:ind w:firstLine="709"/>
        <w:jc w:val="both"/>
      </w:pPr>
      <w:r w:rsidRPr="00BE4EBB">
        <w:t xml:space="preserve">На территории </w:t>
      </w:r>
      <w:r w:rsidR="003D7886" w:rsidRPr="00BE4EBB">
        <w:t>Вилегодского муниципального округа</w:t>
      </w:r>
      <w:r w:rsidRPr="00BE4EBB">
        <w:t xml:space="preserve"> пассажирские и грузовые перевозки осуществляются по автомобильным дорогам общего пользования регионального и местного значения.</w:t>
      </w:r>
    </w:p>
    <w:p w14:paraId="569FAE48" w14:textId="77777777" w:rsidR="001921B4" w:rsidRPr="00BE4EBB" w:rsidRDefault="001921B4" w:rsidP="001921B4">
      <w:pPr>
        <w:ind w:firstLine="709"/>
        <w:jc w:val="both"/>
      </w:pPr>
      <w:r w:rsidRPr="00BE4EBB">
        <w:t xml:space="preserve">Протяженность автомобильных дорог общего пользования местного значения на территории </w:t>
      </w:r>
      <w:r w:rsidR="003D7886" w:rsidRPr="00BE4EBB">
        <w:t>Вилегодского муниципального округа</w:t>
      </w:r>
      <w:r w:rsidRPr="00BE4EBB">
        <w:t xml:space="preserve"> (далее – автомобильные дороги) </w:t>
      </w:r>
      <w:r w:rsidR="00933C98" w:rsidRPr="00BE4EBB">
        <w:t>на 01 января 20</w:t>
      </w:r>
      <w:r w:rsidR="003D7886" w:rsidRPr="00BE4EBB">
        <w:t>21</w:t>
      </w:r>
      <w:r w:rsidR="00933C98" w:rsidRPr="00BE4EBB">
        <w:t xml:space="preserve"> года составляет 434,99 километра, из них 129,45 километра – протяженность автомобильных дорог вне границ населенных пунктов 305,54 километра – протяженность автомобильных дорог</w:t>
      </w:r>
      <w:r w:rsidR="003D7886" w:rsidRPr="00BE4EBB">
        <w:t xml:space="preserve"> в границах населенных пунктов Вилегодского муниципального округа</w:t>
      </w:r>
      <w:r w:rsidRPr="00BE4EBB">
        <w:t>.</w:t>
      </w:r>
    </w:p>
    <w:p w14:paraId="46EDD4D3" w14:textId="77777777" w:rsidR="001921B4" w:rsidRPr="00BE4EBB" w:rsidRDefault="001921B4" w:rsidP="001921B4">
      <w:pPr>
        <w:widowControl w:val="0"/>
        <w:ind w:firstLine="709"/>
        <w:jc w:val="both"/>
      </w:pPr>
      <w:r w:rsidRPr="00BE4EBB">
        <w:t xml:space="preserve">Протяженность автомобильных дорог с твердым покрытием в общей протяженности автомобильных дорог составляет </w:t>
      </w:r>
      <w:r w:rsidR="00933C98" w:rsidRPr="00BE4EBB">
        <w:t>14,47  процента (62,94 километра)</w:t>
      </w:r>
      <w:r w:rsidRPr="00BE4EBB">
        <w:t>.</w:t>
      </w:r>
    </w:p>
    <w:p w14:paraId="2D0A863C" w14:textId="50633BE8" w:rsidR="001921B4" w:rsidRPr="00BE4EBB" w:rsidRDefault="001921B4" w:rsidP="001921B4">
      <w:pPr>
        <w:ind w:firstLine="709"/>
        <w:jc w:val="both"/>
      </w:pPr>
      <w:r w:rsidRPr="00BE4EBB">
        <w:t xml:space="preserve">Транспортно-эксплуатационное состояние автомобильных дорог не отвечает техническим и технико-эксплуатационным показателям, установленным </w:t>
      </w:r>
      <w:r w:rsidR="00DA2512" w:rsidRPr="00BE4EBB">
        <w:t xml:space="preserve">ГОСТ Р 58862-2020. </w:t>
      </w:r>
      <w:r w:rsidR="00933C98" w:rsidRPr="00BE4EBB">
        <w:t>На начало 20</w:t>
      </w:r>
      <w:r w:rsidR="003D7886" w:rsidRPr="00BE4EBB">
        <w:t xml:space="preserve">21 </w:t>
      </w:r>
      <w:r w:rsidRPr="00BE4EBB">
        <w:t xml:space="preserve">года только </w:t>
      </w:r>
      <w:r w:rsidR="00DA2512" w:rsidRPr="00BE4EBB">
        <w:t>2</w:t>
      </w:r>
      <w:r w:rsidRPr="00BE4EBB">
        <w:t xml:space="preserve"> процента автомобильных дорог соответствовали требованиям к транспортно-эксплуатационным показателям.</w:t>
      </w:r>
    </w:p>
    <w:p w14:paraId="07CC6EA3" w14:textId="77777777" w:rsidR="001921B4" w:rsidRPr="00BE4EBB" w:rsidRDefault="001921B4" w:rsidP="001921B4">
      <w:pPr>
        <w:ind w:firstLine="709"/>
        <w:jc w:val="both"/>
      </w:pPr>
      <w:r w:rsidRPr="00BE4EBB">
        <w:t>Неудовлетворительное транспортно-эксплуатационное состояние автомобильных дорог вызвано природными и климатическими условиями, ростом интенсивности движения автомобильного транспорта, в том числе большегрузного, недостаточным финансированием дорожной отрасли.</w:t>
      </w:r>
    </w:p>
    <w:p w14:paraId="17AE1739" w14:textId="75E4E66B" w:rsidR="00BE1069" w:rsidRPr="00BE4EBB" w:rsidRDefault="001921B4" w:rsidP="001921B4">
      <w:pPr>
        <w:ind w:firstLine="709"/>
        <w:jc w:val="both"/>
      </w:pPr>
      <w:r w:rsidRPr="00BE4EBB">
        <w:t>Несоответствие транспортно-эксплуатационного состояния автомобильных дорог нормативным требованиям приводит к дорожно-транс</w:t>
      </w:r>
      <w:r w:rsidR="00E55F90" w:rsidRPr="00BE4EBB">
        <w:t xml:space="preserve">портным происшествиям, потерям </w:t>
      </w:r>
      <w:r w:rsidRPr="00BE4EBB">
        <w:t xml:space="preserve">участниками дорожного движения свободного или рабочего времени из-за низких скоростей движения, увеличивается расход топлива и себестоимость автомобильных перевозок. </w:t>
      </w:r>
    </w:p>
    <w:p w14:paraId="0CBDA147" w14:textId="77777777" w:rsidR="001921B4" w:rsidRPr="00BE4EBB" w:rsidRDefault="001921B4" w:rsidP="001921B4">
      <w:pPr>
        <w:ind w:firstLine="709"/>
        <w:jc w:val="both"/>
      </w:pPr>
      <w:r w:rsidRPr="00BE4EBB">
        <w:lastRenderedPageBreak/>
        <w:t>Неудовлетворительное состояние автомобильных дорог, их несоответствие спросу на автомобильные перевозки приводит к замедлению социально-экономического развития территории, усугубляет проблемы в социальной сфере (несвоевременное оказание срочной и профилактической медицинской помощи, дополнительные потери времени в пути и ограничения на поездки).</w:t>
      </w:r>
    </w:p>
    <w:p w14:paraId="61E0E3C7" w14:textId="77777777" w:rsidR="001921B4" w:rsidRPr="00BE4EBB" w:rsidRDefault="001921B4" w:rsidP="001921B4">
      <w:pPr>
        <w:widowControl w:val="0"/>
        <w:ind w:firstLine="709"/>
        <w:jc w:val="both"/>
      </w:pPr>
      <w:r w:rsidRPr="00BE4EBB">
        <w:t>Для приведения в нормативное состояние автомобильных дорог необходимо проводить комплекс мероприятий по капитальному ремонту, ремонту и содержанию автомобильных дорог.</w:t>
      </w:r>
    </w:p>
    <w:p w14:paraId="78C4B5B5" w14:textId="38E0F376" w:rsidR="00BE4EBB" w:rsidRDefault="001921B4" w:rsidP="00E411FC">
      <w:pPr>
        <w:ind w:firstLine="709"/>
        <w:jc w:val="both"/>
      </w:pPr>
      <w:r w:rsidRPr="00BE4EBB">
        <w:t>Применение программного метода в развитии сети автомобильных дорог позволяет определить оптимальное распределение средств на ближайшие годы по направлениям, решающим первоочередные задачи в сфере дорожного хозяйства, обеспечивающим наибольший эффект для населения и экономики района в условиях ограниченных финансовых ресурсов.</w:t>
      </w:r>
    </w:p>
    <w:p w14:paraId="28E8D40E" w14:textId="77777777" w:rsidR="00E411FC" w:rsidRPr="005508AD" w:rsidRDefault="00E411FC" w:rsidP="00E411FC">
      <w:pPr>
        <w:ind w:firstLine="709"/>
        <w:jc w:val="both"/>
        <w:rPr>
          <w:b/>
        </w:rPr>
      </w:pPr>
    </w:p>
    <w:p w14:paraId="26918EB7" w14:textId="6FE82635" w:rsidR="00233BB8" w:rsidRPr="005508AD" w:rsidRDefault="00075CEE" w:rsidP="00E411FC">
      <w:pPr>
        <w:spacing w:after="160" w:line="259" w:lineRule="auto"/>
        <w:jc w:val="center"/>
        <w:rPr>
          <w:rFonts w:eastAsia="Calibri"/>
          <w:b/>
        </w:rPr>
      </w:pPr>
      <w:r w:rsidRPr="005508AD">
        <w:rPr>
          <w:rFonts w:eastAsia="Calibri"/>
          <w:b/>
          <w:lang w:val="en-US"/>
        </w:rPr>
        <w:t>III</w:t>
      </w:r>
      <w:r w:rsidR="001921B4" w:rsidRPr="005508AD">
        <w:rPr>
          <w:rFonts w:eastAsia="Calibri"/>
          <w:b/>
        </w:rPr>
        <w:t>. Мех</w:t>
      </w:r>
      <w:r w:rsidR="00233BB8" w:rsidRPr="005508AD">
        <w:rPr>
          <w:rFonts w:eastAsia="Calibri"/>
          <w:b/>
        </w:rPr>
        <w:t xml:space="preserve">анизм реализации </w:t>
      </w:r>
      <w:r w:rsidR="00A17A41" w:rsidRPr="005508AD">
        <w:rPr>
          <w:rFonts w:eastAsia="Calibri"/>
          <w:b/>
        </w:rPr>
        <w:t xml:space="preserve">мероприятий </w:t>
      </w:r>
      <w:r w:rsidRPr="005508AD">
        <w:rPr>
          <w:rFonts w:eastAsia="Calibri"/>
          <w:b/>
        </w:rPr>
        <w:t>муниципальной программы</w:t>
      </w:r>
    </w:p>
    <w:p w14:paraId="6CF93E84" w14:textId="77777777" w:rsidR="001921B4" w:rsidRPr="00BE4EBB" w:rsidRDefault="001921B4" w:rsidP="001921B4">
      <w:pPr>
        <w:ind w:firstLine="709"/>
        <w:jc w:val="both"/>
      </w:pPr>
      <w:r w:rsidRPr="00BE4EBB">
        <w:t>Механизм реализации определяет комплекс мер, осуществляемых исполнителем подпрограммы в целях повышения эффективности реализации мероприятий и достижения планируемых результатов.</w:t>
      </w:r>
    </w:p>
    <w:p w14:paraId="30E03308" w14:textId="4F8DF9C6" w:rsidR="001921B4" w:rsidRPr="00BE4EBB" w:rsidRDefault="001921B4" w:rsidP="001921B4">
      <w:pPr>
        <w:widowControl w:val="0"/>
        <w:ind w:firstLine="709"/>
        <w:jc w:val="both"/>
      </w:pPr>
      <w:r w:rsidRPr="00BE4EBB">
        <w:t xml:space="preserve">Реализация подпрограммы предусматривает взаимодействие </w:t>
      </w:r>
      <w:r w:rsidR="00BE1069" w:rsidRPr="00BE4EBB">
        <w:t xml:space="preserve">в </w:t>
      </w:r>
      <w:r w:rsidR="00BE4EBB">
        <w:t>Администрации</w:t>
      </w:r>
      <w:r w:rsidR="00BE1069" w:rsidRPr="00BE4EBB">
        <w:t xml:space="preserve"> Вилегодского муниципального округа </w:t>
      </w:r>
      <w:r w:rsidR="00933C98" w:rsidRPr="00BE4EBB">
        <w:t>отдела дорожной деятельности, связи и благоустройства</w:t>
      </w:r>
      <w:r w:rsidR="00EB4754" w:rsidRPr="00BE4EBB">
        <w:t xml:space="preserve"> </w:t>
      </w:r>
      <w:r w:rsidR="00BE4EBB">
        <w:t xml:space="preserve">Управления </w:t>
      </w:r>
      <w:r w:rsidR="00EB4754" w:rsidRPr="00BE4EBB">
        <w:t xml:space="preserve">инфраструктурного развития, </w:t>
      </w:r>
      <w:r w:rsidR="00BE4EBB">
        <w:t xml:space="preserve">Управления </w:t>
      </w:r>
      <w:r w:rsidR="00EB4754" w:rsidRPr="00BE4EBB">
        <w:t>финансово-экономической деятельности и имущественных отношений</w:t>
      </w:r>
      <w:r w:rsidRPr="00BE4EBB">
        <w:t xml:space="preserve">, </w:t>
      </w:r>
      <w:r w:rsidR="00EB4754" w:rsidRPr="00BE4EBB">
        <w:t>территориальных отделов Вилегодского муниципального округа</w:t>
      </w:r>
      <w:r w:rsidRPr="00BE4EBB">
        <w:t xml:space="preserve"> (далее – органы местного само</w:t>
      </w:r>
      <w:r w:rsidR="00BE4EBB">
        <w:t xml:space="preserve">управления </w:t>
      </w:r>
      <w:r w:rsidRPr="00BE4EBB">
        <w:t>поселений).</w:t>
      </w:r>
    </w:p>
    <w:p w14:paraId="0B960CE7" w14:textId="0ADD4610" w:rsidR="00DA2512" w:rsidRPr="00BE4EBB" w:rsidRDefault="00DA2512" w:rsidP="001921B4">
      <w:pPr>
        <w:widowControl w:val="0"/>
        <w:ind w:firstLine="709"/>
        <w:jc w:val="both"/>
      </w:pPr>
      <w:r w:rsidRPr="00BE4EBB">
        <w:t>Реализация плана мероприятий по социально-экономическому развитию Вилегодского муниципального округа Архангельской области позволит привести в нормативное состояние автомобильные дороги с твердым покрытием административного центра с. Ильинско-Подомское.</w:t>
      </w:r>
    </w:p>
    <w:p w14:paraId="24129519" w14:textId="77777777" w:rsidR="001921B4" w:rsidRPr="00BE4EBB" w:rsidRDefault="001921B4" w:rsidP="001921B4">
      <w:pPr>
        <w:ind w:firstLine="709"/>
        <w:jc w:val="both"/>
      </w:pPr>
      <w:r w:rsidRPr="00BE4EBB">
        <w:t>В целях реализации мероприятий в отношении автомобильных дорог вне границ населенных пунктов</w:t>
      </w:r>
      <w:r w:rsidR="00EB4754" w:rsidRPr="00BE4EBB">
        <w:t>,</w:t>
      </w:r>
      <w:r w:rsidRPr="00BE4EBB">
        <w:t xml:space="preserve"> в границах </w:t>
      </w:r>
      <w:r w:rsidR="00EB4754" w:rsidRPr="00BE4EBB">
        <w:t xml:space="preserve">населенных пунктов </w:t>
      </w:r>
      <w:r w:rsidRPr="00BE4EBB">
        <w:t xml:space="preserve">Вилегодского муниципального </w:t>
      </w:r>
      <w:r w:rsidR="00EB4754" w:rsidRPr="00BE4EBB">
        <w:t xml:space="preserve">округа, </w:t>
      </w:r>
      <w:r w:rsidRPr="00BE4EBB">
        <w:t xml:space="preserve">средства передаются в бюджет </w:t>
      </w:r>
      <w:r w:rsidR="00EB4754" w:rsidRPr="00BE4EBB">
        <w:t xml:space="preserve">Вилегодского муниципального округа, </w:t>
      </w:r>
      <w:r w:rsidRPr="00BE4EBB">
        <w:t xml:space="preserve">на основании соглашений о передаче осуществления полномочия по дорожной деятельности в отношении автомобильных дорог общего пользования местного значения в границах Вилегодского муниципального </w:t>
      </w:r>
      <w:r w:rsidR="00EB4754" w:rsidRPr="00BE4EBB">
        <w:t>округа</w:t>
      </w:r>
      <w:r w:rsidRPr="00BE4EBB">
        <w:t>.</w:t>
      </w:r>
    </w:p>
    <w:p w14:paraId="77EE95BA" w14:textId="77777777" w:rsidR="001921B4" w:rsidRPr="00BE4EBB" w:rsidRDefault="001921B4" w:rsidP="001921B4">
      <w:pPr>
        <w:ind w:firstLine="709"/>
        <w:jc w:val="both"/>
        <w:rPr>
          <w:color w:val="000000" w:themeColor="text1"/>
        </w:rPr>
      </w:pPr>
      <w:r w:rsidRPr="00BE4EBB">
        <w:rPr>
          <w:color w:val="000000" w:themeColor="text1"/>
        </w:rPr>
        <w:t xml:space="preserve">Реализация мероприятий осуществляется на основе муниципальных контрактов, заключенных с исполнителями мероприятий </w:t>
      </w:r>
      <w:r w:rsidR="00BE1069" w:rsidRPr="00BE4EBB">
        <w:rPr>
          <w:color w:val="000000" w:themeColor="text1"/>
        </w:rPr>
        <w:t>программы</w:t>
      </w:r>
      <w:r w:rsidRPr="00BE4EBB">
        <w:rPr>
          <w:color w:val="000000" w:themeColor="text1"/>
        </w:rPr>
        <w:t xml:space="preserve">, определенными в соответствии </w:t>
      </w:r>
      <w:r w:rsidRPr="00BE4EBB">
        <w:rPr>
          <w:bCs/>
          <w:color w:val="000000" w:themeColor="text1"/>
        </w:rPr>
        <w:t>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и прямых договоров</w:t>
      </w:r>
      <w:r w:rsidRPr="00BE4EBB">
        <w:rPr>
          <w:color w:val="000000" w:themeColor="text1"/>
        </w:rPr>
        <w:t>.</w:t>
      </w:r>
    </w:p>
    <w:p w14:paraId="16F302E0" w14:textId="494A8DB4" w:rsidR="001921B4" w:rsidRPr="00BE4EBB" w:rsidRDefault="00933C98" w:rsidP="001921B4">
      <w:pPr>
        <w:ind w:firstLine="709"/>
        <w:jc w:val="both"/>
      </w:pPr>
      <w:r w:rsidRPr="00BE4EBB">
        <w:t>Отдел дорожной деятельности, связи и благоустройства</w:t>
      </w:r>
      <w:r w:rsidR="001921B4" w:rsidRPr="00BE4EBB">
        <w:t xml:space="preserve"> </w:t>
      </w:r>
      <w:r w:rsidR="00BE4EBB">
        <w:t xml:space="preserve">Управления </w:t>
      </w:r>
      <w:r w:rsidR="00BE1069" w:rsidRPr="00BE4EBB">
        <w:t xml:space="preserve">инфраструктурного развития </w:t>
      </w:r>
      <w:r w:rsidR="00BE4EBB">
        <w:t>Администрации</w:t>
      </w:r>
      <w:r w:rsidR="00BE1069" w:rsidRPr="00BE4EBB">
        <w:t xml:space="preserve"> Вилегодского муниципального округа</w:t>
      </w:r>
      <w:r w:rsidR="001921B4" w:rsidRPr="00BE4EBB">
        <w:t>:</w:t>
      </w:r>
    </w:p>
    <w:p w14:paraId="03C1FA0F" w14:textId="77777777" w:rsidR="001921B4" w:rsidRPr="00BE4EBB" w:rsidRDefault="001921B4" w:rsidP="001921B4">
      <w:pPr>
        <w:ind w:firstLine="709"/>
        <w:jc w:val="both"/>
      </w:pPr>
      <w:r w:rsidRPr="00BE4EBB">
        <w:t>- обеспечивает согласованные действия по подготовке и реализации мероприятий подпрограммы, целевому и эффективному использованию бюджетных средств;</w:t>
      </w:r>
    </w:p>
    <w:p w14:paraId="43A2CB25" w14:textId="77777777" w:rsidR="001921B4" w:rsidRPr="00BE4EBB" w:rsidRDefault="001921B4" w:rsidP="001921B4">
      <w:pPr>
        <w:ind w:firstLine="709"/>
        <w:jc w:val="both"/>
      </w:pPr>
      <w:r w:rsidRPr="00BE4EBB">
        <w:t xml:space="preserve">- разрабатывает и представляет в установленном порядке бюджетные заявки на ассигнования из бюджета </w:t>
      </w:r>
      <w:r w:rsidR="00BE1069" w:rsidRPr="00BE4EBB">
        <w:t xml:space="preserve">Вилегодского муниципального округа </w:t>
      </w:r>
      <w:r w:rsidRPr="00BE4EBB">
        <w:t>для финансирования мероприятий  подпрограммы;</w:t>
      </w:r>
    </w:p>
    <w:p w14:paraId="57581F09" w14:textId="77777777" w:rsidR="001921B4" w:rsidRPr="00BE4EBB" w:rsidRDefault="001921B4" w:rsidP="001921B4">
      <w:pPr>
        <w:ind w:firstLine="709"/>
        <w:jc w:val="both"/>
      </w:pPr>
      <w:r w:rsidRPr="00BE4EBB">
        <w:t>- осуществляет информационное и методическое обеспечение реализации муниципальной программы;</w:t>
      </w:r>
    </w:p>
    <w:p w14:paraId="6AAB78E1" w14:textId="77777777" w:rsidR="001921B4" w:rsidRPr="00BE4EBB" w:rsidRDefault="001921B4" w:rsidP="001921B4">
      <w:pPr>
        <w:ind w:firstLine="709"/>
        <w:jc w:val="both"/>
      </w:pPr>
      <w:r w:rsidRPr="00BE4EBB">
        <w:t xml:space="preserve">- при изменении объемов бюджетного финансирования уточняет объем финансирования муниципальной программы за счет средств бюджета </w:t>
      </w:r>
      <w:r w:rsidR="00AE7D2E" w:rsidRPr="00BE4EBB">
        <w:t>Вилегодского муниципального округа</w:t>
      </w:r>
      <w:r w:rsidRPr="00BE4EBB">
        <w:t xml:space="preserve"> и перечень мероприятий для ее реализации в установленном порядке;</w:t>
      </w:r>
    </w:p>
    <w:p w14:paraId="4F493D0F" w14:textId="77777777" w:rsidR="001921B4" w:rsidRPr="00BE4EBB" w:rsidRDefault="001921B4" w:rsidP="001921B4">
      <w:pPr>
        <w:ind w:firstLine="709"/>
        <w:jc w:val="both"/>
      </w:pPr>
      <w:r w:rsidRPr="00BE4EBB">
        <w:lastRenderedPageBreak/>
        <w:t>- организует подготовку и согласование проектов нормативных правовых актов, необходимых для выполнения муниципальной программы.</w:t>
      </w:r>
    </w:p>
    <w:p w14:paraId="47B842D0" w14:textId="48FE4E47" w:rsidR="001921B4" w:rsidRPr="00BE4EBB" w:rsidRDefault="00AE7D2E" w:rsidP="001921B4">
      <w:pPr>
        <w:ind w:firstLine="709"/>
        <w:jc w:val="both"/>
      </w:pPr>
      <w:r w:rsidRPr="00BE4EBB">
        <w:t xml:space="preserve">Управление финансово-экономической деятельности и имущественных отношений </w:t>
      </w:r>
      <w:r w:rsidR="00BE4EBB">
        <w:t>Администрации</w:t>
      </w:r>
      <w:r w:rsidRPr="00BE4EBB">
        <w:t xml:space="preserve"> Вилегодского муниципального округа</w:t>
      </w:r>
      <w:r w:rsidR="001921B4" w:rsidRPr="00BE4EBB">
        <w:t>:</w:t>
      </w:r>
    </w:p>
    <w:p w14:paraId="02E801A7" w14:textId="32348BBD" w:rsidR="001921B4" w:rsidRPr="00BE4EBB" w:rsidRDefault="001921B4" w:rsidP="001921B4">
      <w:pPr>
        <w:ind w:firstLine="709"/>
        <w:jc w:val="both"/>
      </w:pPr>
      <w:r w:rsidRPr="00BE4EBB">
        <w:t xml:space="preserve">- осуществляет финансирование мероприятий муниципальной программы на основании заявок, предоставленных </w:t>
      </w:r>
      <w:r w:rsidR="00933C98" w:rsidRPr="00BE4EBB">
        <w:t>отделом дорожной деятельности, связи и благоустройства</w:t>
      </w:r>
      <w:r w:rsidRPr="00BE4EBB">
        <w:t xml:space="preserve"> и </w:t>
      </w:r>
      <w:r w:rsidR="00AE7D2E" w:rsidRPr="00BE4EBB">
        <w:t xml:space="preserve">территориальными отделами </w:t>
      </w:r>
      <w:r w:rsidR="00BE4EBB">
        <w:t>Администрации</w:t>
      </w:r>
      <w:r w:rsidR="00AE7D2E" w:rsidRPr="00BE4EBB">
        <w:t xml:space="preserve"> Вилегодского муниципального округа</w:t>
      </w:r>
      <w:r w:rsidRPr="00BE4EBB">
        <w:t>;</w:t>
      </w:r>
    </w:p>
    <w:p w14:paraId="19942036" w14:textId="77777777" w:rsidR="001921B4" w:rsidRPr="00BE4EBB" w:rsidRDefault="001921B4" w:rsidP="001921B4">
      <w:pPr>
        <w:ind w:firstLine="709"/>
        <w:jc w:val="both"/>
      </w:pPr>
      <w:r w:rsidRPr="00BE4EBB">
        <w:t>- осуществляет мониторинг реализации муниципальной программы, подготовку и представление отчетности о реализации муниципальной программы.</w:t>
      </w:r>
    </w:p>
    <w:p w14:paraId="62A48877" w14:textId="7DEADCC9" w:rsidR="001921B4" w:rsidRPr="00BE4EBB" w:rsidRDefault="00AE7D2E" w:rsidP="001921B4">
      <w:pPr>
        <w:ind w:firstLine="709"/>
        <w:jc w:val="both"/>
      </w:pPr>
      <w:r w:rsidRPr="00BE4EBB">
        <w:t xml:space="preserve">Территориальные отделы </w:t>
      </w:r>
      <w:r w:rsidR="00BE4EBB">
        <w:t>Администрации</w:t>
      </w:r>
      <w:r w:rsidRPr="00BE4EBB">
        <w:t xml:space="preserve"> Вилегодского муниципального округа</w:t>
      </w:r>
      <w:r w:rsidR="001921B4" w:rsidRPr="00BE4EBB">
        <w:t>:</w:t>
      </w:r>
    </w:p>
    <w:p w14:paraId="5D142DB2" w14:textId="77777777" w:rsidR="001921B4" w:rsidRPr="00BE4EBB" w:rsidRDefault="001921B4" w:rsidP="001921B4">
      <w:pPr>
        <w:ind w:firstLine="709"/>
        <w:jc w:val="both"/>
      </w:pPr>
      <w:r w:rsidRPr="00BE4EBB">
        <w:t>- заключают муниципальные контракты в рамках мероприятий муниципальной программы, организует выполнение работ подрядными организациями, контролирует графики производства работ, своевременно предъявляет претензии к исполнителям работ;</w:t>
      </w:r>
    </w:p>
    <w:p w14:paraId="6A29F827" w14:textId="77777777" w:rsidR="001921B4" w:rsidRPr="00BE4EBB" w:rsidRDefault="001921B4" w:rsidP="001921B4">
      <w:pPr>
        <w:ind w:firstLine="709"/>
        <w:jc w:val="both"/>
      </w:pPr>
      <w:r w:rsidRPr="00BE4EBB">
        <w:t>- обеспечивают целевое и эффективное использование средств, выделяемых на реализацию муниципальной программы.</w:t>
      </w:r>
    </w:p>
    <w:p w14:paraId="3346EB24" w14:textId="77777777" w:rsidR="00075CEE" w:rsidRPr="00BE4EBB" w:rsidRDefault="00075CEE" w:rsidP="00075CEE">
      <w:pPr>
        <w:ind w:firstLine="709"/>
        <w:jc w:val="both"/>
      </w:pPr>
      <w:r w:rsidRPr="00BE4EBB">
        <w:rPr>
          <w:rFonts w:eastAsia="Calibri"/>
        </w:rPr>
        <w:t>Перечень мероприятий муниципальной программы представлен в приложении № 2 к муниципальной программе</w:t>
      </w:r>
      <w:r w:rsidRPr="00BE4EBB">
        <w:t>.</w:t>
      </w:r>
    </w:p>
    <w:p w14:paraId="6721DEFC" w14:textId="77777777" w:rsidR="001921B4" w:rsidRPr="00BE4EBB" w:rsidRDefault="001921B4" w:rsidP="001921B4">
      <w:pPr>
        <w:ind w:firstLine="709"/>
        <w:jc w:val="both"/>
        <w:rPr>
          <w:rFonts w:eastAsia="Calibri"/>
        </w:rPr>
      </w:pPr>
      <w:r w:rsidRPr="00BE4EBB">
        <w:rPr>
          <w:rFonts w:eastAsia="Calibri"/>
        </w:rPr>
        <w:t xml:space="preserve">Ресурсное обеспечение реализации </w:t>
      </w:r>
      <w:r w:rsidR="00AE7D2E" w:rsidRPr="00BE4EBB">
        <w:rPr>
          <w:rFonts w:eastAsia="Calibri"/>
        </w:rPr>
        <w:t>муниципальной программы</w:t>
      </w:r>
      <w:r w:rsidRPr="00BE4EBB">
        <w:rPr>
          <w:rFonts w:eastAsia="Calibri"/>
        </w:rPr>
        <w:t xml:space="preserve"> за счет средств местного и областного бюджета представлено в приложении № 3 к муниципальной программе. </w:t>
      </w:r>
      <w:r w:rsidR="00AE7D2E" w:rsidRPr="00BE4EBB">
        <w:rPr>
          <w:rFonts w:eastAsia="Calibri"/>
        </w:rPr>
        <w:t>Муниципальная программа</w:t>
      </w:r>
      <w:r w:rsidRPr="00BE4EBB">
        <w:rPr>
          <w:rFonts w:eastAsia="Calibri"/>
        </w:rPr>
        <w:t xml:space="preserve"> подлежит приведению в соответствие с решением о бюджете не позднее трех месяцев со дня вступления его в силу.</w:t>
      </w:r>
    </w:p>
    <w:p w14:paraId="200173D5" w14:textId="77777777" w:rsidR="001921B4" w:rsidRPr="005508AD" w:rsidRDefault="001921B4" w:rsidP="001921B4">
      <w:pPr>
        <w:widowControl w:val="0"/>
        <w:autoSpaceDE w:val="0"/>
        <w:autoSpaceDN w:val="0"/>
        <w:adjustRightInd w:val="0"/>
        <w:outlineLvl w:val="2"/>
        <w:rPr>
          <w:b/>
        </w:rPr>
      </w:pPr>
      <w:bookmarkStart w:id="1" w:name="Par179"/>
      <w:bookmarkEnd w:id="1"/>
    </w:p>
    <w:p w14:paraId="1C5C97A7" w14:textId="6E900E2E" w:rsidR="001921B4" w:rsidRPr="005508AD" w:rsidRDefault="00075CEE" w:rsidP="00075CEE">
      <w:pPr>
        <w:widowControl w:val="0"/>
        <w:autoSpaceDE w:val="0"/>
        <w:autoSpaceDN w:val="0"/>
        <w:adjustRightInd w:val="0"/>
        <w:jc w:val="center"/>
        <w:outlineLvl w:val="1"/>
        <w:rPr>
          <w:b/>
        </w:rPr>
      </w:pPr>
      <w:bookmarkStart w:id="2" w:name="Par409"/>
      <w:bookmarkEnd w:id="2"/>
      <w:r w:rsidRPr="005508AD">
        <w:rPr>
          <w:b/>
        </w:rPr>
        <w:t>I</w:t>
      </w:r>
      <w:r w:rsidRPr="005508AD">
        <w:rPr>
          <w:b/>
          <w:lang w:val="en-US"/>
        </w:rPr>
        <w:t>V</w:t>
      </w:r>
      <w:r w:rsidR="001921B4" w:rsidRPr="005508AD">
        <w:rPr>
          <w:b/>
        </w:rPr>
        <w:t>. Ожидаемые результаты реализации</w:t>
      </w:r>
      <w:r w:rsidRPr="005508AD">
        <w:rPr>
          <w:b/>
        </w:rPr>
        <w:t xml:space="preserve"> </w:t>
      </w:r>
      <w:r w:rsidR="001921B4" w:rsidRPr="005508AD">
        <w:rPr>
          <w:b/>
        </w:rPr>
        <w:t>муниципальной программы</w:t>
      </w:r>
    </w:p>
    <w:p w14:paraId="27329EBD" w14:textId="77777777" w:rsidR="001921B4" w:rsidRPr="00BE4EBB" w:rsidRDefault="001921B4" w:rsidP="001921B4">
      <w:pPr>
        <w:widowControl w:val="0"/>
        <w:autoSpaceDE w:val="0"/>
        <w:autoSpaceDN w:val="0"/>
        <w:adjustRightInd w:val="0"/>
        <w:jc w:val="center"/>
      </w:pPr>
    </w:p>
    <w:p w14:paraId="5C006D8F" w14:textId="77777777" w:rsidR="001921B4" w:rsidRPr="00BE4EBB" w:rsidRDefault="001921B4" w:rsidP="001921B4">
      <w:pPr>
        <w:widowControl w:val="0"/>
        <w:autoSpaceDE w:val="0"/>
        <w:autoSpaceDN w:val="0"/>
        <w:adjustRightInd w:val="0"/>
        <w:ind w:firstLine="709"/>
        <w:jc w:val="both"/>
      </w:pPr>
      <w:r w:rsidRPr="00BE4EBB">
        <w:t>В результате реализации мероприятий муниципальной программы ожидается:</w:t>
      </w:r>
    </w:p>
    <w:p w14:paraId="1FD1016A" w14:textId="77777777" w:rsidR="005A3548" w:rsidRDefault="001921B4" w:rsidP="005A3548">
      <w:pPr>
        <w:widowControl w:val="0"/>
        <w:autoSpaceDE w:val="0"/>
        <w:autoSpaceDN w:val="0"/>
        <w:adjustRightInd w:val="0"/>
        <w:ind w:firstLine="709"/>
        <w:jc w:val="both"/>
      </w:pPr>
      <w:r w:rsidRPr="00BE4EBB">
        <w:t xml:space="preserve">- увеличение протяженности автомобильных дорог, отвечающих нормативным требованиям. Так, доля протяженности автомобильных дорог общего пользования местного значения вне границ населенных пунктов в границах Вилегодского муниципального района, отвечающих нормативным требованиям, в общей протяженности автомобильных дорог общего пользования местного значения вне границ населенных пунктов, в период реализации программы увеличится с </w:t>
      </w:r>
      <w:r w:rsidR="00DA2512" w:rsidRPr="00BE4EBB">
        <w:t>0,</w:t>
      </w:r>
      <w:r w:rsidR="004D5849">
        <w:t>5</w:t>
      </w:r>
      <w:r w:rsidRPr="00BE4EBB">
        <w:t xml:space="preserve"> процентов до </w:t>
      </w:r>
      <w:r w:rsidR="00DA2512" w:rsidRPr="00BE4EBB">
        <w:t>2,1</w:t>
      </w:r>
      <w:r w:rsidRPr="00BE4EBB">
        <w:t xml:space="preserve"> процентов. Доля протяженности автомобильных дорог общего пользования местного значения в границах населенных пунктов Вилегодского муниципального района, отвечающих нормативным требованиям, в общей протяженности автомобильных дорог общего пользования местного значения в границах населенных пунктов Вилегодского муниципального района в период реализации подпрограммы увеличится с </w:t>
      </w:r>
      <w:r w:rsidR="004D5849">
        <w:t>0</w:t>
      </w:r>
      <w:r w:rsidR="00DA2512" w:rsidRPr="00BE4EBB">
        <w:t>,</w:t>
      </w:r>
      <w:r w:rsidR="004D5849">
        <w:t>3</w:t>
      </w:r>
      <w:r w:rsidRPr="00BE4EBB">
        <w:t xml:space="preserve"> процентов до </w:t>
      </w:r>
      <w:r w:rsidR="004D5849">
        <w:t xml:space="preserve">3,5 </w:t>
      </w:r>
      <w:r w:rsidRPr="00BE4EBB">
        <w:t>процентов;</w:t>
      </w:r>
    </w:p>
    <w:p w14:paraId="3C6F495D" w14:textId="022294F5" w:rsidR="005A3548" w:rsidRDefault="005A3548" w:rsidP="005A3548">
      <w:pPr>
        <w:widowControl w:val="0"/>
        <w:autoSpaceDE w:val="0"/>
        <w:autoSpaceDN w:val="0"/>
        <w:adjustRightInd w:val="0"/>
        <w:ind w:firstLine="709"/>
        <w:jc w:val="both"/>
      </w:pPr>
      <w:r>
        <w:t>- п</w:t>
      </w:r>
      <w:r w:rsidRPr="005A3548">
        <w:t>ротяженность автомобильных дорог общего пользования местного значения вне границ населенных пунктов в границах Вилегодского муниципального округа, в отношении которых произведен ремонт</w:t>
      </w:r>
      <w:r>
        <w:t xml:space="preserve">, увеличится с 0,6 километров до 2,7 километров; </w:t>
      </w:r>
    </w:p>
    <w:p w14:paraId="6ED69EF8" w14:textId="687C5314" w:rsidR="005A3548" w:rsidRDefault="005A3548" w:rsidP="006B2A88">
      <w:pPr>
        <w:widowControl w:val="0"/>
        <w:autoSpaceDE w:val="0"/>
        <w:autoSpaceDN w:val="0"/>
        <w:adjustRightInd w:val="0"/>
        <w:ind w:firstLine="709"/>
        <w:jc w:val="both"/>
      </w:pPr>
      <w:r>
        <w:t>- п</w:t>
      </w:r>
      <w:r w:rsidRPr="005A3548">
        <w:t>ротяженность автомобильных дорог общего пользования местного значения в границах  населенных пунктов в границах Вилегодского муниципального округа, в отношении которых произведен ремонт</w:t>
      </w:r>
      <w:r>
        <w:t>, увеличится с 1,00 километра до 10,55 километров;</w:t>
      </w:r>
    </w:p>
    <w:p w14:paraId="048C141D" w14:textId="2BE15C2D" w:rsidR="006B2A88" w:rsidRDefault="006B2A88" w:rsidP="006B2A88">
      <w:pPr>
        <w:widowControl w:val="0"/>
        <w:autoSpaceDE w:val="0"/>
        <w:autoSpaceDN w:val="0"/>
        <w:adjustRightInd w:val="0"/>
        <w:ind w:firstLine="709"/>
        <w:jc w:val="both"/>
      </w:pPr>
      <w:r>
        <w:t>- увеличится к</w:t>
      </w:r>
      <w:r w:rsidRPr="006B2A88">
        <w:t xml:space="preserve">оличество проведенных мероприятий </w:t>
      </w:r>
      <w:r>
        <w:t>с 2 до 30</w:t>
      </w:r>
      <w:r w:rsidRPr="006B2A88">
        <w:t>, посвященных теме безопасности дорожного движения в том числе: публикации в средствах массовой информации, размещение информации на официальных сайтах образовательных учреждений и муниципальных образований, мероприятия, связанные с участием детей: конкурсы, осмотры, викторины, беседы, пресс-конференции, «круглые столы», выставки, экскурсии</w:t>
      </w:r>
      <w:r>
        <w:t>;</w:t>
      </w:r>
    </w:p>
    <w:p w14:paraId="2311C172" w14:textId="5785A716" w:rsidR="006B2A88" w:rsidRDefault="006B2A88" w:rsidP="005A3548">
      <w:pPr>
        <w:widowControl w:val="0"/>
        <w:autoSpaceDE w:val="0"/>
        <w:autoSpaceDN w:val="0"/>
        <w:adjustRightInd w:val="0"/>
        <w:ind w:firstLine="709"/>
        <w:jc w:val="both"/>
      </w:pPr>
      <w:r>
        <w:t>- увеличится к</w:t>
      </w:r>
      <w:r w:rsidRPr="006B2A88">
        <w:t>оличество автомобильных дорог с техническим паспортом</w:t>
      </w:r>
      <w:r>
        <w:t xml:space="preserve"> с 5,23 километров до 434,9 километров;</w:t>
      </w:r>
    </w:p>
    <w:p w14:paraId="1AE733A1" w14:textId="78BA4C1D" w:rsidR="006B2A88" w:rsidRPr="006B2A88" w:rsidRDefault="006B2A88" w:rsidP="006B2A88">
      <w:pPr>
        <w:ind w:firstLine="709"/>
        <w:jc w:val="both"/>
        <w:rPr>
          <w:color w:val="000000"/>
        </w:rPr>
      </w:pPr>
      <w:r>
        <w:lastRenderedPageBreak/>
        <w:t xml:space="preserve">- уменьшится </w:t>
      </w:r>
      <w:r>
        <w:rPr>
          <w:color w:val="000000"/>
        </w:rPr>
        <w:t>к</w:t>
      </w:r>
      <w:r w:rsidRPr="006B2A88">
        <w:rPr>
          <w:color w:val="000000"/>
        </w:rPr>
        <w:t>оличество лиц, получивших травмы различной степени тяжести</w:t>
      </w:r>
      <w:r w:rsidR="006A16EB">
        <w:rPr>
          <w:color w:val="000000"/>
        </w:rPr>
        <w:t xml:space="preserve"> </w:t>
      </w:r>
      <w:r w:rsidRPr="006B2A88">
        <w:rPr>
          <w:color w:val="000000"/>
        </w:rPr>
        <w:t>(в том числе детей) в результате дорожно-транспортных происшествий, зарегистрированных в Отделении Государственной инспекции безопасности дорожного движения Отдела внутренних дел по Вилегодскому району</w:t>
      </w:r>
      <w:r>
        <w:rPr>
          <w:color w:val="000000"/>
        </w:rPr>
        <w:t xml:space="preserve"> с 18 человек до 10;</w:t>
      </w:r>
    </w:p>
    <w:p w14:paraId="5D7E101A" w14:textId="5387FD6B" w:rsidR="006B2A88" w:rsidRPr="00BE4EBB" w:rsidRDefault="006B2A88" w:rsidP="005A3548">
      <w:pPr>
        <w:widowControl w:val="0"/>
        <w:autoSpaceDE w:val="0"/>
        <w:autoSpaceDN w:val="0"/>
        <w:adjustRightInd w:val="0"/>
        <w:ind w:firstLine="709"/>
        <w:jc w:val="both"/>
      </w:pPr>
      <w:r>
        <w:t>- уменьшение количества нарушений правил дорожного движения водителями и пешеходами с 1200 до 1170.</w:t>
      </w:r>
    </w:p>
    <w:p w14:paraId="7A2DA422" w14:textId="0A20849D" w:rsidR="001921B4" w:rsidRPr="00BE4EBB" w:rsidRDefault="00903044" w:rsidP="00A0100A">
      <w:pPr>
        <w:widowControl w:val="0"/>
        <w:autoSpaceDE w:val="0"/>
        <w:autoSpaceDN w:val="0"/>
        <w:adjustRightInd w:val="0"/>
        <w:ind w:firstLine="709"/>
        <w:jc w:val="both"/>
      </w:pPr>
      <w:r w:rsidRPr="00BE4EBB">
        <w:t xml:space="preserve">Оценка эффективности муниципальной программы осуществляется ответственным исполнителем муниципальной программы согласно </w:t>
      </w:r>
      <w:r w:rsidR="006A16EB" w:rsidRPr="00BE4EBB">
        <w:t>Положению,</w:t>
      </w:r>
      <w:r w:rsidRPr="00BE4EBB">
        <w:t xml:space="preserve"> об оценке эффективности реализации муниципальных программ Вилегодского муниципального округа Архангельской области, утвержденному </w:t>
      </w:r>
      <w:r w:rsidR="00075CEE">
        <w:t>распоряжением</w:t>
      </w:r>
      <w:r w:rsidRPr="00BE4EBB">
        <w:t xml:space="preserve"> </w:t>
      </w:r>
      <w:r w:rsidR="00BE4EBB">
        <w:t>Администрации</w:t>
      </w:r>
      <w:r w:rsidRPr="00BE4EBB">
        <w:t xml:space="preserve"> Вилегодского муниципального округа Архангельской области от </w:t>
      </w:r>
      <w:r w:rsidR="006A16EB">
        <w:t>01</w:t>
      </w:r>
      <w:r w:rsidRPr="00BE4EBB">
        <w:t>.0</w:t>
      </w:r>
      <w:r w:rsidR="006A16EB">
        <w:t>2</w:t>
      </w:r>
      <w:r w:rsidRPr="00BE4EBB">
        <w:t>.202</w:t>
      </w:r>
      <w:r w:rsidR="006A16EB">
        <w:t xml:space="preserve">2 </w:t>
      </w:r>
      <w:r w:rsidRPr="00BE4EBB">
        <w:t xml:space="preserve">№ </w:t>
      </w:r>
      <w:r w:rsidR="006A16EB">
        <w:t>28</w:t>
      </w:r>
      <w:r w:rsidR="00314363">
        <w:t xml:space="preserve">-р </w:t>
      </w:r>
      <w:r w:rsidR="00314363">
        <w:rPr>
          <w:lang w:eastAsia="en-US"/>
        </w:rPr>
        <w:br/>
      </w:r>
      <w:r w:rsidR="00314363" w:rsidRPr="00314363">
        <w:rPr>
          <w:lang w:eastAsia="en-US"/>
        </w:rPr>
        <w:t>(с изменениями и дополнениями от 20.06.2022 № 297-р).</w:t>
      </w:r>
    </w:p>
    <w:sectPr w:rsidR="001921B4" w:rsidRPr="00BE4EBB" w:rsidSect="004376B2">
      <w:headerReference w:type="first" r:id="rId10"/>
      <w:pgSz w:w="11907" w:h="16840"/>
      <w:pgMar w:top="1134" w:right="850" w:bottom="709" w:left="1701" w:header="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A69262" w14:textId="77777777" w:rsidR="00B125E4" w:rsidRDefault="00B125E4" w:rsidP="004E22EB">
      <w:r>
        <w:separator/>
      </w:r>
    </w:p>
  </w:endnote>
  <w:endnote w:type="continuationSeparator" w:id="0">
    <w:p w14:paraId="589F29D9" w14:textId="77777777" w:rsidR="00B125E4" w:rsidRDefault="00B125E4" w:rsidP="004E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90577" w14:textId="77777777" w:rsidR="00B125E4" w:rsidRDefault="00B125E4" w:rsidP="004E22EB">
      <w:r>
        <w:separator/>
      </w:r>
    </w:p>
  </w:footnote>
  <w:footnote w:type="continuationSeparator" w:id="0">
    <w:p w14:paraId="4EA7BEB9" w14:textId="77777777" w:rsidR="00B125E4" w:rsidRDefault="00B125E4" w:rsidP="004E2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881F9" w14:textId="77777777" w:rsidR="0046194A" w:rsidRDefault="0046194A">
    <w:pPr>
      <w:pStyle w:val="a5"/>
      <w:jc w:val="center"/>
    </w:pPr>
  </w:p>
  <w:p w14:paraId="4ACF1130" w14:textId="77777777" w:rsidR="0046194A" w:rsidRDefault="0046194A" w:rsidP="00DB736B">
    <w:pPr>
      <w:pStyle w:val="a5"/>
      <w:tabs>
        <w:tab w:val="clear" w:pos="4677"/>
        <w:tab w:val="clear" w:pos="9355"/>
        <w:tab w:val="left" w:pos="67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73C69"/>
    <w:multiLevelType w:val="hybridMultilevel"/>
    <w:tmpl w:val="B5AAE4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7BF66F6"/>
    <w:multiLevelType w:val="hybridMultilevel"/>
    <w:tmpl w:val="EDB6101C"/>
    <w:lvl w:ilvl="0" w:tplc="2D4892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884770F"/>
    <w:multiLevelType w:val="hybridMultilevel"/>
    <w:tmpl w:val="7B12FE4C"/>
    <w:lvl w:ilvl="0" w:tplc="B070444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C330918"/>
    <w:multiLevelType w:val="hybridMultilevel"/>
    <w:tmpl w:val="B7E45A18"/>
    <w:lvl w:ilvl="0" w:tplc="1D54605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4D6F64"/>
    <w:multiLevelType w:val="hybridMultilevel"/>
    <w:tmpl w:val="3DF8D8FE"/>
    <w:lvl w:ilvl="0" w:tplc="547EFD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483468705">
    <w:abstractNumId w:val="3"/>
  </w:num>
  <w:num w:numId="2" w16cid:durableId="1729649466">
    <w:abstractNumId w:val="1"/>
  </w:num>
  <w:num w:numId="3" w16cid:durableId="927345837">
    <w:abstractNumId w:val="4"/>
  </w:num>
  <w:num w:numId="4" w16cid:durableId="48311419">
    <w:abstractNumId w:val="0"/>
  </w:num>
  <w:num w:numId="5" w16cid:durableId="128885715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2497"/>
    <w:rsid w:val="00017DD4"/>
    <w:rsid w:val="000200B2"/>
    <w:rsid w:val="000217B9"/>
    <w:rsid w:val="00075CEE"/>
    <w:rsid w:val="00077372"/>
    <w:rsid w:val="000C7C01"/>
    <w:rsid w:val="000D2C21"/>
    <w:rsid w:val="000D5726"/>
    <w:rsid w:val="000E6821"/>
    <w:rsid w:val="000F007B"/>
    <w:rsid w:val="000F5E17"/>
    <w:rsid w:val="001239AD"/>
    <w:rsid w:val="00140BB3"/>
    <w:rsid w:val="0015593B"/>
    <w:rsid w:val="00170BE6"/>
    <w:rsid w:val="00173684"/>
    <w:rsid w:val="0018167B"/>
    <w:rsid w:val="00191F73"/>
    <w:rsid w:val="001921B4"/>
    <w:rsid w:val="00195AC5"/>
    <w:rsid w:val="001A17C7"/>
    <w:rsid w:val="001A60A9"/>
    <w:rsid w:val="001A7A1F"/>
    <w:rsid w:val="001C5631"/>
    <w:rsid w:val="001D4025"/>
    <w:rsid w:val="001E354E"/>
    <w:rsid w:val="001E6420"/>
    <w:rsid w:val="00210C1B"/>
    <w:rsid w:val="00221E6C"/>
    <w:rsid w:val="00233BB8"/>
    <w:rsid w:val="002539F4"/>
    <w:rsid w:val="00282F34"/>
    <w:rsid w:val="00294704"/>
    <w:rsid w:val="002A3F65"/>
    <w:rsid w:val="002A6508"/>
    <w:rsid w:val="002D598A"/>
    <w:rsid w:val="002E08D6"/>
    <w:rsid w:val="002F357B"/>
    <w:rsid w:val="00305941"/>
    <w:rsid w:val="00314363"/>
    <w:rsid w:val="003323D3"/>
    <w:rsid w:val="00344F3E"/>
    <w:rsid w:val="00352116"/>
    <w:rsid w:val="00352139"/>
    <w:rsid w:val="003766F2"/>
    <w:rsid w:val="00384330"/>
    <w:rsid w:val="00397706"/>
    <w:rsid w:val="003A1DCB"/>
    <w:rsid w:val="003D3F54"/>
    <w:rsid w:val="003D4622"/>
    <w:rsid w:val="003D7886"/>
    <w:rsid w:val="003E014B"/>
    <w:rsid w:val="003E0F01"/>
    <w:rsid w:val="003E625C"/>
    <w:rsid w:val="003F3DF3"/>
    <w:rsid w:val="003F438B"/>
    <w:rsid w:val="00401535"/>
    <w:rsid w:val="00417C25"/>
    <w:rsid w:val="0042489B"/>
    <w:rsid w:val="004376B2"/>
    <w:rsid w:val="004459A1"/>
    <w:rsid w:val="00450ED3"/>
    <w:rsid w:val="00456141"/>
    <w:rsid w:val="0046194A"/>
    <w:rsid w:val="004B41C2"/>
    <w:rsid w:val="004D5849"/>
    <w:rsid w:val="004E22EB"/>
    <w:rsid w:val="004F03FE"/>
    <w:rsid w:val="00510753"/>
    <w:rsid w:val="00523F82"/>
    <w:rsid w:val="00531054"/>
    <w:rsid w:val="0053235F"/>
    <w:rsid w:val="005437CD"/>
    <w:rsid w:val="0054707A"/>
    <w:rsid w:val="005508AD"/>
    <w:rsid w:val="00552D74"/>
    <w:rsid w:val="0057008F"/>
    <w:rsid w:val="00595F0B"/>
    <w:rsid w:val="005A3548"/>
    <w:rsid w:val="005C5094"/>
    <w:rsid w:val="005D6D80"/>
    <w:rsid w:val="00636152"/>
    <w:rsid w:val="00663D91"/>
    <w:rsid w:val="00664955"/>
    <w:rsid w:val="006A066D"/>
    <w:rsid w:val="006A16EB"/>
    <w:rsid w:val="006A6E9F"/>
    <w:rsid w:val="006B15C1"/>
    <w:rsid w:val="006B2A88"/>
    <w:rsid w:val="006B39D6"/>
    <w:rsid w:val="006B5DF1"/>
    <w:rsid w:val="006C3389"/>
    <w:rsid w:val="006F1E92"/>
    <w:rsid w:val="006F421A"/>
    <w:rsid w:val="006F4CF4"/>
    <w:rsid w:val="006F74E4"/>
    <w:rsid w:val="007037FA"/>
    <w:rsid w:val="00707D29"/>
    <w:rsid w:val="00710D9C"/>
    <w:rsid w:val="00723F9D"/>
    <w:rsid w:val="00734FA5"/>
    <w:rsid w:val="00735212"/>
    <w:rsid w:val="00741300"/>
    <w:rsid w:val="00747284"/>
    <w:rsid w:val="00747F2D"/>
    <w:rsid w:val="007515F3"/>
    <w:rsid w:val="00757F36"/>
    <w:rsid w:val="007823B2"/>
    <w:rsid w:val="007A0FEC"/>
    <w:rsid w:val="007A457F"/>
    <w:rsid w:val="007A7E8E"/>
    <w:rsid w:val="007B4369"/>
    <w:rsid w:val="007C58E1"/>
    <w:rsid w:val="007E0990"/>
    <w:rsid w:val="0080171F"/>
    <w:rsid w:val="00820C30"/>
    <w:rsid w:val="00823DED"/>
    <w:rsid w:val="00851E02"/>
    <w:rsid w:val="00881AEF"/>
    <w:rsid w:val="008922DE"/>
    <w:rsid w:val="008A0914"/>
    <w:rsid w:val="00903044"/>
    <w:rsid w:val="00903E6B"/>
    <w:rsid w:val="00932033"/>
    <w:rsid w:val="009324AE"/>
    <w:rsid w:val="00933C98"/>
    <w:rsid w:val="0095168D"/>
    <w:rsid w:val="00972A20"/>
    <w:rsid w:val="00986FB6"/>
    <w:rsid w:val="009A1253"/>
    <w:rsid w:val="009A4E78"/>
    <w:rsid w:val="009C4C12"/>
    <w:rsid w:val="009C75DF"/>
    <w:rsid w:val="009E5417"/>
    <w:rsid w:val="009F3141"/>
    <w:rsid w:val="009F70B9"/>
    <w:rsid w:val="00A0100A"/>
    <w:rsid w:val="00A031D1"/>
    <w:rsid w:val="00A06C4D"/>
    <w:rsid w:val="00A06C6D"/>
    <w:rsid w:val="00A17A41"/>
    <w:rsid w:val="00A53D32"/>
    <w:rsid w:val="00A65E05"/>
    <w:rsid w:val="00A7275F"/>
    <w:rsid w:val="00A75F97"/>
    <w:rsid w:val="00AA25D9"/>
    <w:rsid w:val="00AD52F4"/>
    <w:rsid w:val="00AE1EC4"/>
    <w:rsid w:val="00AE7D2E"/>
    <w:rsid w:val="00AF18AB"/>
    <w:rsid w:val="00AF39CF"/>
    <w:rsid w:val="00AF5E31"/>
    <w:rsid w:val="00B125E4"/>
    <w:rsid w:val="00B15408"/>
    <w:rsid w:val="00B43555"/>
    <w:rsid w:val="00B621E3"/>
    <w:rsid w:val="00B6736F"/>
    <w:rsid w:val="00B713D4"/>
    <w:rsid w:val="00B8351E"/>
    <w:rsid w:val="00BA0C07"/>
    <w:rsid w:val="00BB58A2"/>
    <w:rsid w:val="00BC4D45"/>
    <w:rsid w:val="00BE1069"/>
    <w:rsid w:val="00BE4EBB"/>
    <w:rsid w:val="00BF2497"/>
    <w:rsid w:val="00BF4CAE"/>
    <w:rsid w:val="00C91523"/>
    <w:rsid w:val="00CB5B9F"/>
    <w:rsid w:val="00CC3AD8"/>
    <w:rsid w:val="00CC6AFF"/>
    <w:rsid w:val="00CE1A22"/>
    <w:rsid w:val="00CE2CBD"/>
    <w:rsid w:val="00CF192D"/>
    <w:rsid w:val="00D10B51"/>
    <w:rsid w:val="00D24A91"/>
    <w:rsid w:val="00D34DE3"/>
    <w:rsid w:val="00D35E9D"/>
    <w:rsid w:val="00D5506D"/>
    <w:rsid w:val="00D60A49"/>
    <w:rsid w:val="00D725C2"/>
    <w:rsid w:val="00DA2512"/>
    <w:rsid w:val="00DB1DC7"/>
    <w:rsid w:val="00DB3583"/>
    <w:rsid w:val="00DB5BD5"/>
    <w:rsid w:val="00DB736B"/>
    <w:rsid w:val="00DC2E4E"/>
    <w:rsid w:val="00DE3A8E"/>
    <w:rsid w:val="00DE3D26"/>
    <w:rsid w:val="00DF64C5"/>
    <w:rsid w:val="00E03F7D"/>
    <w:rsid w:val="00E332C0"/>
    <w:rsid w:val="00E411FC"/>
    <w:rsid w:val="00E55F90"/>
    <w:rsid w:val="00E846E9"/>
    <w:rsid w:val="00E85D9E"/>
    <w:rsid w:val="00EB4754"/>
    <w:rsid w:val="00ED027E"/>
    <w:rsid w:val="00EE4DD5"/>
    <w:rsid w:val="00F226FD"/>
    <w:rsid w:val="00F50FA6"/>
    <w:rsid w:val="00FC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7E474"/>
  <w15:docId w15:val="{B07A14F5-A0EE-4E4D-BE41-1840E90D7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4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921B4"/>
    <w:pPr>
      <w:keepNext/>
      <w:jc w:val="center"/>
      <w:outlineLvl w:val="0"/>
    </w:pPr>
    <w:rPr>
      <w:b/>
      <w:bCs/>
      <w:sz w:val="56"/>
    </w:rPr>
  </w:style>
  <w:style w:type="paragraph" w:styleId="2">
    <w:name w:val="heading 2"/>
    <w:basedOn w:val="a"/>
    <w:next w:val="a"/>
    <w:link w:val="20"/>
    <w:qFormat/>
    <w:rsid w:val="001921B4"/>
    <w:pPr>
      <w:keepNext/>
      <w:suppressAutoHyphens/>
      <w:spacing w:before="240" w:after="60"/>
      <w:outlineLvl w:val="1"/>
    </w:pPr>
    <w:rPr>
      <w:rFonts w:ascii="Arial" w:hAnsi="Arial" w:cs="Arial"/>
      <w:b/>
      <w:bCs/>
      <w:i/>
      <w:iCs/>
      <w:sz w:val="28"/>
      <w:szCs w:val="28"/>
      <w:lang w:eastAsia="ar-SA"/>
    </w:rPr>
  </w:style>
  <w:style w:type="paragraph" w:styleId="3">
    <w:name w:val="heading 3"/>
    <w:basedOn w:val="a"/>
    <w:next w:val="a"/>
    <w:link w:val="30"/>
    <w:qFormat/>
    <w:rsid w:val="001921B4"/>
    <w:pPr>
      <w:keepNext/>
      <w:spacing w:before="240" w:after="60"/>
      <w:outlineLvl w:val="2"/>
    </w:pPr>
    <w:rPr>
      <w:rFonts w:ascii="Cambria" w:hAnsi="Cambria"/>
      <w:b/>
      <w:bCs/>
      <w:sz w:val="26"/>
      <w:szCs w:val="26"/>
    </w:rPr>
  </w:style>
  <w:style w:type="paragraph" w:styleId="4">
    <w:name w:val="heading 4"/>
    <w:basedOn w:val="a"/>
    <w:next w:val="a"/>
    <w:link w:val="40"/>
    <w:qFormat/>
    <w:rsid w:val="001921B4"/>
    <w:pPr>
      <w:keepNext/>
      <w:suppressAutoHyphens/>
      <w:jc w:val="center"/>
      <w:outlineLvl w:val="3"/>
    </w:pPr>
    <w:rPr>
      <w:szCs w:val="20"/>
      <w:lang w:eastAsia="ar-SA"/>
    </w:rPr>
  </w:style>
  <w:style w:type="paragraph" w:styleId="5">
    <w:name w:val="heading 5"/>
    <w:basedOn w:val="a"/>
    <w:next w:val="a"/>
    <w:link w:val="50"/>
    <w:qFormat/>
    <w:rsid w:val="001921B4"/>
    <w:pPr>
      <w:suppressAutoHyphens/>
      <w:spacing w:before="240" w:after="60"/>
      <w:outlineLvl w:val="4"/>
    </w:pPr>
    <w:rPr>
      <w:b/>
      <w:bCs/>
      <w:i/>
      <w:iCs/>
      <w:sz w:val="26"/>
      <w:szCs w:val="26"/>
      <w:lang w:eastAsia="ar-SA"/>
    </w:rPr>
  </w:style>
  <w:style w:type="paragraph" w:styleId="6">
    <w:name w:val="heading 6"/>
    <w:basedOn w:val="a"/>
    <w:next w:val="a"/>
    <w:link w:val="60"/>
    <w:qFormat/>
    <w:rsid w:val="001921B4"/>
    <w:pPr>
      <w:keepNext/>
      <w:tabs>
        <w:tab w:val="num" w:pos="4669"/>
      </w:tabs>
      <w:suppressAutoHyphens/>
      <w:spacing w:line="252" w:lineRule="auto"/>
      <w:ind w:left="4669" w:firstLine="708"/>
      <w:jc w:val="both"/>
      <w:outlineLvl w:val="5"/>
    </w:pPr>
    <w:rPr>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2497"/>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qFormat/>
    <w:rsid w:val="00BF2497"/>
    <w:pPr>
      <w:ind w:left="720"/>
      <w:contextualSpacing/>
    </w:pPr>
    <w:rPr>
      <w:rFonts w:eastAsia="Calibri"/>
    </w:rPr>
  </w:style>
  <w:style w:type="paragraph" w:styleId="a5">
    <w:name w:val="header"/>
    <w:basedOn w:val="a"/>
    <w:link w:val="a6"/>
    <w:unhideWhenUsed/>
    <w:rsid w:val="004E22EB"/>
    <w:pPr>
      <w:tabs>
        <w:tab w:val="center" w:pos="4677"/>
        <w:tab w:val="right" w:pos="9355"/>
      </w:tabs>
      <w:jc w:val="both"/>
    </w:pPr>
    <w:rPr>
      <w:rFonts w:eastAsia="Calibri"/>
      <w:szCs w:val="22"/>
      <w:lang w:eastAsia="en-US"/>
    </w:rPr>
  </w:style>
  <w:style w:type="character" w:customStyle="1" w:styleId="a6">
    <w:name w:val="Верхний колонтитул Знак"/>
    <w:basedOn w:val="a0"/>
    <w:link w:val="a5"/>
    <w:rsid w:val="004E22EB"/>
    <w:rPr>
      <w:rFonts w:ascii="Times New Roman" w:eastAsia="Calibri" w:hAnsi="Times New Roman" w:cs="Times New Roman"/>
      <w:sz w:val="24"/>
    </w:rPr>
  </w:style>
  <w:style w:type="paragraph" w:styleId="a7">
    <w:name w:val="footer"/>
    <w:basedOn w:val="a"/>
    <w:link w:val="a8"/>
    <w:unhideWhenUsed/>
    <w:rsid w:val="004E22EB"/>
    <w:pPr>
      <w:tabs>
        <w:tab w:val="center" w:pos="4677"/>
        <w:tab w:val="right" w:pos="9355"/>
      </w:tabs>
    </w:pPr>
  </w:style>
  <w:style w:type="character" w:customStyle="1" w:styleId="a8">
    <w:name w:val="Нижний колонтитул Знак"/>
    <w:basedOn w:val="a0"/>
    <w:link w:val="a7"/>
    <w:rsid w:val="004E22EB"/>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1921B4"/>
    <w:rPr>
      <w:rFonts w:ascii="Times New Roman" w:eastAsia="Times New Roman" w:hAnsi="Times New Roman" w:cs="Times New Roman"/>
      <w:b/>
      <w:bCs/>
      <w:sz w:val="56"/>
      <w:szCs w:val="24"/>
      <w:lang w:eastAsia="ru-RU"/>
    </w:rPr>
  </w:style>
  <w:style w:type="character" w:customStyle="1" w:styleId="20">
    <w:name w:val="Заголовок 2 Знак"/>
    <w:basedOn w:val="a0"/>
    <w:link w:val="2"/>
    <w:rsid w:val="001921B4"/>
    <w:rPr>
      <w:rFonts w:ascii="Arial" w:eastAsia="Times New Roman" w:hAnsi="Arial" w:cs="Arial"/>
      <w:b/>
      <w:bCs/>
      <w:i/>
      <w:iCs/>
      <w:sz w:val="28"/>
      <w:szCs w:val="28"/>
      <w:lang w:eastAsia="ar-SA"/>
    </w:rPr>
  </w:style>
  <w:style w:type="character" w:customStyle="1" w:styleId="30">
    <w:name w:val="Заголовок 3 Знак"/>
    <w:basedOn w:val="a0"/>
    <w:link w:val="3"/>
    <w:rsid w:val="001921B4"/>
    <w:rPr>
      <w:rFonts w:ascii="Cambria" w:eastAsia="Times New Roman" w:hAnsi="Cambria" w:cs="Times New Roman"/>
      <w:b/>
      <w:bCs/>
      <w:sz w:val="26"/>
      <w:szCs w:val="26"/>
      <w:lang w:eastAsia="ru-RU"/>
    </w:rPr>
  </w:style>
  <w:style w:type="character" w:customStyle="1" w:styleId="40">
    <w:name w:val="Заголовок 4 Знак"/>
    <w:basedOn w:val="a0"/>
    <w:link w:val="4"/>
    <w:rsid w:val="001921B4"/>
    <w:rPr>
      <w:rFonts w:ascii="Times New Roman" w:eastAsia="Times New Roman" w:hAnsi="Times New Roman" w:cs="Times New Roman"/>
      <w:sz w:val="24"/>
      <w:szCs w:val="20"/>
      <w:lang w:eastAsia="ar-SA"/>
    </w:rPr>
  </w:style>
  <w:style w:type="character" w:customStyle="1" w:styleId="50">
    <w:name w:val="Заголовок 5 Знак"/>
    <w:basedOn w:val="a0"/>
    <w:link w:val="5"/>
    <w:rsid w:val="001921B4"/>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1921B4"/>
    <w:rPr>
      <w:rFonts w:ascii="Times New Roman" w:eastAsia="Times New Roman" w:hAnsi="Times New Roman" w:cs="Times New Roman"/>
      <w:b/>
      <w:bCs/>
      <w:i/>
      <w:iCs/>
      <w:sz w:val="28"/>
      <w:szCs w:val="28"/>
      <w:lang w:eastAsia="ar-SA"/>
    </w:rPr>
  </w:style>
  <w:style w:type="paragraph" w:styleId="31">
    <w:name w:val="Body Text Indent 3"/>
    <w:basedOn w:val="a"/>
    <w:link w:val="32"/>
    <w:rsid w:val="001921B4"/>
    <w:pPr>
      <w:spacing w:after="120"/>
      <w:ind w:left="283"/>
    </w:pPr>
    <w:rPr>
      <w:sz w:val="16"/>
      <w:szCs w:val="16"/>
    </w:rPr>
  </w:style>
  <w:style w:type="character" w:customStyle="1" w:styleId="32">
    <w:name w:val="Основной текст с отступом 3 Знак"/>
    <w:basedOn w:val="a0"/>
    <w:link w:val="31"/>
    <w:rsid w:val="001921B4"/>
    <w:rPr>
      <w:rFonts w:ascii="Times New Roman" w:eastAsia="Times New Roman" w:hAnsi="Times New Roman" w:cs="Times New Roman"/>
      <w:sz w:val="16"/>
      <w:szCs w:val="16"/>
      <w:lang w:eastAsia="ru-RU"/>
    </w:rPr>
  </w:style>
  <w:style w:type="paragraph" w:customStyle="1" w:styleId="a9">
    <w:name w:val="Знак Знак Знак Знак Знак Знак"/>
    <w:basedOn w:val="a"/>
    <w:rsid w:val="001921B4"/>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1921B4"/>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a">
    <w:name w:val="Table Grid"/>
    <w:basedOn w:val="a1"/>
    <w:rsid w:val="001921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1921B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b">
    <w:name w:val="Hyperlink"/>
    <w:basedOn w:val="a0"/>
    <w:rsid w:val="001921B4"/>
    <w:rPr>
      <w:color w:val="0000FF"/>
      <w:u w:val="single"/>
    </w:rPr>
  </w:style>
  <w:style w:type="paragraph" w:customStyle="1" w:styleId="11">
    <w:name w:val="1"/>
    <w:basedOn w:val="a"/>
    <w:rsid w:val="001921B4"/>
    <w:pPr>
      <w:spacing w:before="100" w:beforeAutospacing="1" w:after="100" w:afterAutospacing="1"/>
    </w:pPr>
    <w:rPr>
      <w:rFonts w:ascii="Tahoma" w:hAnsi="Tahoma"/>
      <w:sz w:val="20"/>
      <w:szCs w:val="20"/>
      <w:lang w:val="en-US" w:eastAsia="en-US"/>
    </w:rPr>
  </w:style>
  <w:style w:type="paragraph" w:customStyle="1" w:styleId="33">
    <w:name w:val="Основной текст 33"/>
    <w:basedOn w:val="a"/>
    <w:rsid w:val="001921B4"/>
    <w:pPr>
      <w:suppressAutoHyphens/>
      <w:spacing w:after="120"/>
    </w:pPr>
    <w:rPr>
      <w:sz w:val="16"/>
      <w:szCs w:val="16"/>
      <w:lang w:eastAsia="ar-SA"/>
    </w:rPr>
  </w:style>
  <w:style w:type="paragraph" w:customStyle="1" w:styleId="ConsPlusTitle">
    <w:name w:val="ConsPlusTitle"/>
    <w:rsid w:val="001921B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c">
    <w:name w:val="Знак Знак Знак Знак Знак Знак Знак Знак Знак"/>
    <w:basedOn w:val="a"/>
    <w:rsid w:val="001921B4"/>
    <w:pPr>
      <w:spacing w:before="100" w:beforeAutospacing="1" w:after="100" w:afterAutospacing="1"/>
    </w:pPr>
    <w:rPr>
      <w:rFonts w:ascii="Tahoma" w:hAnsi="Tahoma"/>
      <w:sz w:val="20"/>
      <w:szCs w:val="20"/>
      <w:lang w:val="en-US" w:eastAsia="en-US"/>
    </w:rPr>
  </w:style>
  <w:style w:type="paragraph" w:customStyle="1" w:styleId="12">
    <w:name w:val="Без интервала1"/>
    <w:qFormat/>
    <w:rsid w:val="001921B4"/>
    <w:pPr>
      <w:spacing w:after="0" w:line="240" w:lineRule="auto"/>
    </w:pPr>
    <w:rPr>
      <w:rFonts w:ascii="Calibri" w:eastAsia="Times New Roman" w:hAnsi="Calibri" w:cs="Calibri"/>
    </w:rPr>
  </w:style>
  <w:style w:type="character" w:styleId="ad">
    <w:name w:val="page number"/>
    <w:basedOn w:val="a0"/>
    <w:rsid w:val="001921B4"/>
  </w:style>
  <w:style w:type="paragraph" w:styleId="ae">
    <w:name w:val="Balloon Text"/>
    <w:basedOn w:val="a"/>
    <w:link w:val="af"/>
    <w:rsid w:val="001921B4"/>
    <w:rPr>
      <w:rFonts w:ascii="Tahoma" w:hAnsi="Tahoma"/>
      <w:sz w:val="16"/>
      <w:szCs w:val="16"/>
    </w:rPr>
  </w:style>
  <w:style w:type="character" w:customStyle="1" w:styleId="af">
    <w:name w:val="Текст выноски Знак"/>
    <w:basedOn w:val="a0"/>
    <w:link w:val="ae"/>
    <w:rsid w:val="001921B4"/>
    <w:rPr>
      <w:rFonts w:ascii="Tahoma" w:eastAsia="Times New Roman" w:hAnsi="Tahoma" w:cs="Times New Roman"/>
      <w:sz w:val="16"/>
      <w:szCs w:val="16"/>
      <w:lang w:eastAsia="ru-RU"/>
    </w:rPr>
  </w:style>
  <w:style w:type="paragraph" w:customStyle="1" w:styleId="af0">
    <w:name w:val="я"/>
    <w:basedOn w:val="1"/>
    <w:autoRedefine/>
    <w:rsid w:val="001921B4"/>
    <w:pPr>
      <w:suppressAutoHyphens/>
      <w:jc w:val="left"/>
    </w:pPr>
    <w:rPr>
      <w:bCs w:val="0"/>
      <w:kern w:val="28"/>
      <w:sz w:val="28"/>
      <w:szCs w:val="32"/>
      <w:lang w:eastAsia="ar-SA"/>
    </w:rPr>
  </w:style>
  <w:style w:type="paragraph" w:customStyle="1" w:styleId="34">
    <w:name w:val="Стиль3"/>
    <w:basedOn w:val="2"/>
    <w:rsid w:val="001921B4"/>
    <w:pPr>
      <w:spacing w:before="0" w:after="0"/>
      <w:ind w:firstLine="709"/>
      <w:jc w:val="both"/>
    </w:pPr>
    <w:rPr>
      <w:rFonts w:ascii="Times New Roman" w:hAnsi="Times New Roman" w:cs="Times New Roman"/>
      <w:b w:val="0"/>
      <w:bCs w:val="0"/>
      <w:i w:val="0"/>
      <w:iCs w:val="0"/>
      <w:color w:val="000000"/>
      <w:szCs w:val="20"/>
    </w:rPr>
  </w:style>
  <w:style w:type="paragraph" w:customStyle="1" w:styleId="21">
    <w:name w:val="Стиль2"/>
    <w:basedOn w:val="a"/>
    <w:autoRedefine/>
    <w:rsid w:val="001921B4"/>
    <w:pPr>
      <w:suppressAutoHyphens/>
      <w:autoSpaceDE w:val="0"/>
      <w:autoSpaceDN w:val="0"/>
      <w:jc w:val="center"/>
    </w:pPr>
    <w:rPr>
      <w:noProof/>
      <w:sz w:val="28"/>
      <w:szCs w:val="20"/>
      <w:lang w:eastAsia="ar-SA"/>
    </w:rPr>
  </w:style>
  <w:style w:type="paragraph" w:customStyle="1" w:styleId="13">
    <w:name w:val="1 Знак"/>
    <w:basedOn w:val="a"/>
    <w:rsid w:val="001921B4"/>
    <w:pPr>
      <w:spacing w:before="100" w:beforeAutospacing="1" w:after="100" w:afterAutospacing="1"/>
    </w:pPr>
    <w:rPr>
      <w:rFonts w:ascii="Tahoma" w:hAnsi="Tahoma"/>
      <w:sz w:val="20"/>
      <w:szCs w:val="20"/>
      <w:lang w:val="en-US" w:eastAsia="en-US"/>
    </w:rPr>
  </w:style>
  <w:style w:type="paragraph" w:styleId="af1">
    <w:name w:val="Body Text"/>
    <w:basedOn w:val="a"/>
    <w:link w:val="af2"/>
    <w:rsid w:val="001921B4"/>
    <w:pPr>
      <w:suppressAutoHyphens/>
      <w:jc w:val="both"/>
    </w:pPr>
    <w:rPr>
      <w:sz w:val="26"/>
      <w:szCs w:val="26"/>
      <w:lang w:eastAsia="ar-SA"/>
    </w:rPr>
  </w:style>
  <w:style w:type="character" w:customStyle="1" w:styleId="af2">
    <w:name w:val="Основной текст Знак"/>
    <w:basedOn w:val="a0"/>
    <w:link w:val="af1"/>
    <w:rsid w:val="001921B4"/>
    <w:rPr>
      <w:rFonts w:ascii="Times New Roman" w:eastAsia="Times New Roman" w:hAnsi="Times New Roman" w:cs="Times New Roman"/>
      <w:sz w:val="26"/>
      <w:szCs w:val="26"/>
      <w:lang w:eastAsia="ar-SA"/>
    </w:rPr>
  </w:style>
  <w:style w:type="paragraph" w:styleId="af3">
    <w:name w:val="Body Text Indent"/>
    <w:basedOn w:val="a"/>
    <w:link w:val="af4"/>
    <w:rsid w:val="001921B4"/>
    <w:pPr>
      <w:suppressAutoHyphens/>
      <w:ind w:firstLine="454"/>
      <w:jc w:val="both"/>
    </w:pPr>
    <w:rPr>
      <w:sz w:val="28"/>
      <w:szCs w:val="28"/>
      <w:lang w:eastAsia="ar-SA"/>
    </w:rPr>
  </w:style>
  <w:style w:type="character" w:customStyle="1" w:styleId="af4">
    <w:name w:val="Основной текст с отступом Знак"/>
    <w:basedOn w:val="a0"/>
    <w:link w:val="af3"/>
    <w:rsid w:val="001921B4"/>
    <w:rPr>
      <w:rFonts w:ascii="Times New Roman" w:eastAsia="Times New Roman" w:hAnsi="Times New Roman" w:cs="Times New Roman"/>
      <w:sz w:val="28"/>
      <w:szCs w:val="28"/>
      <w:lang w:eastAsia="ar-SA"/>
    </w:rPr>
  </w:style>
  <w:style w:type="paragraph" w:customStyle="1" w:styleId="CharChar">
    <w:name w:val="Char Char"/>
    <w:basedOn w:val="a"/>
    <w:autoRedefine/>
    <w:rsid w:val="001921B4"/>
    <w:pPr>
      <w:spacing w:after="160" w:line="240" w:lineRule="exact"/>
    </w:pPr>
    <w:rPr>
      <w:sz w:val="28"/>
      <w:szCs w:val="20"/>
      <w:lang w:val="en-US" w:eastAsia="en-US"/>
    </w:rPr>
  </w:style>
  <w:style w:type="paragraph" w:customStyle="1" w:styleId="ConsPlusNonformat">
    <w:name w:val="ConsPlusNonformat"/>
    <w:rsid w:val="001921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1921B4"/>
    <w:pPr>
      <w:widowControl w:val="0"/>
      <w:suppressAutoHyphens/>
      <w:spacing w:after="0" w:line="240" w:lineRule="auto"/>
    </w:pPr>
    <w:rPr>
      <w:rFonts w:ascii="Courier New" w:eastAsia="Times New Roman" w:hAnsi="Courier New" w:cs="Courier New"/>
      <w:sz w:val="20"/>
      <w:szCs w:val="20"/>
      <w:lang w:eastAsia="ar-SA"/>
    </w:rPr>
  </w:style>
  <w:style w:type="paragraph" w:styleId="22">
    <w:name w:val="Body Text Indent 2"/>
    <w:basedOn w:val="a"/>
    <w:link w:val="23"/>
    <w:rsid w:val="001921B4"/>
    <w:pPr>
      <w:suppressAutoHyphens/>
      <w:spacing w:after="120" w:line="480" w:lineRule="auto"/>
      <w:ind w:left="283"/>
    </w:pPr>
    <w:rPr>
      <w:lang w:eastAsia="ar-SA"/>
    </w:rPr>
  </w:style>
  <w:style w:type="character" w:customStyle="1" w:styleId="23">
    <w:name w:val="Основной текст с отступом 2 Знак"/>
    <w:basedOn w:val="a0"/>
    <w:link w:val="22"/>
    <w:rsid w:val="001921B4"/>
    <w:rPr>
      <w:rFonts w:ascii="Times New Roman" w:eastAsia="Times New Roman" w:hAnsi="Times New Roman" w:cs="Times New Roman"/>
      <w:sz w:val="24"/>
      <w:szCs w:val="24"/>
      <w:lang w:eastAsia="ar-SA"/>
    </w:rPr>
  </w:style>
  <w:style w:type="paragraph" w:styleId="af5">
    <w:name w:val="Block Text"/>
    <w:basedOn w:val="a"/>
    <w:rsid w:val="001921B4"/>
    <w:pPr>
      <w:shd w:val="clear" w:color="auto" w:fill="FFFFFF"/>
      <w:suppressAutoHyphens/>
      <w:ind w:left="24" w:right="10" w:firstLine="684"/>
      <w:jc w:val="both"/>
    </w:pPr>
    <w:rPr>
      <w:b/>
      <w:bCs/>
      <w:i/>
      <w:iCs/>
      <w:sz w:val="28"/>
      <w:szCs w:val="28"/>
      <w:lang w:eastAsia="ar-SA"/>
    </w:rPr>
  </w:style>
  <w:style w:type="paragraph" w:customStyle="1" w:styleId="ConsPlusCell">
    <w:name w:val="ConsPlusCell"/>
    <w:rsid w:val="001921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14">
    <w:name w:val="Нет списка1"/>
    <w:next w:val="a2"/>
    <w:semiHidden/>
    <w:rsid w:val="001921B4"/>
  </w:style>
  <w:style w:type="paragraph" w:styleId="af6">
    <w:name w:val="Normal (Web)"/>
    <w:basedOn w:val="a"/>
    <w:rsid w:val="001921B4"/>
    <w:pPr>
      <w:spacing w:before="100" w:beforeAutospacing="1" w:after="100" w:afterAutospacing="1"/>
    </w:pPr>
  </w:style>
  <w:style w:type="character" w:styleId="af7">
    <w:name w:val="FollowedHyperlink"/>
    <w:rsid w:val="001921B4"/>
    <w:rPr>
      <w:color w:val="954F72"/>
      <w:u w:val="single"/>
    </w:rPr>
  </w:style>
  <w:style w:type="paragraph" w:styleId="af8">
    <w:name w:val="Title"/>
    <w:basedOn w:val="a"/>
    <w:next w:val="af9"/>
    <w:link w:val="afa"/>
    <w:qFormat/>
    <w:rsid w:val="001921B4"/>
    <w:pPr>
      <w:suppressAutoHyphens/>
      <w:ind w:firstLine="708"/>
      <w:jc w:val="center"/>
    </w:pPr>
    <w:rPr>
      <w:b/>
      <w:bCs/>
      <w:sz w:val="28"/>
      <w:szCs w:val="28"/>
      <w:lang w:eastAsia="ar-SA"/>
    </w:rPr>
  </w:style>
  <w:style w:type="character" w:customStyle="1" w:styleId="afa">
    <w:name w:val="Заголовок Знак"/>
    <w:basedOn w:val="a0"/>
    <w:link w:val="af8"/>
    <w:rsid w:val="001921B4"/>
    <w:rPr>
      <w:rFonts w:ascii="Times New Roman" w:eastAsia="Times New Roman" w:hAnsi="Times New Roman" w:cs="Times New Roman"/>
      <w:b/>
      <w:bCs/>
      <w:sz w:val="28"/>
      <w:szCs w:val="28"/>
      <w:lang w:eastAsia="ar-SA"/>
    </w:rPr>
  </w:style>
  <w:style w:type="paragraph" w:styleId="af9">
    <w:name w:val="Subtitle"/>
    <w:basedOn w:val="a"/>
    <w:link w:val="afb"/>
    <w:qFormat/>
    <w:rsid w:val="001921B4"/>
    <w:pPr>
      <w:suppressAutoHyphens/>
      <w:spacing w:after="60"/>
      <w:jc w:val="center"/>
      <w:outlineLvl w:val="1"/>
    </w:pPr>
    <w:rPr>
      <w:rFonts w:ascii="Arial" w:hAnsi="Arial"/>
      <w:lang w:eastAsia="ar-SA"/>
    </w:rPr>
  </w:style>
  <w:style w:type="character" w:customStyle="1" w:styleId="afb">
    <w:name w:val="Подзаголовок Знак"/>
    <w:basedOn w:val="a0"/>
    <w:link w:val="af9"/>
    <w:rsid w:val="001921B4"/>
    <w:rPr>
      <w:rFonts w:ascii="Arial" w:eastAsia="Times New Roman" w:hAnsi="Arial" w:cs="Times New Roman"/>
      <w:sz w:val="24"/>
      <w:szCs w:val="24"/>
      <w:lang w:eastAsia="ar-SA"/>
    </w:rPr>
  </w:style>
  <w:style w:type="table" w:customStyle="1" w:styleId="15">
    <w:name w:val="Сетка таблицы1"/>
    <w:basedOn w:val="a1"/>
    <w:next w:val="aa"/>
    <w:rsid w:val="001921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Знак"/>
    <w:basedOn w:val="a"/>
    <w:autoRedefine/>
    <w:rsid w:val="001921B4"/>
    <w:pPr>
      <w:spacing w:after="160" w:line="240" w:lineRule="exact"/>
    </w:pPr>
    <w:rPr>
      <w:sz w:val="28"/>
      <w:szCs w:val="20"/>
      <w:lang w:val="en-US" w:eastAsia="en-US"/>
    </w:rPr>
  </w:style>
  <w:style w:type="paragraph" w:styleId="35">
    <w:name w:val="Body Text 3"/>
    <w:basedOn w:val="a"/>
    <w:link w:val="36"/>
    <w:rsid w:val="001921B4"/>
    <w:pPr>
      <w:suppressAutoHyphens/>
      <w:spacing w:after="120"/>
    </w:pPr>
    <w:rPr>
      <w:sz w:val="16"/>
      <w:szCs w:val="16"/>
      <w:lang w:eastAsia="ar-SA"/>
    </w:rPr>
  </w:style>
  <w:style w:type="character" w:customStyle="1" w:styleId="36">
    <w:name w:val="Основной текст 3 Знак"/>
    <w:basedOn w:val="a0"/>
    <w:link w:val="35"/>
    <w:rsid w:val="001921B4"/>
    <w:rPr>
      <w:rFonts w:ascii="Times New Roman" w:eastAsia="Times New Roman" w:hAnsi="Times New Roman" w:cs="Times New Roman"/>
      <w:sz w:val="16"/>
      <w:szCs w:val="16"/>
      <w:lang w:eastAsia="ar-SA"/>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1921B4"/>
    <w:pPr>
      <w:spacing w:after="160" w:line="240" w:lineRule="exact"/>
    </w:pPr>
    <w:rPr>
      <w:sz w:val="28"/>
      <w:szCs w:val="20"/>
      <w:lang w:val="en-US" w:eastAsia="en-US"/>
    </w:rPr>
  </w:style>
  <w:style w:type="paragraph" w:customStyle="1" w:styleId="afe">
    <w:name w:val="Знак Знак Знак Знак"/>
    <w:basedOn w:val="a"/>
    <w:autoRedefine/>
    <w:rsid w:val="001921B4"/>
    <w:pPr>
      <w:spacing w:after="160" w:line="240" w:lineRule="exact"/>
    </w:pPr>
    <w:rPr>
      <w:sz w:val="28"/>
      <w:szCs w:val="20"/>
      <w:lang w:val="en-US" w:eastAsia="en-US"/>
    </w:rPr>
  </w:style>
  <w:style w:type="paragraph" w:styleId="24">
    <w:name w:val="Body Text 2"/>
    <w:basedOn w:val="a"/>
    <w:link w:val="25"/>
    <w:rsid w:val="001921B4"/>
    <w:pPr>
      <w:spacing w:after="120" w:line="480" w:lineRule="auto"/>
    </w:pPr>
  </w:style>
  <w:style w:type="character" w:customStyle="1" w:styleId="25">
    <w:name w:val="Основной текст 2 Знак"/>
    <w:basedOn w:val="a0"/>
    <w:link w:val="24"/>
    <w:rsid w:val="001921B4"/>
    <w:rPr>
      <w:rFonts w:ascii="Times New Roman" w:eastAsia="Times New Roman" w:hAnsi="Times New Roman" w:cs="Times New Roman"/>
      <w:sz w:val="24"/>
      <w:szCs w:val="24"/>
      <w:lang w:eastAsia="ru-RU"/>
    </w:rPr>
  </w:style>
  <w:style w:type="character" w:customStyle="1" w:styleId="WW8Num1z0">
    <w:name w:val="WW8Num1z0"/>
    <w:rsid w:val="001921B4"/>
    <w:rPr>
      <w:rFonts w:ascii="Symbol" w:hAnsi="Symbol" w:cs="Times New Roman"/>
    </w:rPr>
  </w:style>
  <w:style w:type="character" w:customStyle="1" w:styleId="WW8Num6z2">
    <w:name w:val="WW8Num6z2"/>
    <w:rsid w:val="001921B4"/>
    <w:rPr>
      <w:rFonts w:ascii="Wingdings" w:hAnsi="Wingdings" w:cs="Times New Roman"/>
    </w:rPr>
  </w:style>
  <w:style w:type="paragraph" w:customStyle="1" w:styleId="16">
    <w:name w:val="Знак Знак1"/>
    <w:basedOn w:val="a"/>
    <w:rsid w:val="001921B4"/>
    <w:pPr>
      <w:spacing w:before="100" w:beforeAutospacing="1" w:after="100" w:afterAutospacing="1"/>
    </w:pPr>
    <w:rPr>
      <w:rFonts w:ascii="Tahoma" w:hAnsi="Tahoma"/>
      <w:sz w:val="20"/>
      <w:szCs w:val="20"/>
      <w:lang w:val="en-US" w:eastAsia="en-US"/>
    </w:rPr>
  </w:style>
  <w:style w:type="paragraph" w:customStyle="1" w:styleId="fn2r">
    <w:name w:val="fn2r"/>
    <w:basedOn w:val="a"/>
    <w:rsid w:val="001921B4"/>
    <w:pPr>
      <w:spacing w:before="100" w:beforeAutospacing="1" w:after="100" w:afterAutospacing="1"/>
    </w:pPr>
  </w:style>
  <w:style w:type="paragraph" w:customStyle="1" w:styleId="17">
    <w:name w:val="Абзац списка1"/>
    <w:basedOn w:val="a"/>
    <w:rsid w:val="001921B4"/>
    <w:pPr>
      <w:spacing w:after="200" w:line="276" w:lineRule="auto"/>
      <w:ind w:left="720"/>
      <w:contextualSpacing/>
    </w:pPr>
    <w:rPr>
      <w:rFonts w:ascii="Calibri" w:hAnsi="Calibri"/>
      <w:sz w:val="22"/>
      <w:szCs w:val="22"/>
      <w:lang w:eastAsia="en-US"/>
    </w:rPr>
  </w:style>
  <w:style w:type="character" w:customStyle="1" w:styleId="NoSpacingChar">
    <w:name w:val="No Spacing Char"/>
    <w:link w:val="26"/>
    <w:locked/>
    <w:rsid w:val="001921B4"/>
    <w:rPr>
      <w:rFonts w:ascii="Calibri" w:eastAsia="Calibri" w:hAnsi="Calibri"/>
    </w:rPr>
  </w:style>
  <w:style w:type="paragraph" w:customStyle="1" w:styleId="26">
    <w:name w:val="Без интервала2"/>
    <w:link w:val="NoSpacingChar"/>
    <w:rsid w:val="001921B4"/>
    <w:pPr>
      <w:spacing w:after="0" w:line="240" w:lineRule="auto"/>
    </w:pPr>
    <w:rPr>
      <w:rFonts w:ascii="Calibri" w:eastAsia="Calibri" w:hAnsi="Calibri"/>
    </w:rPr>
  </w:style>
  <w:style w:type="paragraph" w:customStyle="1" w:styleId="210">
    <w:name w:val="Основной текст 21"/>
    <w:basedOn w:val="a"/>
    <w:rsid w:val="001921B4"/>
    <w:pPr>
      <w:suppressAutoHyphens/>
      <w:autoSpaceDE w:val="0"/>
      <w:autoSpaceDN w:val="0"/>
      <w:adjustRightInd w:val="0"/>
      <w:ind w:firstLine="540"/>
      <w:jc w:val="both"/>
    </w:pPr>
    <w:rPr>
      <w:sz w:val="28"/>
      <w:szCs w:val="20"/>
      <w:lang w:eastAsia="ar-SA"/>
    </w:rPr>
  </w:style>
  <w:style w:type="character" w:styleId="aff">
    <w:name w:val="Strong"/>
    <w:basedOn w:val="a0"/>
    <w:qFormat/>
    <w:rsid w:val="001921B4"/>
    <w:rPr>
      <w:b/>
      <w:bCs/>
    </w:rPr>
  </w:style>
  <w:style w:type="paragraph" w:customStyle="1" w:styleId="GarantNormal">
    <w:name w:val="GarantNormal"/>
    <w:rsid w:val="001921B4"/>
    <w:pPr>
      <w:widowControl w:val="0"/>
      <w:autoSpaceDE w:val="0"/>
      <w:autoSpaceDN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41169">
      <w:bodyDiv w:val="1"/>
      <w:marLeft w:val="0"/>
      <w:marRight w:val="0"/>
      <w:marTop w:val="0"/>
      <w:marBottom w:val="0"/>
      <w:divBdr>
        <w:top w:val="none" w:sz="0" w:space="0" w:color="auto"/>
        <w:left w:val="none" w:sz="0" w:space="0" w:color="auto"/>
        <w:bottom w:val="none" w:sz="0" w:space="0" w:color="auto"/>
        <w:right w:val="none" w:sz="0" w:space="0" w:color="auto"/>
      </w:divBdr>
    </w:div>
    <w:div w:id="80565108">
      <w:bodyDiv w:val="1"/>
      <w:marLeft w:val="0"/>
      <w:marRight w:val="0"/>
      <w:marTop w:val="0"/>
      <w:marBottom w:val="0"/>
      <w:divBdr>
        <w:top w:val="none" w:sz="0" w:space="0" w:color="auto"/>
        <w:left w:val="none" w:sz="0" w:space="0" w:color="auto"/>
        <w:bottom w:val="none" w:sz="0" w:space="0" w:color="auto"/>
        <w:right w:val="none" w:sz="0" w:space="0" w:color="auto"/>
      </w:divBdr>
    </w:div>
    <w:div w:id="197232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vetlana\Documents\NetSpeakerphone\Received%20Files\&#1041;&#1091;&#1090;&#1086;&#1088;&#1080;&#1085;&#1072;%20&#1070;&#1083;&#1080;&#1103;%20&#1042;&#1072;&#1083;&#1077;&#1085;&#1090;&#1080;&#1085;&#1086;&#1074;&#1085;&#1072;\&#1044;&#1086;&#1088;&#1086;&#1075;&#1080;%20&#1072;&#1082;&#1090;&#1091;&#1072;&#1083;&#1100;&#1085;&#1072;&#1103;%20&#1074;&#1077;&#1088;&#1089;&#1080;&#1103;%20&#1084;&#1091;&#1085;&#1080;&#1094;.%20&#1087;&#1088;&#1086;&#1075;..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Svetlana\Documents\NetSpeakerphone\Received%20Files\&#1041;&#1091;&#1090;&#1086;&#1088;&#1080;&#1085;&#1072;%20&#1070;&#1083;&#1080;&#1103;%20&#1042;&#1072;&#1083;&#1077;&#1085;&#1090;&#1080;&#1085;&#1086;&#1074;&#1085;&#1072;\&#1044;&#1086;&#1088;&#1086;&#1075;&#1080;%20&#1072;&#1082;&#1090;&#1091;&#1072;&#1083;&#1100;&#1085;&#1072;&#1103;%20&#1074;&#1077;&#1088;&#1089;&#1080;&#1103;%20&#1084;&#1091;&#1085;&#1080;&#1094;.%20&#1087;&#1088;&#1086;&#107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F997C-CB30-4C01-96C0-198A9835E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8</Pages>
  <Words>3198</Words>
  <Characters>18230</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54</cp:revision>
  <cp:lastPrinted>2022-11-10T08:00:00Z</cp:lastPrinted>
  <dcterms:created xsi:type="dcterms:W3CDTF">2019-11-20T08:25:00Z</dcterms:created>
  <dcterms:modified xsi:type="dcterms:W3CDTF">2024-07-31T07:39:00Z</dcterms:modified>
</cp:coreProperties>
</file>