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1E" w:rsidRPr="00BB7DE8" w:rsidRDefault="00BF131E" w:rsidP="00BF131E">
      <w:pPr>
        <w:jc w:val="center"/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>ВИЛЕГОДСКАЯ</w:t>
      </w:r>
    </w:p>
    <w:p w:rsidR="00BF131E" w:rsidRPr="00BB7DE8" w:rsidRDefault="00BF131E" w:rsidP="00BF131E">
      <w:pPr>
        <w:jc w:val="center"/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F131E" w:rsidRPr="00BB7DE8" w:rsidRDefault="00BF131E" w:rsidP="00BF131E">
      <w:pPr>
        <w:rPr>
          <w:color w:val="000000"/>
          <w:sz w:val="32"/>
          <w:szCs w:val="32"/>
        </w:rPr>
      </w:pPr>
    </w:p>
    <w:p w:rsidR="00BF131E" w:rsidRPr="00BB7DE8" w:rsidRDefault="00BF131E" w:rsidP="00BF131E">
      <w:pP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ПОСТАНОВЛЕНИЕ</w:t>
      </w:r>
    </w:p>
    <w:p w:rsidR="00BF131E" w:rsidRDefault="00BF131E" w:rsidP="00BF131E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11352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4548"/>
        <w:gridCol w:w="3368"/>
      </w:tblGrid>
      <w:tr w:rsidR="00BF131E" w:rsidTr="00B4597B">
        <w:tc>
          <w:tcPr>
            <w:tcW w:w="3436" w:type="dxa"/>
          </w:tcPr>
          <w:p w:rsidR="00BF131E" w:rsidRPr="00FC3EE4" w:rsidRDefault="00361E23" w:rsidP="00B459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44CD7">
              <w:rPr>
                <w:color w:val="000000"/>
                <w:sz w:val="28"/>
                <w:szCs w:val="28"/>
              </w:rPr>
              <w:t xml:space="preserve"> февраля 2025</w:t>
            </w:r>
            <w:bookmarkStart w:id="0" w:name="_GoBack"/>
            <w:bookmarkEnd w:id="0"/>
            <w:r w:rsidR="00BF131E" w:rsidRPr="00FC3EE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548" w:type="dxa"/>
          </w:tcPr>
          <w:p w:rsidR="00BF131E" w:rsidRDefault="00BF131E" w:rsidP="00B459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3368" w:type="dxa"/>
          </w:tcPr>
          <w:p w:rsidR="00BF131E" w:rsidRPr="00A44CD7" w:rsidRDefault="00BF131E" w:rsidP="00B4597B">
            <w:pPr>
              <w:ind w:left="2325" w:hanging="2325"/>
              <w:rPr>
                <w:color w:val="000000"/>
                <w:sz w:val="28"/>
                <w:szCs w:val="28"/>
              </w:rPr>
            </w:pPr>
            <w:r w:rsidRPr="00A44CD7">
              <w:rPr>
                <w:b/>
                <w:color w:val="000000"/>
                <w:sz w:val="28"/>
                <w:szCs w:val="28"/>
              </w:rPr>
              <w:t>№</w:t>
            </w:r>
            <w:r w:rsidR="00B66C2E" w:rsidRPr="00A44CD7">
              <w:rPr>
                <w:color w:val="000000"/>
                <w:sz w:val="28"/>
                <w:szCs w:val="28"/>
              </w:rPr>
              <w:t xml:space="preserve"> </w:t>
            </w:r>
            <w:r w:rsidR="00361E23" w:rsidRPr="00A44CD7">
              <w:rPr>
                <w:color w:val="000000"/>
                <w:sz w:val="28"/>
                <w:szCs w:val="28"/>
              </w:rPr>
              <w:t>67/169-5</w:t>
            </w:r>
          </w:p>
        </w:tc>
      </w:tr>
    </w:tbl>
    <w:p w:rsidR="00BF131E" w:rsidRDefault="00BF131E" w:rsidP="00BF131E">
      <w:pPr>
        <w:spacing w:before="240"/>
        <w:jc w:val="center"/>
        <w:rPr>
          <w:color w:val="000000"/>
        </w:rPr>
      </w:pPr>
      <w:r>
        <w:rPr>
          <w:color w:val="000000"/>
        </w:rPr>
        <w:t>с.</w:t>
      </w:r>
      <w:r w:rsidR="00361E23">
        <w:rPr>
          <w:color w:val="000000"/>
        </w:rPr>
        <w:t xml:space="preserve"> </w:t>
      </w:r>
      <w:r>
        <w:rPr>
          <w:color w:val="000000"/>
        </w:rPr>
        <w:t>Ильинско-Подомское</w:t>
      </w:r>
    </w:p>
    <w:p w:rsidR="00BF131E" w:rsidRDefault="00BF131E" w:rsidP="00BF131E">
      <w:pPr>
        <w:spacing w:before="240"/>
        <w:rPr>
          <w:color w:val="000000"/>
        </w:rPr>
      </w:pPr>
    </w:p>
    <w:p w:rsidR="00B66C2E" w:rsidRPr="00B66C2E" w:rsidRDefault="00FD79EB" w:rsidP="00B66C2E">
      <w:pPr>
        <w:pStyle w:val="a3"/>
        <w:jc w:val="center"/>
        <w:rPr>
          <w:b/>
          <w:sz w:val="28"/>
          <w:szCs w:val="28"/>
        </w:rPr>
      </w:pPr>
      <w:r w:rsidRPr="00B66C2E">
        <w:rPr>
          <w:b/>
          <w:sz w:val="28"/>
          <w:szCs w:val="28"/>
        </w:rPr>
        <w:t>О досрочном прекращении полномочий</w:t>
      </w:r>
    </w:p>
    <w:p w:rsidR="00B66C2E" w:rsidRDefault="00FD79EB" w:rsidP="00B66C2E">
      <w:pPr>
        <w:pStyle w:val="a3"/>
        <w:jc w:val="center"/>
        <w:rPr>
          <w:b/>
          <w:sz w:val="28"/>
          <w:szCs w:val="28"/>
        </w:rPr>
      </w:pPr>
      <w:r w:rsidRPr="00B66C2E">
        <w:rPr>
          <w:b/>
          <w:sz w:val="28"/>
          <w:szCs w:val="28"/>
        </w:rPr>
        <w:t xml:space="preserve">участковой избирательной комиссии избирательного участка № 276 </w:t>
      </w:r>
    </w:p>
    <w:p w:rsidR="00FD79EB" w:rsidRPr="00B66C2E" w:rsidRDefault="00B66C2E" w:rsidP="00B66C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D79EB" w:rsidRPr="00B66C2E">
        <w:rPr>
          <w:b/>
          <w:sz w:val="28"/>
          <w:szCs w:val="28"/>
        </w:rPr>
        <w:t>а территории Вилегодского муниципального округа</w:t>
      </w:r>
    </w:p>
    <w:p w:rsidR="00B66C2E" w:rsidRPr="00B66C2E" w:rsidRDefault="00B66C2E" w:rsidP="00B66C2E">
      <w:pPr>
        <w:spacing w:before="240"/>
        <w:jc w:val="center"/>
        <w:rPr>
          <w:b/>
          <w:color w:val="000000"/>
          <w:sz w:val="28"/>
          <w:szCs w:val="28"/>
        </w:rPr>
      </w:pPr>
    </w:p>
    <w:p w:rsidR="00BF131E" w:rsidRPr="00FD79EB" w:rsidRDefault="00BF131E" w:rsidP="00B66C2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66C2E">
        <w:rPr>
          <w:sz w:val="28"/>
          <w:szCs w:val="28"/>
        </w:rPr>
        <w:t>В</w:t>
      </w:r>
      <w:r w:rsidR="00FD79EB" w:rsidRPr="00B66C2E">
        <w:rPr>
          <w:sz w:val="28"/>
          <w:szCs w:val="28"/>
        </w:rPr>
        <w:t xml:space="preserve"> соответствии с пунктом 2 статьи 27, </w:t>
      </w:r>
      <w:r w:rsidR="00B66C2E">
        <w:rPr>
          <w:sz w:val="28"/>
          <w:szCs w:val="28"/>
        </w:rPr>
        <w:t>пунктом 5 статьи</w:t>
      </w:r>
      <w:r w:rsidR="00FD79EB" w:rsidRPr="00B66C2E">
        <w:rPr>
          <w:sz w:val="28"/>
          <w:szCs w:val="28"/>
        </w:rPr>
        <w:t xml:space="preserve"> 29</w:t>
      </w:r>
      <w:r w:rsidRPr="00B66C2E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</w:t>
      </w:r>
      <w:r w:rsidR="00FD79EB" w:rsidRPr="00B66C2E">
        <w:rPr>
          <w:sz w:val="28"/>
          <w:szCs w:val="28"/>
        </w:rPr>
        <w:t>ийской Федерации», постановлением администрации Вилегодского муниципального округа «О ликвидации избирательного участка № 276 и о внесении изменений в постановление администрации Вилегодского муниципального округа от 15.06.2021 года № 64/1-п «О перечне избирательных участков, участков референдума для проведения голосования и подсчета голосов избирателей в период проведения выборов на территории Вилегодского</w:t>
      </w:r>
      <w:r w:rsidR="00361E23">
        <w:rPr>
          <w:sz w:val="28"/>
          <w:szCs w:val="28"/>
        </w:rPr>
        <w:t xml:space="preserve"> муниципального округа» от 05.02.2025</w:t>
      </w:r>
      <w:r w:rsidR="00FD79EB" w:rsidRPr="00B66C2E">
        <w:rPr>
          <w:sz w:val="28"/>
          <w:szCs w:val="28"/>
        </w:rPr>
        <w:t xml:space="preserve"> №</w:t>
      </w:r>
      <w:r w:rsidR="00361E23">
        <w:rPr>
          <w:sz w:val="28"/>
          <w:szCs w:val="28"/>
        </w:rPr>
        <w:t xml:space="preserve"> 15-п</w:t>
      </w:r>
      <w:r w:rsidR="00FD79EB" w:rsidRPr="00B66C2E">
        <w:rPr>
          <w:sz w:val="28"/>
          <w:szCs w:val="28"/>
        </w:rPr>
        <w:t>, в св</w:t>
      </w:r>
      <w:r w:rsidR="00B66C2E" w:rsidRPr="00B66C2E">
        <w:rPr>
          <w:sz w:val="28"/>
          <w:szCs w:val="28"/>
        </w:rPr>
        <w:t>я</w:t>
      </w:r>
      <w:r w:rsidR="00FD79EB" w:rsidRPr="00B66C2E">
        <w:rPr>
          <w:sz w:val="28"/>
          <w:szCs w:val="28"/>
        </w:rPr>
        <w:t>зи с ликвидацией избирательного участка № 276</w:t>
      </w:r>
      <w:r w:rsidRPr="00B66C2E">
        <w:rPr>
          <w:sz w:val="28"/>
          <w:szCs w:val="28"/>
        </w:rPr>
        <w:t>,</w:t>
      </w:r>
      <w:r w:rsidRPr="002C449D">
        <w:rPr>
          <w:sz w:val="28"/>
          <w:szCs w:val="28"/>
        </w:rPr>
        <w:t xml:space="preserve"> </w:t>
      </w:r>
      <w:proofErr w:type="spellStart"/>
      <w:r w:rsidRPr="002C449D">
        <w:rPr>
          <w:sz w:val="28"/>
          <w:szCs w:val="28"/>
        </w:rPr>
        <w:t>Вилегодская</w:t>
      </w:r>
      <w:proofErr w:type="spellEnd"/>
      <w:r w:rsidRPr="002C449D">
        <w:rPr>
          <w:sz w:val="28"/>
          <w:szCs w:val="28"/>
        </w:rPr>
        <w:t xml:space="preserve"> территориальная избирательная комиссия ПОСТАНОВЛЯЕТ:</w:t>
      </w:r>
    </w:p>
    <w:p w:rsidR="00FD79EB" w:rsidRDefault="00FD79EB" w:rsidP="00B66C2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Досрочно прекратить полномочия участковой избирательной комиссии избирательного участка № 276</w:t>
      </w:r>
      <w:r w:rsidR="00B66C2E">
        <w:rPr>
          <w:sz w:val="28"/>
          <w:szCs w:val="28"/>
        </w:rPr>
        <w:t>, образованного на территории</w:t>
      </w:r>
      <w:r>
        <w:rPr>
          <w:sz w:val="28"/>
          <w:szCs w:val="28"/>
        </w:rPr>
        <w:t xml:space="preserve"> Вилегодского муниципального округа в связи с ликвидацией участка.</w:t>
      </w:r>
    </w:p>
    <w:p w:rsidR="00B66C2E" w:rsidRDefault="00FD79EB" w:rsidP="00B66C2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Срок полномочий членов</w:t>
      </w:r>
      <w:r w:rsidRPr="00FD79E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 комиссии избирательного участка № 276 с правом решающего голоса</w:t>
      </w:r>
      <w:r w:rsidR="00B66C2E">
        <w:rPr>
          <w:sz w:val="28"/>
          <w:szCs w:val="28"/>
        </w:rPr>
        <w:t>:</w:t>
      </w:r>
    </w:p>
    <w:p w:rsidR="00B66C2E" w:rsidRDefault="00B66C2E" w:rsidP="00B66C2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Моревой</w:t>
      </w:r>
      <w:proofErr w:type="spellEnd"/>
      <w:r>
        <w:rPr>
          <w:sz w:val="28"/>
          <w:szCs w:val="28"/>
        </w:rPr>
        <w:t xml:space="preserve"> Надежды Николаевны,</w:t>
      </w:r>
    </w:p>
    <w:p w:rsidR="00B66C2E" w:rsidRDefault="00B66C2E" w:rsidP="00B66C2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Петровой Светланы Николаевны,</w:t>
      </w:r>
    </w:p>
    <w:p w:rsidR="00B66C2E" w:rsidRDefault="00B66C2E" w:rsidP="00B66C2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Пьянковой Светланы Александровны,</w:t>
      </w:r>
    </w:p>
    <w:p w:rsidR="00B66C2E" w:rsidRDefault="00B66C2E" w:rsidP="00B66C2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80E1F">
        <w:rPr>
          <w:sz w:val="28"/>
          <w:szCs w:val="28"/>
        </w:rPr>
        <w:t xml:space="preserve"> </w:t>
      </w:r>
      <w:r>
        <w:rPr>
          <w:sz w:val="28"/>
          <w:szCs w:val="28"/>
        </w:rPr>
        <w:t>Вахрушевой Нины Николаевны,</w:t>
      </w:r>
    </w:p>
    <w:p w:rsidR="00B66C2E" w:rsidRDefault="00780E1F" w:rsidP="00B66C2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-Харитоновой Татьяны Анатол</w:t>
      </w:r>
      <w:r w:rsidR="00B66C2E">
        <w:rPr>
          <w:sz w:val="28"/>
          <w:szCs w:val="28"/>
        </w:rPr>
        <w:t>ьевны</w:t>
      </w:r>
    </w:p>
    <w:p w:rsidR="00FD79EB" w:rsidRDefault="00FD79EB" w:rsidP="00780E1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истекшим в связи с досрочным прекращением полномочий участковой избирательной комиссии.</w:t>
      </w:r>
    </w:p>
    <w:p w:rsidR="00FD79EB" w:rsidRDefault="00FD79EB" w:rsidP="00B66C2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3.Уведомить </w:t>
      </w:r>
      <w:r w:rsidR="00B66C2E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участковой избирательной комиссии избирательного участка № 276 с правом решающего голоса о прекращении полномочий участковой избирательной комиссии.</w:t>
      </w:r>
    </w:p>
    <w:p w:rsidR="00BF131E" w:rsidRDefault="00BF131E" w:rsidP="00B66C2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449D">
        <w:rPr>
          <w:sz w:val="28"/>
          <w:szCs w:val="28"/>
        </w:rPr>
        <w:t xml:space="preserve">Направить </w:t>
      </w:r>
      <w:r w:rsidR="00B66C2E">
        <w:rPr>
          <w:sz w:val="28"/>
          <w:szCs w:val="28"/>
        </w:rPr>
        <w:t xml:space="preserve">настоящее </w:t>
      </w:r>
      <w:r w:rsidRPr="002C449D">
        <w:rPr>
          <w:sz w:val="28"/>
          <w:szCs w:val="28"/>
        </w:rPr>
        <w:t xml:space="preserve">постановление в Избирательную комиссию Архангельской области.             </w:t>
      </w:r>
    </w:p>
    <w:p w:rsidR="00BF131E" w:rsidRPr="002C449D" w:rsidRDefault="00BF131E" w:rsidP="00B66C2E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C449D">
        <w:rPr>
          <w:sz w:val="28"/>
          <w:szCs w:val="28"/>
        </w:rPr>
        <w:t xml:space="preserve">5. Разместить </w:t>
      </w:r>
      <w:r w:rsidR="00B66C2E">
        <w:rPr>
          <w:sz w:val="28"/>
          <w:szCs w:val="28"/>
        </w:rPr>
        <w:t xml:space="preserve">настоящее </w:t>
      </w:r>
      <w:r w:rsidRPr="002C449D">
        <w:rPr>
          <w:sz w:val="28"/>
          <w:szCs w:val="28"/>
        </w:rPr>
        <w:t xml:space="preserve">постановление в разделе </w:t>
      </w:r>
      <w:proofErr w:type="spellStart"/>
      <w:r w:rsidRPr="002C449D">
        <w:rPr>
          <w:sz w:val="28"/>
          <w:szCs w:val="28"/>
        </w:rPr>
        <w:t>Вилегодской</w:t>
      </w:r>
      <w:proofErr w:type="spellEnd"/>
      <w:r w:rsidRPr="002C449D">
        <w:rPr>
          <w:sz w:val="28"/>
          <w:szCs w:val="28"/>
        </w:rPr>
        <w:t xml:space="preserve"> территориальной избирательной комиссии официального сайта Администрации Ви</w:t>
      </w:r>
      <w:r>
        <w:rPr>
          <w:sz w:val="28"/>
          <w:szCs w:val="28"/>
        </w:rPr>
        <w:t>л</w:t>
      </w:r>
      <w:r w:rsidRPr="002C449D">
        <w:rPr>
          <w:sz w:val="28"/>
          <w:szCs w:val="28"/>
        </w:rPr>
        <w:t>егодского муниципального округа в информационно-</w:t>
      </w:r>
      <w:r>
        <w:rPr>
          <w:sz w:val="28"/>
          <w:szCs w:val="28"/>
        </w:rPr>
        <w:t>телекоммуникационной сети Интернет</w:t>
      </w:r>
      <w:r w:rsidRPr="002C449D">
        <w:rPr>
          <w:sz w:val="28"/>
          <w:szCs w:val="28"/>
        </w:rPr>
        <w:t>.</w:t>
      </w:r>
    </w:p>
    <w:p w:rsidR="00BF131E" w:rsidRPr="002C449D" w:rsidRDefault="00BF131E" w:rsidP="00B66C2E">
      <w:pPr>
        <w:pStyle w:val="a3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6"/>
        <w:gridCol w:w="4319"/>
      </w:tblGrid>
      <w:tr w:rsidR="00BF131E" w:rsidRPr="00C90433" w:rsidTr="00B4597B">
        <w:tc>
          <w:tcPr>
            <w:tcW w:w="5148" w:type="dxa"/>
          </w:tcPr>
          <w:p w:rsidR="00BF131E" w:rsidRDefault="00BF131E" w:rsidP="00B4597B">
            <w:pPr>
              <w:pStyle w:val="14-15"/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BF131E" w:rsidRDefault="00BF131E" w:rsidP="00B4597B">
            <w:pPr>
              <w:pStyle w:val="14-15"/>
              <w:spacing w:line="240" w:lineRule="auto"/>
              <w:ind w:firstLine="0"/>
              <w:jc w:val="center"/>
            </w:pPr>
            <w:proofErr w:type="spellStart"/>
            <w:r>
              <w:t>Вилегодской</w:t>
            </w:r>
            <w:proofErr w:type="spellEnd"/>
            <w:r>
              <w:t xml:space="preserve"> территориальной избирательной комиссии </w:t>
            </w:r>
          </w:p>
        </w:tc>
        <w:tc>
          <w:tcPr>
            <w:tcW w:w="4422" w:type="dxa"/>
          </w:tcPr>
          <w:p w:rsidR="00BF131E" w:rsidRPr="00A8306A" w:rsidRDefault="00BF131E" w:rsidP="00B4597B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Н.Н.Федяева</w:t>
            </w:r>
            <w:proofErr w:type="spellEnd"/>
          </w:p>
        </w:tc>
      </w:tr>
      <w:tr w:rsidR="00BF131E" w:rsidRPr="00C90433" w:rsidTr="00B4597B">
        <w:tc>
          <w:tcPr>
            <w:tcW w:w="5148" w:type="dxa"/>
          </w:tcPr>
          <w:p w:rsidR="00BF131E" w:rsidRDefault="00BF131E" w:rsidP="00B4597B">
            <w:pPr>
              <w:pStyle w:val="14-15"/>
              <w:spacing w:line="240" w:lineRule="auto"/>
              <w:ind w:firstLine="0"/>
              <w:jc w:val="center"/>
            </w:pPr>
            <w:r>
              <w:t>Секретарь</w:t>
            </w:r>
          </w:p>
          <w:p w:rsidR="00BF131E" w:rsidRDefault="00BF131E" w:rsidP="00B4597B">
            <w:pPr>
              <w:pStyle w:val="14-15"/>
              <w:spacing w:line="240" w:lineRule="auto"/>
              <w:ind w:firstLine="0"/>
              <w:jc w:val="center"/>
            </w:pPr>
            <w:proofErr w:type="spellStart"/>
            <w:r>
              <w:t>Вилегодской</w:t>
            </w:r>
            <w:proofErr w:type="spellEnd"/>
            <w:r>
              <w:t xml:space="preserve"> территориальной избирательной комиссии</w:t>
            </w:r>
          </w:p>
        </w:tc>
        <w:tc>
          <w:tcPr>
            <w:tcW w:w="4422" w:type="dxa"/>
          </w:tcPr>
          <w:p w:rsidR="00BF131E" w:rsidRPr="00A8306A" w:rsidRDefault="00BF131E" w:rsidP="00B4597B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А.В.Ершова</w:t>
            </w:r>
            <w:proofErr w:type="spellEnd"/>
          </w:p>
        </w:tc>
      </w:tr>
    </w:tbl>
    <w:p w:rsidR="009A48C1" w:rsidRDefault="009A48C1">
      <w:pPr>
        <w:sectPr w:rsidR="009A48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1E9" w:rsidRDefault="00CA01E9" w:rsidP="00780E1F"/>
    <w:sectPr w:rsidR="00CA01E9" w:rsidSect="00D57FF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5C"/>
    <w:rsid w:val="00016A5C"/>
    <w:rsid w:val="00361E23"/>
    <w:rsid w:val="005D2E38"/>
    <w:rsid w:val="00780E1F"/>
    <w:rsid w:val="009A48C1"/>
    <w:rsid w:val="00A44CD7"/>
    <w:rsid w:val="00B66C2E"/>
    <w:rsid w:val="00BF131E"/>
    <w:rsid w:val="00CA01E9"/>
    <w:rsid w:val="00D57FF5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2F296-29EA-49EF-9673-86D77E63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BF131E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BF131E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No Spacing"/>
    <w:uiPriority w:val="1"/>
    <w:qFormat/>
    <w:rsid w:val="00BF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Федяева Надежда Николаевна</dc:creator>
  <cp:keywords/>
  <dc:description/>
  <cp:lastModifiedBy>Федяева Надежда Николаевна</cp:lastModifiedBy>
  <cp:revision>4</cp:revision>
  <cp:lastPrinted>2025-02-06T11:12:00Z</cp:lastPrinted>
  <dcterms:created xsi:type="dcterms:W3CDTF">2025-02-06T10:45:00Z</dcterms:created>
  <dcterms:modified xsi:type="dcterms:W3CDTF">2025-02-06T11:12:00Z</dcterms:modified>
</cp:coreProperties>
</file>