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F1B7" w14:textId="77777777" w:rsidR="00A52E35" w:rsidRPr="00D62C12" w:rsidRDefault="00A52E35" w:rsidP="00A52E35">
      <w:pPr>
        <w:tabs>
          <w:tab w:val="left" w:pos="6624"/>
        </w:tabs>
        <w:jc w:val="center"/>
        <w:rPr>
          <w:b/>
          <w:sz w:val="28"/>
          <w:szCs w:val="28"/>
        </w:rPr>
      </w:pPr>
      <w:r w:rsidRPr="00D62C12">
        <w:rPr>
          <w:b/>
          <w:sz w:val="28"/>
          <w:szCs w:val="28"/>
        </w:rPr>
        <w:t>АДМИНИСТРАЦИЯ</w:t>
      </w:r>
    </w:p>
    <w:p w14:paraId="5298B832" w14:textId="77777777" w:rsidR="00A52E35" w:rsidRPr="00D62C12" w:rsidRDefault="00A52E35" w:rsidP="00A52E35">
      <w:pPr>
        <w:pStyle w:val="a4"/>
        <w:jc w:val="center"/>
        <w:rPr>
          <w:b/>
          <w:sz w:val="28"/>
          <w:szCs w:val="28"/>
        </w:rPr>
      </w:pPr>
      <w:r w:rsidRPr="00D62C12">
        <w:rPr>
          <w:b/>
          <w:sz w:val="28"/>
          <w:szCs w:val="28"/>
        </w:rPr>
        <w:t>ВИЛЕГОДСКОГО МУНИЦИПАЛЬНОГО ОКРУГА</w:t>
      </w:r>
    </w:p>
    <w:p w14:paraId="47DF3147" w14:textId="77777777" w:rsidR="00A52E35" w:rsidRPr="00D62C12" w:rsidRDefault="00A52E35" w:rsidP="00A52E35">
      <w:pPr>
        <w:pStyle w:val="a4"/>
        <w:jc w:val="center"/>
        <w:rPr>
          <w:b/>
          <w:sz w:val="28"/>
          <w:szCs w:val="28"/>
        </w:rPr>
      </w:pPr>
      <w:r w:rsidRPr="00D62C12">
        <w:rPr>
          <w:b/>
          <w:sz w:val="28"/>
          <w:szCs w:val="28"/>
        </w:rPr>
        <w:t>АРХАНГЕЛЬСКОЙ ОБЛАСТИ</w:t>
      </w:r>
    </w:p>
    <w:p w14:paraId="587245D6" w14:textId="77777777" w:rsidR="00A52E35" w:rsidRPr="00D62C12" w:rsidRDefault="00A52E35" w:rsidP="00A52E35">
      <w:pPr>
        <w:pStyle w:val="a4"/>
        <w:jc w:val="center"/>
        <w:rPr>
          <w:b/>
          <w:sz w:val="28"/>
          <w:szCs w:val="28"/>
        </w:rPr>
      </w:pPr>
    </w:p>
    <w:p w14:paraId="32EE02CD" w14:textId="77777777" w:rsidR="00A52E35" w:rsidRPr="00D62C12" w:rsidRDefault="00290FE4" w:rsidP="00A52E35">
      <w:pPr>
        <w:pStyle w:val="a4"/>
        <w:jc w:val="center"/>
        <w:rPr>
          <w:b/>
          <w:sz w:val="28"/>
          <w:szCs w:val="28"/>
        </w:rPr>
      </w:pPr>
      <w:r>
        <w:rPr>
          <w:b/>
          <w:sz w:val="28"/>
          <w:szCs w:val="28"/>
        </w:rPr>
        <w:t>ПОСТАНОВЛЕНИЕ</w:t>
      </w:r>
    </w:p>
    <w:p w14:paraId="6FEE4710" w14:textId="3E53CC66" w:rsidR="00A52E35" w:rsidRDefault="00A52E35" w:rsidP="00A52E35">
      <w:pPr>
        <w:pStyle w:val="a4"/>
        <w:jc w:val="center"/>
        <w:rPr>
          <w:b/>
          <w:sz w:val="26"/>
          <w:szCs w:val="26"/>
        </w:rPr>
      </w:pPr>
    </w:p>
    <w:p w14:paraId="2FD5300F" w14:textId="70029563" w:rsidR="00B62AB5" w:rsidRPr="00B62AB5" w:rsidRDefault="00B62AB5" w:rsidP="00A52E35">
      <w:pPr>
        <w:pStyle w:val="a4"/>
        <w:jc w:val="center"/>
        <w:rPr>
          <w:bCs/>
          <w:sz w:val="26"/>
          <w:szCs w:val="26"/>
        </w:rPr>
      </w:pPr>
      <w:r w:rsidRPr="00B62AB5">
        <w:rPr>
          <w:bCs/>
          <w:sz w:val="26"/>
          <w:szCs w:val="26"/>
        </w:rPr>
        <w:t>23.03.2021</w:t>
      </w:r>
      <w:r>
        <w:rPr>
          <w:bCs/>
          <w:sz w:val="26"/>
          <w:szCs w:val="26"/>
        </w:rPr>
        <w:t xml:space="preserve">                                                                                                               </w:t>
      </w:r>
      <w:r w:rsidRPr="00B62AB5">
        <w:rPr>
          <w:bCs/>
          <w:sz w:val="26"/>
          <w:szCs w:val="26"/>
        </w:rPr>
        <w:t xml:space="preserve"> №41-нп</w:t>
      </w:r>
    </w:p>
    <w:p w14:paraId="47881AFA" w14:textId="77777777" w:rsidR="00B62AB5" w:rsidRPr="00B62AB5" w:rsidRDefault="00B62AB5" w:rsidP="00A52E35">
      <w:pPr>
        <w:pStyle w:val="a4"/>
        <w:jc w:val="center"/>
        <w:rPr>
          <w:bCs/>
          <w:sz w:val="26"/>
          <w:szCs w:val="26"/>
        </w:rPr>
      </w:pPr>
    </w:p>
    <w:p w14:paraId="232933CA" w14:textId="77777777" w:rsidR="00A52E35" w:rsidRPr="00B62AB5" w:rsidRDefault="00A52E35" w:rsidP="00A52E35">
      <w:pPr>
        <w:pStyle w:val="a4"/>
        <w:jc w:val="center"/>
        <w:rPr>
          <w:sz w:val="28"/>
          <w:szCs w:val="28"/>
        </w:rPr>
      </w:pPr>
      <w:r w:rsidRPr="00B62AB5">
        <w:rPr>
          <w:sz w:val="28"/>
          <w:szCs w:val="28"/>
        </w:rPr>
        <w:t>с. Ильинско-Подомское</w:t>
      </w:r>
    </w:p>
    <w:p w14:paraId="7EB49356" w14:textId="77777777" w:rsidR="00ED59C5" w:rsidRPr="00B62AB5" w:rsidRDefault="00A52E35" w:rsidP="00290FE4">
      <w:pPr>
        <w:tabs>
          <w:tab w:val="left" w:pos="2640"/>
        </w:tabs>
        <w:rPr>
          <w:b/>
          <w:sz w:val="28"/>
          <w:szCs w:val="28"/>
        </w:rPr>
      </w:pPr>
      <w:r w:rsidRPr="00B62AB5">
        <w:rPr>
          <w:b/>
          <w:sz w:val="28"/>
          <w:szCs w:val="28"/>
        </w:rPr>
        <w:tab/>
      </w:r>
    </w:p>
    <w:p w14:paraId="70854AF7" w14:textId="77777777" w:rsidR="0009129B" w:rsidRDefault="006758BF" w:rsidP="006758BF">
      <w:pPr>
        <w:widowControl w:val="0"/>
        <w:autoSpaceDE w:val="0"/>
        <w:autoSpaceDN w:val="0"/>
        <w:adjustRightInd w:val="0"/>
        <w:jc w:val="center"/>
        <w:rPr>
          <w:b/>
          <w:bCs/>
          <w:sz w:val="28"/>
          <w:szCs w:val="28"/>
        </w:rPr>
      </w:pPr>
      <w:r>
        <w:rPr>
          <w:b/>
          <w:bCs/>
          <w:sz w:val="28"/>
          <w:szCs w:val="28"/>
        </w:rPr>
        <w:t xml:space="preserve"> </w:t>
      </w:r>
      <w:r w:rsidR="004806D3" w:rsidRPr="004806D3">
        <w:rPr>
          <w:b/>
          <w:bCs/>
          <w:sz w:val="28"/>
          <w:szCs w:val="28"/>
        </w:rPr>
        <w:t>Об утверждении административного регламента</w:t>
      </w:r>
      <w:r w:rsidR="00C0192A">
        <w:rPr>
          <w:b/>
          <w:bCs/>
          <w:sz w:val="28"/>
          <w:szCs w:val="28"/>
        </w:rPr>
        <w:t xml:space="preserve"> предоставления </w:t>
      </w:r>
      <w:r w:rsidR="00C0192A" w:rsidRPr="004806D3">
        <w:rPr>
          <w:b/>
          <w:bCs/>
          <w:sz w:val="28"/>
          <w:szCs w:val="28"/>
        </w:rPr>
        <w:t>муниципальной</w:t>
      </w:r>
      <w:r w:rsidR="004806D3" w:rsidRPr="004806D3">
        <w:rPr>
          <w:b/>
          <w:bCs/>
          <w:sz w:val="28"/>
          <w:szCs w:val="28"/>
        </w:rPr>
        <w:t xml:space="preserve"> услуги </w:t>
      </w:r>
      <w:r>
        <w:rPr>
          <w:b/>
          <w:bCs/>
          <w:sz w:val="28"/>
          <w:szCs w:val="28"/>
        </w:rPr>
        <w:t>«</w:t>
      </w:r>
      <w:r w:rsidR="00E93C9C" w:rsidRPr="00E93C9C">
        <w:rPr>
          <w:rStyle w:val="13pt"/>
          <w:sz w:val="28"/>
          <w:szCs w:val="28"/>
        </w:rPr>
        <w:t>Принятие решений о продлении срока сохранения прав на земельные участки лиц, не являющихся собственниками земельных участков, при разрушении зданий, строений, сооружений</w:t>
      </w:r>
      <w:r w:rsidR="00C0192A">
        <w:rPr>
          <w:rStyle w:val="13pt"/>
          <w:sz w:val="28"/>
          <w:szCs w:val="28"/>
        </w:rPr>
        <w:t xml:space="preserve"> на территории Вилегодского муниципального округа</w:t>
      </w:r>
      <w:r>
        <w:rPr>
          <w:b/>
          <w:bCs/>
          <w:sz w:val="28"/>
          <w:szCs w:val="28"/>
        </w:rPr>
        <w:t>»</w:t>
      </w:r>
    </w:p>
    <w:p w14:paraId="4499E855" w14:textId="77777777" w:rsidR="00ED59C5" w:rsidRPr="00ED59C5" w:rsidRDefault="00ED59C5" w:rsidP="00290FE4">
      <w:pPr>
        <w:widowControl w:val="0"/>
        <w:autoSpaceDE w:val="0"/>
        <w:autoSpaceDN w:val="0"/>
        <w:adjustRightInd w:val="0"/>
        <w:rPr>
          <w:bCs/>
          <w:sz w:val="28"/>
          <w:szCs w:val="28"/>
        </w:rPr>
      </w:pPr>
    </w:p>
    <w:p w14:paraId="5F72CF6E" w14:textId="77777777" w:rsidR="0009129B" w:rsidRDefault="00B45508" w:rsidP="00B33F72">
      <w:pPr>
        <w:tabs>
          <w:tab w:val="left" w:pos="993"/>
          <w:tab w:val="left" w:pos="1134"/>
        </w:tabs>
        <w:autoSpaceDE w:val="0"/>
        <w:autoSpaceDN w:val="0"/>
        <w:adjustRightInd w:val="0"/>
        <w:ind w:firstLine="709"/>
        <w:jc w:val="both"/>
        <w:rPr>
          <w:sz w:val="28"/>
          <w:szCs w:val="28"/>
        </w:rPr>
      </w:pPr>
      <w:r>
        <w:tab/>
      </w:r>
      <w:r w:rsidR="006758BF" w:rsidRPr="006758BF">
        <w:rPr>
          <w:sz w:val="28"/>
          <w:szCs w:val="28"/>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w:t>
      </w:r>
      <w:r w:rsidR="005D0A98">
        <w:rPr>
          <w:sz w:val="28"/>
          <w:szCs w:val="28"/>
        </w:rPr>
        <w:br/>
      </w:r>
      <w:r w:rsidR="006758BF" w:rsidRPr="006758BF">
        <w:rPr>
          <w:sz w:val="28"/>
          <w:szCs w:val="28"/>
        </w:rPr>
        <w:t>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sidR="004B0B48">
        <w:rPr>
          <w:sz w:val="28"/>
          <w:szCs w:val="28"/>
        </w:rPr>
        <w:t> </w:t>
      </w:r>
      <w:r w:rsidR="006758BF" w:rsidRPr="006758BF">
        <w:rPr>
          <w:sz w:val="28"/>
          <w:szCs w:val="28"/>
        </w:rPr>
        <w:t xml:space="preserve">236 </w:t>
      </w:r>
      <w:r w:rsidR="005D0A98">
        <w:rPr>
          <w:sz w:val="28"/>
          <w:szCs w:val="28"/>
        </w:rPr>
        <w:br/>
      </w:r>
      <w:r w:rsidR="006758BF" w:rsidRPr="006758BF">
        <w:rPr>
          <w:sz w:val="28"/>
          <w:szCs w:val="28"/>
        </w:rPr>
        <w:t xml:space="preserve">«О требованиях к предоставлению в электронной форме государственных и муниципальных услуг», </w:t>
      </w:r>
      <w:r w:rsidR="00E114C3">
        <w:rPr>
          <w:sz w:val="28"/>
          <w:szCs w:val="28"/>
        </w:rPr>
        <w:t>Администрация Вилегодского муниципального округа</w:t>
      </w:r>
      <w:r w:rsidR="00E114C3" w:rsidRPr="006758BF">
        <w:rPr>
          <w:sz w:val="28"/>
          <w:szCs w:val="28"/>
        </w:rPr>
        <w:t xml:space="preserve"> </w:t>
      </w:r>
      <w:r w:rsidR="00E114C3" w:rsidRPr="00290FE4">
        <w:rPr>
          <w:b/>
          <w:sz w:val="28"/>
          <w:szCs w:val="28"/>
        </w:rPr>
        <w:t>п</w:t>
      </w:r>
      <w:r w:rsidR="00E114C3">
        <w:rPr>
          <w:b/>
          <w:sz w:val="28"/>
          <w:szCs w:val="28"/>
        </w:rPr>
        <w:t xml:space="preserve"> </w:t>
      </w:r>
      <w:r w:rsidR="00E114C3" w:rsidRPr="00290FE4">
        <w:rPr>
          <w:b/>
          <w:sz w:val="28"/>
          <w:szCs w:val="28"/>
        </w:rPr>
        <w:t>о</w:t>
      </w:r>
      <w:r w:rsidR="00E114C3">
        <w:rPr>
          <w:b/>
          <w:sz w:val="28"/>
          <w:szCs w:val="28"/>
        </w:rPr>
        <w:t xml:space="preserve"> </w:t>
      </w:r>
      <w:r w:rsidR="00E114C3" w:rsidRPr="00290FE4">
        <w:rPr>
          <w:b/>
          <w:sz w:val="28"/>
          <w:szCs w:val="28"/>
        </w:rPr>
        <w:t>с</w:t>
      </w:r>
      <w:r w:rsidR="00E114C3">
        <w:rPr>
          <w:b/>
          <w:sz w:val="28"/>
          <w:szCs w:val="28"/>
        </w:rPr>
        <w:t xml:space="preserve"> </w:t>
      </w:r>
      <w:r w:rsidR="00E114C3" w:rsidRPr="00290FE4">
        <w:rPr>
          <w:b/>
          <w:sz w:val="28"/>
          <w:szCs w:val="28"/>
        </w:rPr>
        <w:t>т</w:t>
      </w:r>
      <w:r w:rsidR="00E114C3">
        <w:rPr>
          <w:b/>
          <w:sz w:val="28"/>
          <w:szCs w:val="28"/>
        </w:rPr>
        <w:t xml:space="preserve"> </w:t>
      </w:r>
      <w:r w:rsidR="00E114C3" w:rsidRPr="00290FE4">
        <w:rPr>
          <w:b/>
          <w:sz w:val="28"/>
          <w:szCs w:val="28"/>
        </w:rPr>
        <w:t>а</w:t>
      </w:r>
      <w:r w:rsidR="00E114C3">
        <w:rPr>
          <w:b/>
          <w:sz w:val="28"/>
          <w:szCs w:val="28"/>
        </w:rPr>
        <w:t xml:space="preserve"> </w:t>
      </w:r>
      <w:r w:rsidR="00E114C3" w:rsidRPr="00290FE4">
        <w:rPr>
          <w:b/>
          <w:sz w:val="28"/>
          <w:szCs w:val="28"/>
        </w:rPr>
        <w:t>н</w:t>
      </w:r>
      <w:r w:rsidR="00E114C3">
        <w:rPr>
          <w:b/>
          <w:sz w:val="28"/>
          <w:szCs w:val="28"/>
        </w:rPr>
        <w:t xml:space="preserve"> </w:t>
      </w:r>
      <w:r w:rsidR="00E114C3" w:rsidRPr="00290FE4">
        <w:rPr>
          <w:b/>
          <w:sz w:val="28"/>
          <w:szCs w:val="28"/>
        </w:rPr>
        <w:t>о</w:t>
      </w:r>
      <w:r w:rsidR="00E114C3">
        <w:rPr>
          <w:b/>
          <w:sz w:val="28"/>
          <w:szCs w:val="28"/>
        </w:rPr>
        <w:t xml:space="preserve"> </w:t>
      </w:r>
      <w:r w:rsidR="00E114C3" w:rsidRPr="00290FE4">
        <w:rPr>
          <w:b/>
          <w:sz w:val="28"/>
          <w:szCs w:val="28"/>
        </w:rPr>
        <w:t>в</w:t>
      </w:r>
      <w:r w:rsidR="00E114C3">
        <w:rPr>
          <w:b/>
          <w:sz w:val="28"/>
          <w:szCs w:val="28"/>
        </w:rPr>
        <w:t xml:space="preserve"> </w:t>
      </w:r>
      <w:r w:rsidR="00E114C3" w:rsidRPr="00290FE4">
        <w:rPr>
          <w:b/>
          <w:sz w:val="28"/>
          <w:szCs w:val="28"/>
        </w:rPr>
        <w:t>л</w:t>
      </w:r>
      <w:r w:rsidR="00E114C3">
        <w:rPr>
          <w:b/>
          <w:sz w:val="28"/>
          <w:szCs w:val="28"/>
        </w:rPr>
        <w:t xml:space="preserve"> </w:t>
      </w:r>
      <w:r w:rsidR="00E114C3" w:rsidRPr="00290FE4">
        <w:rPr>
          <w:b/>
          <w:sz w:val="28"/>
          <w:szCs w:val="28"/>
        </w:rPr>
        <w:t>я</w:t>
      </w:r>
      <w:r w:rsidR="00E114C3">
        <w:rPr>
          <w:b/>
          <w:sz w:val="28"/>
          <w:szCs w:val="28"/>
        </w:rPr>
        <w:t xml:space="preserve"> е т</w:t>
      </w:r>
      <w:r w:rsidR="00E114C3" w:rsidRPr="00290FE4">
        <w:rPr>
          <w:sz w:val="28"/>
          <w:szCs w:val="28"/>
        </w:rPr>
        <w:t>:</w:t>
      </w:r>
    </w:p>
    <w:p w14:paraId="528CA4E6" w14:textId="77777777" w:rsidR="0009129B" w:rsidRPr="0009129B" w:rsidRDefault="0009129B" w:rsidP="0009129B">
      <w:pPr>
        <w:pStyle w:val="a3"/>
        <w:numPr>
          <w:ilvl w:val="0"/>
          <w:numId w:val="3"/>
        </w:numPr>
        <w:tabs>
          <w:tab w:val="left" w:pos="0"/>
          <w:tab w:val="left" w:pos="993"/>
        </w:tabs>
        <w:ind w:left="0" w:firstLine="709"/>
        <w:jc w:val="both"/>
        <w:rPr>
          <w:sz w:val="28"/>
          <w:szCs w:val="28"/>
        </w:rPr>
      </w:pPr>
      <w:r w:rsidRPr="0009129B">
        <w:rPr>
          <w:sz w:val="28"/>
          <w:szCs w:val="28"/>
        </w:rPr>
        <w:t>Утвердить прилагаемый административный регламент предоставления муниципальной услуги «</w:t>
      </w:r>
      <w:r w:rsidR="00B33F72" w:rsidRPr="00B33F72">
        <w:rPr>
          <w:rStyle w:val="13pt"/>
          <w:b w:val="0"/>
          <w:sz w:val="28"/>
          <w:szCs w:val="28"/>
        </w:rPr>
        <w:t>Принятие решений о продлении срока сохранения прав на земельные участки лиц, не являющихся собственниками земельных участков, при разрушении зданий, строений, сооружений</w:t>
      </w:r>
      <w:r w:rsidRPr="0009129B">
        <w:rPr>
          <w:sz w:val="28"/>
          <w:szCs w:val="28"/>
        </w:rPr>
        <w:t xml:space="preserve"> на территории </w:t>
      </w:r>
      <w:r w:rsidR="00F2338C">
        <w:rPr>
          <w:sz w:val="28"/>
          <w:szCs w:val="28"/>
        </w:rPr>
        <w:t>Вилегодского муниципальн</w:t>
      </w:r>
      <w:r w:rsidR="00C0192A">
        <w:rPr>
          <w:sz w:val="28"/>
          <w:szCs w:val="28"/>
        </w:rPr>
        <w:t>ого округа»</w:t>
      </w:r>
    </w:p>
    <w:p w14:paraId="789EE1A5" w14:textId="77777777" w:rsidR="00C0192A" w:rsidRPr="004C3395" w:rsidRDefault="00C0192A" w:rsidP="00C0192A">
      <w:pPr>
        <w:autoSpaceDE w:val="0"/>
        <w:autoSpaceDN w:val="0"/>
        <w:adjustRightInd w:val="0"/>
        <w:ind w:firstLine="705"/>
        <w:jc w:val="both"/>
        <w:rPr>
          <w:sz w:val="28"/>
          <w:szCs w:val="28"/>
        </w:rPr>
      </w:pPr>
      <w:r w:rsidRPr="004C3395">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w:t>
      </w:r>
      <w:r w:rsidRPr="004C3395">
        <w:rPr>
          <w:color w:val="000000"/>
          <w:sz w:val="28"/>
          <w:szCs w:val="28"/>
        </w:rPr>
        <w:t>Администрацией Вилегодского муниципального округа Архангельской области</w:t>
      </w:r>
      <w:r w:rsidRPr="004C3395">
        <w:rPr>
          <w:sz w:val="28"/>
          <w:szCs w:val="28"/>
        </w:rPr>
        <w:t xml:space="preserve"> и многофункциональным центром предоставления государственных и муниципальных услуг и в течение срока действия такого соглашения.</w:t>
      </w:r>
    </w:p>
    <w:p w14:paraId="02436BD5" w14:textId="77777777" w:rsidR="00C0192A" w:rsidRPr="004C3395" w:rsidRDefault="00C0192A" w:rsidP="00C0192A">
      <w:pPr>
        <w:autoSpaceDE w:val="0"/>
        <w:autoSpaceDN w:val="0"/>
        <w:adjustRightInd w:val="0"/>
        <w:ind w:firstLine="705"/>
        <w:jc w:val="both"/>
        <w:rPr>
          <w:sz w:val="28"/>
          <w:szCs w:val="28"/>
        </w:rPr>
      </w:pPr>
      <w:r w:rsidRPr="004C3395">
        <w:rPr>
          <w:sz w:val="28"/>
          <w:szCs w:val="28"/>
        </w:rPr>
        <w:t xml:space="preserve">Установить, что в случаях, предусмотренных соглашением о взаимодействии между </w:t>
      </w:r>
      <w:r w:rsidRPr="004C3395">
        <w:rPr>
          <w:color w:val="000000"/>
          <w:sz w:val="28"/>
          <w:szCs w:val="28"/>
        </w:rPr>
        <w:t xml:space="preserve">Администрацией Вилегодского муниципального округа </w:t>
      </w:r>
      <w:r w:rsidRPr="004C3395">
        <w:rPr>
          <w:sz w:val="28"/>
          <w:szCs w:val="28"/>
        </w:rPr>
        <w:t xml:space="preserve">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w:t>
      </w:r>
      <w:r w:rsidRPr="004C3395">
        <w:rPr>
          <w:sz w:val="28"/>
          <w:szCs w:val="28"/>
        </w:rPr>
        <w:lastRenderedPageBreak/>
        <w:t xml:space="preserve">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w:t>
      </w:r>
      <w:r w:rsidRPr="004C3395">
        <w:rPr>
          <w:color w:val="000000"/>
          <w:sz w:val="28"/>
          <w:szCs w:val="28"/>
        </w:rPr>
        <w:t xml:space="preserve">Администрации Вилегодского муниципального округа </w:t>
      </w:r>
      <w:r w:rsidRPr="004C3395">
        <w:rPr>
          <w:sz w:val="28"/>
          <w:szCs w:val="28"/>
        </w:rPr>
        <w:t>не осуществляются.</w:t>
      </w:r>
    </w:p>
    <w:p w14:paraId="6F8C8BA4" w14:textId="77777777" w:rsidR="00C0192A" w:rsidRPr="004C3395" w:rsidRDefault="00C0192A" w:rsidP="00C0192A">
      <w:pPr>
        <w:tabs>
          <w:tab w:val="num" w:pos="0"/>
        </w:tabs>
        <w:jc w:val="both"/>
        <w:rPr>
          <w:sz w:val="28"/>
          <w:szCs w:val="28"/>
        </w:rPr>
      </w:pPr>
      <w:r>
        <w:rPr>
          <w:sz w:val="28"/>
          <w:szCs w:val="28"/>
        </w:rPr>
        <w:tab/>
      </w:r>
      <w:r w:rsidRPr="004C3395">
        <w:rPr>
          <w:sz w:val="28"/>
          <w:szCs w:val="28"/>
        </w:rPr>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w:t>
      </w:r>
      <w:r w:rsidRPr="004C3395">
        <w:rPr>
          <w:color w:val="000000"/>
          <w:sz w:val="28"/>
          <w:szCs w:val="28"/>
        </w:rPr>
        <w:t xml:space="preserve">Администрацией Вилегодского муниципального округа </w:t>
      </w:r>
      <w:r w:rsidRPr="004C3395">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7DD5F46F" w14:textId="77777777" w:rsidR="00C0192A" w:rsidRPr="004C3395" w:rsidRDefault="00C0192A" w:rsidP="00C0192A">
      <w:pPr>
        <w:tabs>
          <w:tab w:val="left" w:pos="709"/>
          <w:tab w:val="left" w:pos="993"/>
        </w:tabs>
        <w:autoSpaceDE w:val="0"/>
        <w:autoSpaceDN w:val="0"/>
        <w:adjustRightInd w:val="0"/>
        <w:jc w:val="both"/>
        <w:rPr>
          <w:bCs/>
          <w:sz w:val="28"/>
          <w:szCs w:val="28"/>
        </w:rPr>
      </w:pPr>
      <w:r>
        <w:rPr>
          <w:sz w:val="28"/>
          <w:szCs w:val="28"/>
        </w:rPr>
        <w:tab/>
        <w:t>4.</w:t>
      </w:r>
      <w:r w:rsidRPr="004C3395">
        <w:rPr>
          <w:sz w:val="28"/>
          <w:szCs w:val="28"/>
        </w:rPr>
        <w:t xml:space="preserve"> </w:t>
      </w:r>
      <w:r>
        <w:rPr>
          <w:sz w:val="28"/>
          <w:szCs w:val="28"/>
        </w:rPr>
        <w:t xml:space="preserve">Настоящее постановление опубликовать в муниципальной газете «Вестник Виледи» и разместить на официальном сайте </w:t>
      </w:r>
      <w:r>
        <w:rPr>
          <w:color w:val="000000"/>
          <w:sz w:val="28"/>
          <w:szCs w:val="28"/>
        </w:rPr>
        <w:t>Администрации Вилегодского муниципального округа в разделе «Муниципальные услуги»</w:t>
      </w:r>
      <w:r w:rsidRPr="004C3395">
        <w:rPr>
          <w:sz w:val="28"/>
          <w:szCs w:val="28"/>
        </w:rPr>
        <w:t>.</w:t>
      </w:r>
    </w:p>
    <w:p w14:paraId="140F3FC9" w14:textId="77777777" w:rsidR="00C0192A" w:rsidRDefault="00C0192A" w:rsidP="00C0192A">
      <w:pPr>
        <w:tabs>
          <w:tab w:val="left" w:pos="709"/>
          <w:tab w:val="left" w:pos="993"/>
        </w:tabs>
        <w:jc w:val="both"/>
        <w:rPr>
          <w:sz w:val="28"/>
          <w:szCs w:val="28"/>
        </w:rPr>
      </w:pPr>
      <w:r>
        <w:rPr>
          <w:sz w:val="28"/>
          <w:szCs w:val="28"/>
        </w:rPr>
        <w:tab/>
        <w:t>5. Настоящее постановление вступает в силу со дня его официального опубликования.</w:t>
      </w:r>
    </w:p>
    <w:p w14:paraId="280EC66E" w14:textId="77777777" w:rsidR="00E114C3" w:rsidRDefault="00C0192A" w:rsidP="00E114C3">
      <w:pPr>
        <w:tabs>
          <w:tab w:val="left" w:pos="709"/>
          <w:tab w:val="left" w:pos="993"/>
        </w:tabs>
        <w:jc w:val="both"/>
        <w:rPr>
          <w:sz w:val="28"/>
          <w:szCs w:val="28"/>
        </w:rPr>
      </w:pPr>
      <w:r>
        <w:rPr>
          <w:sz w:val="28"/>
          <w:szCs w:val="28"/>
        </w:rPr>
        <w:tab/>
        <w:t>6.</w:t>
      </w:r>
      <w:r w:rsidRPr="004C3395">
        <w:rPr>
          <w:sz w:val="28"/>
          <w:szCs w:val="28"/>
        </w:rPr>
        <w:t xml:space="preserve"> </w:t>
      </w:r>
      <w:r w:rsidR="007E592F" w:rsidRPr="00A61D7F">
        <w:rPr>
          <w:sz w:val="28"/>
          <w:szCs w:val="28"/>
        </w:rPr>
        <w:t>Контроль за исполнением постановления возложить на 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w:t>
      </w:r>
      <w:r w:rsidR="00E114C3" w:rsidRPr="00A61D7F">
        <w:rPr>
          <w:sz w:val="28"/>
          <w:szCs w:val="28"/>
        </w:rPr>
        <w:t>.</w:t>
      </w:r>
    </w:p>
    <w:p w14:paraId="59DF3D94" w14:textId="77777777" w:rsidR="00C0192A" w:rsidRPr="004C3395" w:rsidRDefault="00C0192A" w:rsidP="00C0192A">
      <w:pPr>
        <w:tabs>
          <w:tab w:val="left" w:pos="709"/>
          <w:tab w:val="left" w:pos="993"/>
        </w:tabs>
        <w:jc w:val="both"/>
        <w:rPr>
          <w:sz w:val="28"/>
          <w:szCs w:val="28"/>
        </w:rPr>
      </w:pPr>
    </w:p>
    <w:p w14:paraId="644A4BE0" w14:textId="77777777" w:rsidR="00BD2C7E" w:rsidRPr="001F4726" w:rsidRDefault="00BD2C7E" w:rsidP="001F4726">
      <w:pPr>
        <w:tabs>
          <w:tab w:val="left" w:pos="709"/>
          <w:tab w:val="left" w:pos="993"/>
        </w:tabs>
        <w:jc w:val="both"/>
        <w:rPr>
          <w:sz w:val="28"/>
          <w:szCs w:val="28"/>
        </w:rPr>
      </w:pPr>
    </w:p>
    <w:p w14:paraId="1460B3DB" w14:textId="77777777" w:rsidR="00B62AB5" w:rsidRDefault="00B62AB5" w:rsidP="00BD2C7E">
      <w:pPr>
        <w:pStyle w:val="a3"/>
        <w:tabs>
          <w:tab w:val="left" w:pos="0"/>
          <w:tab w:val="left" w:pos="993"/>
        </w:tabs>
        <w:ind w:left="0"/>
        <w:jc w:val="both"/>
        <w:rPr>
          <w:sz w:val="28"/>
          <w:szCs w:val="28"/>
        </w:rPr>
      </w:pPr>
    </w:p>
    <w:p w14:paraId="114DCCE9" w14:textId="6205D246" w:rsidR="00BD2C7E" w:rsidRDefault="00BD2C7E" w:rsidP="00BD2C7E">
      <w:pPr>
        <w:pStyle w:val="a3"/>
        <w:tabs>
          <w:tab w:val="left" w:pos="0"/>
          <w:tab w:val="left" w:pos="993"/>
        </w:tabs>
        <w:ind w:left="0"/>
        <w:jc w:val="both"/>
        <w:rPr>
          <w:sz w:val="28"/>
          <w:szCs w:val="28"/>
        </w:rPr>
      </w:pPr>
      <w:r>
        <w:rPr>
          <w:sz w:val="28"/>
          <w:szCs w:val="28"/>
        </w:rPr>
        <w:t xml:space="preserve">Глава </w:t>
      </w:r>
      <w:r w:rsidR="00F2338C">
        <w:rPr>
          <w:sz w:val="28"/>
          <w:szCs w:val="28"/>
        </w:rPr>
        <w:t xml:space="preserve">Вилегодского муниципального округа </w:t>
      </w:r>
      <w:r w:rsidR="00F2338C">
        <w:rPr>
          <w:sz w:val="28"/>
          <w:szCs w:val="28"/>
        </w:rPr>
        <w:tab/>
      </w:r>
      <w:r w:rsidR="00F2338C">
        <w:rPr>
          <w:sz w:val="28"/>
          <w:szCs w:val="28"/>
        </w:rPr>
        <w:tab/>
      </w:r>
      <w:r w:rsidR="00F2338C">
        <w:rPr>
          <w:sz w:val="28"/>
          <w:szCs w:val="28"/>
        </w:rPr>
        <w:tab/>
        <w:t xml:space="preserve">     </w:t>
      </w:r>
      <w:r>
        <w:rPr>
          <w:sz w:val="28"/>
          <w:szCs w:val="28"/>
        </w:rPr>
        <w:t>А. Ю. Аксенов</w:t>
      </w:r>
    </w:p>
    <w:p w14:paraId="70BAB5C6" w14:textId="77777777" w:rsidR="001F4726" w:rsidRDefault="001F4726" w:rsidP="00BD2C7E">
      <w:pPr>
        <w:pStyle w:val="a3"/>
        <w:tabs>
          <w:tab w:val="left" w:pos="0"/>
          <w:tab w:val="left" w:pos="993"/>
        </w:tabs>
        <w:ind w:left="0"/>
        <w:jc w:val="both"/>
        <w:rPr>
          <w:sz w:val="28"/>
          <w:szCs w:val="28"/>
        </w:rPr>
      </w:pPr>
    </w:p>
    <w:p w14:paraId="45DC506F" w14:textId="77777777" w:rsidR="001F4726" w:rsidRDefault="001F4726" w:rsidP="00BD2C7E">
      <w:pPr>
        <w:pStyle w:val="a3"/>
        <w:tabs>
          <w:tab w:val="left" w:pos="0"/>
          <w:tab w:val="left" w:pos="993"/>
        </w:tabs>
        <w:ind w:left="0"/>
        <w:jc w:val="both"/>
        <w:rPr>
          <w:sz w:val="28"/>
          <w:szCs w:val="28"/>
        </w:rPr>
      </w:pPr>
    </w:p>
    <w:p w14:paraId="3006948E" w14:textId="77777777" w:rsidR="00E114C3" w:rsidRDefault="00E114C3" w:rsidP="00BD2C7E">
      <w:pPr>
        <w:pStyle w:val="a3"/>
        <w:tabs>
          <w:tab w:val="left" w:pos="0"/>
          <w:tab w:val="left" w:pos="993"/>
        </w:tabs>
        <w:ind w:left="0"/>
        <w:jc w:val="both"/>
        <w:rPr>
          <w:sz w:val="28"/>
          <w:szCs w:val="28"/>
        </w:rPr>
      </w:pPr>
    </w:p>
    <w:p w14:paraId="077DEA73" w14:textId="77777777" w:rsidR="00E114C3" w:rsidRDefault="00E114C3" w:rsidP="00BD2C7E">
      <w:pPr>
        <w:pStyle w:val="a3"/>
        <w:tabs>
          <w:tab w:val="left" w:pos="0"/>
          <w:tab w:val="left" w:pos="993"/>
        </w:tabs>
        <w:ind w:left="0"/>
        <w:jc w:val="both"/>
        <w:rPr>
          <w:sz w:val="28"/>
          <w:szCs w:val="28"/>
        </w:rPr>
      </w:pPr>
    </w:p>
    <w:p w14:paraId="0497EF9C" w14:textId="77777777" w:rsidR="00E114C3" w:rsidRDefault="00E114C3" w:rsidP="00BD2C7E">
      <w:pPr>
        <w:pStyle w:val="a3"/>
        <w:tabs>
          <w:tab w:val="left" w:pos="0"/>
          <w:tab w:val="left" w:pos="993"/>
        </w:tabs>
        <w:ind w:left="0"/>
        <w:jc w:val="both"/>
        <w:rPr>
          <w:sz w:val="28"/>
          <w:szCs w:val="28"/>
        </w:rPr>
      </w:pPr>
    </w:p>
    <w:p w14:paraId="53CFDF21" w14:textId="77777777" w:rsidR="00E114C3" w:rsidRDefault="00E114C3" w:rsidP="00BD2C7E">
      <w:pPr>
        <w:pStyle w:val="a3"/>
        <w:tabs>
          <w:tab w:val="left" w:pos="0"/>
          <w:tab w:val="left" w:pos="993"/>
        </w:tabs>
        <w:ind w:left="0"/>
        <w:jc w:val="both"/>
        <w:rPr>
          <w:sz w:val="28"/>
          <w:szCs w:val="28"/>
        </w:rPr>
      </w:pPr>
    </w:p>
    <w:p w14:paraId="68AFDC50" w14:textId="77777777" w:rsidR="00E114C3" w:rsidRDefault="00E114C3" w:rsidP="00BD2C7E">
      <w:pPr>
        <w:pStyle w:val="a3"/>
        <w:tabs>
          <w:tab w:val="left" w:pos="0"/>
          <w:tab w:val="left" w:pos="993"/>
        </w:tabs>
        <w:ind w:left="0"/>
        <w:jc w:val="both"/>
        <w:rPr>
          <w:sz w:val="28"/>
          <w:szCs w:val="28"/>
        </w:rPr>
      </w:pPr>
    </w:p>
    <w:p w14:paraId="3DA3D569" w14:textId="77777777" w:rsidR="00E114C3" w:rsidRDefault="00E114C3" w:rsidP="00BD2C7E">
      <w:pPr>
        <w:pStyle w:val="a3"/>
        <w:tabs>
          <w:tab w:val="left" w:pos="0"/>
          <w:tab w:val="left" w:pos="993"/>
        </w:tabs>
        <w:ind w:left="0"/>
        <w:jc w:val="both"/>
        <w:rPr>
          <w:sz w:val="28"/>
          <w:szCs w:val="28"/>
        </w:rPr>
      </w:pPr>
    </w:p>
    <w:p w14:paraId="513EE9A5" w14:textId="77777777" w:rsidR="00E114C3" w:rsidRDefault="00E114C3" w:rsidP="00BD2C7E">
      <w:pPr>
        <w:pStyle w:val="a3"/>
        <w:tabs>
          <w:tab w:val="left" w:pos="0"/>
          <w:tab w:val="left" w:pos="993"/>
        </w:tabs>
        <w:ind w:left="0"/>
        <w:jc w:val="both"/>
        <w:rPr>
          <w:sz w:val="28"/>
          <w:szCs w:val="28"/>
        </w:rPr>
      </w:pPr>
    </w:p>
    <w:p w14:paraId="75964A3C" w14:textId="77777777" w:rsidR="00E114C3" w:rsidRDefault="00E114C3" w:rsidP="00BD2C7E">
      <w:pPr>
        <w:pStyle w:val="a3"/>
        <w:tabs>
          <w:tab w:val="left" w:pos="0"/>
          <w:tab w:val="left" w:pos="993"/>
        </w:tabs>
        <w:ind w:left="0"/>
        <w:jc w:val="both"/>
        <w:rPr>
          <w:sz w:val="28"/>
          <w:szCs w:val="28"/>
        </w:rPr>
      </w:pPr>
    </w:p>
    <w:p w14:paraId="21AAE433" w14:textId="77777777" w:rsidR="00E114C3" w:rsidRDefault="00E114C3" w:rsidP="00BD2C7E">
      <w:pPr>
        <w:pStyle w:val="a3"/>
        <w:tabs>
          <w:tab w:val="left" w:pos="0"/>
          <w:tab w:val="left" w:pos="993"/>
        </w:tabs>
        <w:ind w:left="0"/>
        <w:jc w:val="both"/>
        <w:rPr>
          <w:sz w:val="28"/>
          <w:szCs w:val="28"/>
        </w:rPr>
      </w:pPr>
    </w:p>
    <w:p w14:paraId="34012A81" w14:textId="77777777" w:rsidR="00E114C3" w:rsidRDefault="00E114C3" w:rsidP="00BD2C7E">
      <w:pPr>
        <w:pStyle w:val="a3"/>
        <w:tabs>
          <w:tab w:val="left" w:pos="0"/>
          <w:tab w:val="left" w:pos="993"/>
        </w:tabs>
        <w:ind w:left="0"/>
        <w:jc w:val="both"/>
        <w:rPr>
          <w:sz w:val="28"/>
          <w:szCs w:val="28"/>
        </w:rPr>
      </w:pPr>
    </w:p>
    <w:p w14:paraId="2BC876A0" w14:textId="77777777" w:rsidR="00E114C3" w:rsidRDefault="00E114C3" w:rsidP="00BD2C7E">
      <w:pPr>
        <w:pStyle w:val="a3"/>
        <w:tabs>
          <w:tab w:val="left" w:pos="0"/>
          <w:tab w:val="left" w:pos="993"/>
        </w:tabs>
        <w:ind w:left="0"/>
        <w:jc w:val="both"/>
        <w:rPr>
          <w:sz w:val="28"/>
          <w:szCs w:val="28"/>
        </w:rPr>
      </w:pPr>
    </w:p>
    <w:p w14:paraId="447B90D9" w14:textId="77777777" w:rsidR="00E114C3" w:rsidRDefault="00E114C3" w:rsidP="00BD2C7E">
      <w:pPr>
        <w:pStyle w:val="a3"/>
        <w:tabs>
          <w:tab w:val="left" w:pos="0"/>
          <w:tab w:val="left" w:pos="993"/>
        </w:tabs>
        <w:ind w:left="0"/>
        <w:jc w:val="both"/>
        <w:rPr>
          <w:sz w:val="28"/>
          <w:szCs w:val="28"/>
        </w:rPr>
      </w:pPr>
    </w:p>
    <w:p w14:paraId="53709B90" w14:textId="77777777" w:rsidR="00E114C3" w:rsidRDefault="00E114C3" w:rsidP="00BD2C7E">
      <w:pPr>
        <w:pStyle w:val="a3"/>
        <w:tabs>
          <w:tab w:val="left" w:pos="0"/>
          <w:tab w:val="left" w:pos="993"/>
        </w:tabs>
        <w:ind w:left="0"/>
        <w:jc w:val="both"/>
        <w:rPr>
          <w:sz w:val="28"/>
          <w:szCs w:val="28"/>
        </w:rPr>
      </w:pPr>
    </w:p>
    <w:p w14:paraId="220CCF23" w14:textId="77777777" w:rsidR="00E114C3" w:rsidRDefault="00E114C3" w:rsidP="00BD2C7E">
      <w:pPr>
        <w:pStyle w:val="a3"/>
        <w:tabs>
          <w:tab w:val="left" w:pos="0"/>
          <w:tab w:val="left" w:pos="993"/>
        </w:tabs>
        <w:ind w:left="0"/>
        <w:jc w:val="both"/>
        <w:rPr>
          <w:sz w:val="28"/>
          <w:szCs w:val="28"/>
        </w:rPr>
      </w:pPr>
    </w:p>
    <w:p w14:paraId="46E39607" w14:textId="77777777" w:rsidR="00E114C3" w:rsidRDefault="00E114C3" w:rsidP="00BD2C7E">
      <w:pPr>
        <w:pStyle w:val="a3"/>
        <w:tabs>
          <w:tab w:val="left" w:pos="0"/>
          <w:tab w:val="left" w:pos="993"/>
        </w:tabs>
        <w:ind w:left="0"/>
        <w:jc w:val="both"/>
        <w:rPr>
          <w:sz w:val="28"/>
          <w:szCs w:val="28"/>
        </w:rPr>
      </w:pPr>
    </w:p>
    <w:p w14:paraId="23FF5519" w14:textId="77777777" w:rsidR="00A61D7F" w:rsidRDefault="00A61D7F">
      <w:pPr>
        <w:spacing w:after="200" w:line="276" w:lineRule="auto"/>
        <w:rPr>
          <w:sz w:val="28"/>
          <w:szCs w:val="28"/>
        </w:rPr>
      </w:pPr>
      <w:r>
        <w:rPr>
          <w:sz w:val="28"/>
          <w:szCs w:val="28"/>
        </w:rPr>
        <w:br w:type="page"/>
      </w:r>
    </w:p>
    <w:p w14:paraId="15706FA9" w14:textId="77777777" w:rsidR="00A61D7F" w:rsidRPr="00A61D7F" w:rsidRDefault="00A61D7F" w:rsidP="00A61D7F">
      <w:pPr>
        <w:widowControl w:val="0"/>
        <w:autoSpaceDE w:val="0"/>
        <w:autoSpaceDN w:val="0"/>
        <w:adjustRightInd w:val="0"/>
        <w:spacing w:line="276" w:lineRule="auto"/>
        <w:ind w:left="5529"/>
        <w:jc w:val="center"/>
        <w:rPr>
          <w:bCs/>
          <w:sz w:val="26"/>
          <w:szCs w:val="26"/>
        </w:rPr>
      </w:pPr>
      <w:r w:rsidRPr="00A61D7F">
        <w:rPr>
          <w:bCs/>
          <w:sz w:val="26"/>
          <w:szCs w:val="26"/>
        </w:rPr>
        <w:lastRenderedPageBreak/>
        <w:t>УТВЕРЖДЕН</w:t>
      </w:r>
      <w:r w:rsidRPr="00A61D7F">
        <w:rPr>
          <w:bCs/>
          <w:sz w:val="26"/>
          <w:szCs w:val="26"/>
        </w:rPr>
        <w:br/>
      </w:r>
      <w:r w:rsidRPr="00A61D7F">
        <w:rPr>
          <w:sz w:val="26"/>
          <w:szCs w:val="26"/>
        </w:rPr>
        <w:t>постановлением</w:t>
      </w:r>
      <w:r w:rsidRPr="00A61D7F">
        <w:rPr>
          <w:bCs/>
          <w:sz w:val="26"/>
          <w:szCs w:val="26"/>
        </w:rPr>
        <w:t xml:space="preserve"> Администрации Вилегодского муниципального округа от 23.03.2021 г. № 41-нп</w:t>
      </w:r>
    </w:p>
    <w:p w14:paraId="15785620" w14:textId="77777777" w:rsidR="00A61D7F" w:rsidRPr="00A61D7F" w:rsidRDefault="00A61D7F" w:rsidP="00A61D7F">
      <w:pPr>
        <w:jc w:val="center"/>
        <w:rPr>
          <w:b/>
          <w:sz w:val="28"/>
        </w:rPr>
      </w:pPr>
    </w:p>
    <w:p w14:paraId="448CD826" w14:textId="77777777" w:rsidR="00A61D7F" w:rsidRPr="00A61D7F" w:rsidRDefault="00A61D7F" w:rsidP="00A61D7F">
      <w:pPr>
        <w:jc w:val="center"/>
        <w:rPr>
          <w:b/>
          <w:sz w:val="28"/>
        </w:rPr>
      </w:pPr>
      <w:r w:rsidRPr="00A61D7F">
        <w:rPr>
          <w:b/>
          <w:sz w:val="28"/>
        </w:rPr>
        <w:t>АДМИНИСТРАТИВНЫЙ РЕГЛАМЕНТ</w:t>
      </w:r>
    </w:p>
    <w:p w14:paraId="6A4D116E" w14:textId="77777777" w:rsidR="00A61D7F" w:rsidRPr="00A61D7F" w:rsidRDefault="00A61D7F" w:rsidP="00A61D7F">
      <w:pPr>
        <w:ind w:left="283"/>
        <w:jc w:val="center"/>
        <w:rPr>
          <w:b/>
          <w:bCs/>
          <w:sz w:val="26"/>
          <w:szCs w:val="26"/>
        </w:rPr>
      </w:pPr>
      <w:r w:rsidRPr="00A61D7F">
        <w:rPr>
          <w:b/>
          <w:bCs/>
          <w:sz w:val="26"/>
          <w:szCs w:val="26"/>
        </w:rPr>
        <w:t>предоставления муниципальной услуги</w:t>
      </w:r>
    </w:p>
    <w:p w14:paraId="29A28AD2" w14:textId="77777777" w:rsidR="00A61D7F" w:rsidRPr="00A61D7F" w:rsidRDefault="00A61D7F" w:rsidP="00A61D7F">
      <w:pPr>
        <w:ind w:left="283"/>
        <w:jc w:val="center"/>
        <w:rPr>
          <w:b/>
          <w:bCs/>
          <w:sz w:val="26"/>
          <w:szCs w:val="26"/>
        </w:rPr>
      </w:pPr>
      <w:r w:rsidRPr="00A61D7F">
        <w:rPr>
          <w:b/>
          <w:bCs/>
          <w:sz w:val="26"/>
          <w:szCs w:val="26"/>
        </w:rPr>
        <w:t>«Принятие решений о продлении срока сохранения прав на земельные участки лиц, не являющихся собственниками земельных участков, при разрушении зданий, строений, сооружений на территории Вилегодского муниципального округа»</w:t>
      </w:r>
    </w:p>
    <w:p w14:paraId="5BB4564E" w14:textId="77777777" w:rsidR="00A61D7F" w:rsidRPr="00A61D7F" w:rsidRDefault="00A61D7F" w:rsidP="00A61D7F">
      <w:pPr>
        <w:rPr>
          <w:sz w:val="28"/>
        </w:rPr>
      </w:pPr>
    </w:p>
    <w:p w14:paraId="305FDB22" w14:textId="77777777" w:rsidR="00A61D7F" w:rsidRPr="00A61D7F" w:rsidRDefault="00A61D7F" w:rsidP="00A61D7F">
      <w:pPr>
        <w:jc w:val="center"/>
        <w:rPr>
          <w:b/>
          <w:sz w:val="28"/>
        </w:rPr>
      </w:pPr>
      <w:smartTag w:uri="urn:schemas-microsoft-com:office:smarttags" w:element="place">
        <w:r w:rsidRPr="00A61D7F">
          <w:rPr>
            <w:b/>
            <w:sz w:val="28"/>
            <w:lang w:val="en-US"/>
          </w:rPr>
          <w:t>I</w:t>
        </w:r>
        <w:r w:rsidRPr="00A61D7F">
          <w:rPr>
            <w:b/>
            <w:sz w:val="28"/>
          </w:rPr>
          <w:t>.</w:t>
        </w:r>
      </w:smartTag>
      <w:r w:rsidRPr="00A61D7F">
        <w:rPr>
          <w:b/>
          <w:sz w:val="28"/>
        </w:rPr>
        <w:t xml:space="preserve"> Общие положения</w:t>
      </w:r>
    </w:p>
    <w:p w14:paraId="6866774C" w14:textId="77777777" w:rsidR="00A61D7F" w:rsidRPr="00A61D7F" w:rsidRDefault="00A61D7F" w:rsidP="00A61D7F">
      <w:pPr>
        <w:rPr>
          <w:sz w:val="28"/>
        </w:rPr>
      </w:pPr>
    </w:p>
    <w:p w14:paraId="3DFB978B" w14:textId="77777777" w:rsidR="00A61D7F" w:rsidRPr="00A61D7F" w:rsidRDefault="00A61D7F" w:rsidP="00A61D7F">
      <w:pPr>
        <w:jc w:val="center"/>
        <w:rPr>
          <w:b/>
          <w:bCs/>
          <w:sz w:val="28"/>
        </w:rPr>
      </w:pPr>
      <w:r w:rsidRPr="00A61D7F">
        <w:rPr>
          <w:b/>
          <w:bCs/>
          <w:sz w:val="28"/>
        </w:rPr>
        <w:t>1.1. Предмет регулирования административного регламента</w:t>
      </w:r>
    </w:p>
    <w:p w14:paraId="77F18FC7" w14:textId="77777777" w:rsidR="00A61D7F" w:rsidRPr="00A61D7F" w:rsidRDefault="00A61D7F" w:rsidP="00A61D7F">
      <w:pPr>
        <w:rPr>
          <w:sz w:val="28"/>
        </w:rPr>
      </w:pPr>
    </w:p>
    <w:p w14:paraId="0925AECC" w14:textId="77777777" w:rsidR="00A61D7F" w:rsidRPr="00A61D7F" w:rsidRDefault="00A61D7F" w:rsidP="00A61D7F">
      <w:pPr>
        <w:ind w:firstLine="720"/>
        <w:jc w:val="both"/>
        <w:rPr>
          <w:sz w:val="28"/>
        </w:rPr>
      </w:pPr>
      <w:r w:rsidRPr="00A61D7F">
        <w:rPr>
          <w:sz w:val="28"/>
        </w:rPr>
        <w:t xml:space="preserve"> 1. Настоящий административный регламент устанавливает порядок предоставления муниципальной услуги «Принятие решений о продлении срока сохранения прав на земельные участки лиц, не являющихся собственниками земельных участков, при разрушении зданий, строений, сооружений на территории Вилегодского муниципального округа»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Pr>
          <w:sz w:val="28"/>
          <w:szCs w:val="28"/>
        </w:rPr>
        <w:t>А</w:t>
      </w:r>
      <w:r w:rsidRPr="00A61D7F">
        <w:rPr>
          <w:sz w:val="28"/>
          <w:szCs w:val="28"/>
        </w:rPr>
        <w:t>дминистрации Вилегодского муниципального округа Архангельской области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w:t>
      </w:r>
      <w:r w:rsidRPr="00A61D7F">
        <w:rPr>
          <w:sz w:val="28"/>
        </w:rPr>
        <w:t xml:space="preserve"> (далее – Администрация) при осуществлении полномочий по предоставлению муниципальной услуги.</w:t>
      </w:r>
    </w:p>
    <w:p w14:paraId="05AF7200" w14:textId="77777777" w:rsidR="00A61D7F" w:rsidRPr="00A61D7F" w:rsidRDefault="00A61D7F" w:rsidP="00A61D7F">
      <w:pPr>
        <w:ind w:firstLine="720"/>
        <w:jc w:val="both"/>
        <w:rPr>
          <w:bCs/>
          <w:sz w:val="28"/>
          <w:szCs w:val="26"/>
        </w:rPr>
      </w:pPr>
      <w:r w:rsidRPr="00A61D7F">
        <w:rPr>
          <w:bCs/>
          <w:sz w:val="28"/>
          <w:szCs w:val="26"/>
        </w:rPr>
        <w:t>Муниципальная услуга предоставляется в отношении следующих земельных участков:</w:t>
      </w:r>
    </w:p>
    <w:p w14:paraId="36B50BB8" w14:textId="77777777" w:rsidR="00A61D7F" w:rsidRPr="00A61D7F" w:rsidRDefault="00A61D7F" w:rsidP="00A61D7F">
      <w:pPr>
        <w:ind w:firstLine="709"/>
        <w:jc w:val="both"/>
        <w:rPr>
          <w:bCs/>
          <w:sz w:val="28"/>
          <w:szCs w:val="26"/>
        </w:rPr>
      </w:pPr>
      <w:r w:rsidRPr="00A61D7F">
        <w:rPr>
          <w:bCs/>
          <w:sz w:val="28"/>
          <w:szCs w:val="26"/>
        </w:rPr>
        <w:t>1) находящихся в собственности Вилегодского муниципального округа;</w:t>
      </w:r>
    </w:p>
    <w:p w14:paraId="5A8F61A4" w14:textId="77777777" w:rsidR="00A61D7F" w:rsidRPr="00A61D7F" w:rsidRDefault="00A61D7F" w:rsidP="00A61D7F">
      <w:pPr>
        <w:ind w:firstLine="720"/>
        <w:jc w:val="both"/>
        <w:rPr>
          <w:b/>
          <w:sz w:val="32"/>
        </w:rPr>
      </w:pPr>
      <w:r w:rsidRPr="00A61D7F">
        <w:rPr>
          <w:bCs/>
          <w:sz w:val="28"/>
          <w:szCs w:val="26"/>
        </w:rPr>
        <w:t>2) государственная собственность на которые не разграничена, расположенных на территории Вилегодского муниципального округа (далее – земельные участки).</w:t>
      </w:r>
    </w:p>
    <w:p w14:paraId="49A1BB93" w14:textId="77777777" w:rsidR="00A61D7F" w:rsidRPr="00A61D7F" w:rsidRDefault="00A61D7F" w:rsidP="00A61D7F">
      <w:pPr>
        <w:ind w:firstLine="720"/>
        <w:jc w:val="both"/>
        <w:rPr>
          <w:sz w:val="28"/>
          <w:szCs w:val="28"/>
        </w:rPr>
      </w:pPr>
      <w:r w:rsidRPr="00A61D7F">
        <w:rPr>
          <w:sz w:val="28"/>
        </w:rPr>
        <w:t>2.</w:t>
      </w:r>
      <w:r w:rsidRPr="00A61D7F">
        <w:rPr>
          <w:sz w:val="28"/>
          <w:szCs w:val="28"/>
        </w:rPr>
        <w:t xml:space="preserve"> Предоставление </w:t>
      </w:r>
      <w:r w:rsidRPr="00A61D7F">
        <w:rPr>
          <w:sz w:val="28"/>
        </w:rPr>
        <w:t>муниципальной</w:t>
      </w:r>
      <w:r w:rsidRPr="00A61D7F">
        <w:rPr>
          <w:sz w:val="28"/>
          <w:szCs w:val="28"/>
        </w:rPr>
        <w:t xml:space="preserve"> услуги включает в себя следующие административные процедуры:</w:t>
      </w:r>
    </w:p>
    <w:p w14:paraId="5CA5DEED" w14:textId="77777777" w:rsidR="00A61D7F" w:rsidRPr="00A61D7F" w:rsidRDefault="00A61D7F" w:rsidP="00A61D7F">
      <w:pPr>
        <w:ind w:firstLine="720"/>
        <w:jc w:val="both"/>
        <w:rPr>
          <w:sz w:val="28"/>
          <w:szCs w:val="28"/>
        </w:rPr>
      </w:pPr>
      <w:r w:rsidRPr="00A61D7F">
        <w:rPr>
          <w:sz w:val="28"/>
          <w:szCs w:val="28"/>
        </w:rPr>
        <w:t xml:space="preserve">1) регистрация запроса заявителя о предоставлении </w:t>
      </w:r>
      <w:r w:rsidRPr="00A61D7F">
        <w:rPr>
          <w:sz w:val="28"/>
        </w:rPr>
        <w:t>муниципальной</w:t>
      </w:r>
      <w:r w:rsidRPr="00A61D7F">
        <w:rPr>
          <w:sz w:val="28"/>
          <w:szCs w:val="28"/>
        </w:rPr>
        <w:t xml:space="preserve"> услуги;</w:t>
      </w:r>
    </w:p>
    <w:p w14:paraId="626612D8" w14:textId="77777777" w:rsidR="00A61D7F" w:rsidRPr="00A61D7F" w:rsidRDefault="00A61D7F" w:rsidP="00A61D7F">
      <w:pPr>
        <w:ind w:firstLine="720"/>
        <w:jc w:val="both"/>
        <w:rPr>
          <w:sz w:val="28"/>
          <w:szCs w:val="28"/>
        </w:rPr>
      </w:pPr>
      <w:r w:rsidRPr="00A61D7F">
        <w:rPr>
          <w:sz w:val="28"/>
          <w:szCs w:val="28"/>
        </w:rPr>
        <w:t>2) рассмотрение представленных документов;</w:t>
      </w:r>
    </w:p>
    <w:p w14:paraId="00EDE621" w14:textId="77777777" w:rsidR="00A61D7F" w:rsidRPr="00A61D7F" w:rsidRDefault="00A61D7F" w:rsidP="00A61D7F">
      <w:pPr>
        <w:ind w:firstLine="720"/>
        <w:jc w:val="both"/>
        <w:rPr>
          <w:sz w:val="28"/>
          <w:szCs w:val="28"/>
        </w:rPr>
      </w:pPr>
      <w:r w:rsidRPr="00A61D7F">
        <w:rPr>
          <w:sz w:val="28"/>
          <w:szCs w:val="28"/>
        </w:rPr>
        <w:t xml:space="preserve">3) принятие решения о предоставлении (отказе в предоставлении) </w:t>
      </w:r>
      <w:r w:rsidRPr="00A61D7F">
        <w:rPr>
          <w:sz w:val="28"/>
        </w:rPr>
        <w:t>муниципальной услуги</w:t>
      </w:r>
      <w:r w:rsidRPr="00A61D7F">
        <w:rPr>
          <w:sz w:val="28"/>
          <w:szCs w:val="28"/>
        </w:rPr>
        <w:t>;</w:t>
      </w:r>
    </w:p>
    <w:p w14:paraId="41A2248E" w14:textId="77777777" w:rsidR="00A61D7F" w:rsidRDefault="00A61D7F" w:rsidP="00A61D7F">
      <w:pPr>
        <w:ind w:firstLine="720"/>
        <w:jc w:val="both"/>
        <w:rPr>
          <w:sz w:val="28"/>
          <w:szCs w:val="28"/>
        </w:rPr>
      </w:pPr>
      <w:r w:rsidRPr="00A61D7F">
        <w:rPr>
          <w:sz w:val="28"/>
          <w:szCs w:val="28"/>
        </w:rPr>
        <w:t xml:space="preserve">4) выдача результата предоставления </w:t>
      </w:r>
      <w:r w:rsidRPr="00A61D7F">
        <w:rPr>
          <w:sz w:val="28"/>
        </w:rPr>
        <w:t>муниципальной услуги</w:t>
      </w:r>
      <w:r w:rsidRPr="00A61D7F">
        <w:rPr>
          <w:sz w:val="28"/>
          <w:szCs w:val="28"/>
        </w:rPr>
        <w:t>.</w:t>
      </w:r>
    </w:p>
    <w:p w14:paraId="046127A5" w14:textId="77777777" w:rsidR="00A61D7F" w:rsidRPr="00F8596A" w:rsidRDefault="00A61D7F" w:rsidP="00A61D7F">
      <w:pPr>
        <w:ind w:firstLine="720"/>
        <w:jc w:val="both"/>
        <w:rPr>
          <w:sz w:val="28"/>
          <w:szCs w:val="28"/>
        </w:rPr>
      </w:pPr>
      <w:r w:rsidRPr="00F8596A">
        <w:rPr>
          <w:sz w:val="28"/>
          <w:szCs w:val="28"/>
        </w:rPr>
        <w:lastRenderedPageBreak/>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1E3A8B88" w14:textId="77777777" w:rsidR="00A61D7F" w:rsidRPr="00F8596A" w:rsidRDefault="00A61D7F" w:rsidP="00A61D7F">
      <w:pPr>
        <w:ind w:firstLine="720"/>
        <w:jc w:val="both"/>
        <w:rPr>
          <w:sz w:val="28"/>
          <w:szCs w:val="28"/>
        </w:rPr>
      </w:pPr>
      <w:r w:rsidRPr="00F8596A">
        <w:rPr>
          <w:sz w:val="28"/>
          <w:szCs w:val="28"/>
        </w:rPr>
        <w:t>1) прием заявления и документов многофункциональным центром предоставления государственных и муниципальных услуг;</w:t>
      </w:r>
    </w:p>
    <w:p w14:paraId="4707A8C9" w14:textId="77777777" w:rsidR="00A61D7F" w:rsidRPr="00F8596A" w:rsidRDefault="00A61D7F" w:rsidP="00A61D7F">
      <w:pPr>
        <w:ind w:firstLine="720"/>
        <w:jc w:val="both"/>
        <w:rPr>
          <w:sz w:val="28"/>
          <w:szCs w:val="28"/>
        </w:rPr>
      </w:pPr>
      <w:r w:rsidRPr="00F8596A">
        <w:rPr>
          <w:sz w:val="28"/>
          <w:szCs w:val="28"/>
        </w:rPr>
        <w:t>2) направление комплекта документов в Администрацию;</w:t>
      </w:r>
    </w:p>
    <w:p w14:paraId="0BE312B2" w14:textId="77777777" w:rsidR="00A61D7F" w:rsidRPr="00A61D7F" w:rsidRDefault="00A61D7F" w:rsidP="00A61D7F">
      <w:pPr>
        <w:ind w:firstLine="720"/>
        <w:jc w:val="both"/>
        <w:rPr>
          <w:sz w:val="28"/>
          <w:szCs w:val="28"/>
        </w:rPr>
      </w:pPr>
      <w:r w:rsidRPr="00F8596A">
        <w:rPr>
          <w:sz w:val="28"/>
          <w:szCs w:val="28"/>
        </w:rPr>
        <w:t>3) выдача документов, являющихся результатом предоставления муниципальной услуги.</w:t>
      </w:r>
    </w:p>
    <w:p w14:paraId="2150EAD1" w14:textId="77777777" w:rsidR="00A61D7F" w:rsidRPr="00A61D7F" w:rsidRDefault="00A61D7F" w:rsidP="00A61D7F">
      <w:pPr>
        <w:ind w:firstLine="720"/>
        <w:jc w:val="both"/>
        <w:rPr>
          <w:sz w:val="28"/>
        </w:rPr>
      </w:pPr>
    </w:p>
    <w:p w14:paraId="384D1796" w14:textId="77777777" w:rsidR="00A61D7F" w:rsidRPr="00A61D7F" w:rsidRDefault="00A61D7F" w:rsidP="00A61D7F">
      <w:pPr>
        <w:jc w:val="center"/>
        <w:rPr>
          <w:b/>
          <w:sz w:val="28"/>
          <w:szCs w:val="28"/>
        </w:rPr>
      </w:pPr>
      <w:r w:rsidRPr="00A61D7F">
        <w:rPr>
          <w:b/>
          <w:sz w:val="28"/>
          <w:szCs w:val="28"/>
        </w:rPr>
        <w:t>1.2. Описание заявителей при предоставлении</w:t>
      </w:r>
    </w:p>
    <w:p w14:paraId="008EB029" w14:textId="77777777" w:rsidR="00A61D7F" w:rsidRPr="00A61D7F" w:rsidRDefault="00A61D7F" w:rsidP="00A61D7F">
      <w:pPr>
        <w:jc w:val="center"/>
        <w:rPr>
          <w:b/>
          <w:sz w:val="28"/>
          <w:szCs w:val="28"/>
        </w:rPr>
      </w:pPr>
      <w:r w:rsidRPr="00A61D7F">
        <w:rPr>
          <w:b/>
          <w:sz w:val="28"/>
          <w:szCs w:val="28"/>
        </w:rPr>
        <w:t>муниципальной услуги</w:t>
      </w:r>
    </w:p>
    <w:p w14:paraId="7D08C020" w14:textId="77777777" w:rsidR="00A61D7F" w:rsidRPr="00A61D7F" w:rsidRDefault="00A61D7F" w:rsidP="00A61D7F">
      <w:pPr>
        <w:ind w:firstLine="720"/>
        <w:jc w:val="both"/>
        <w:rPr>
          <w:sz w:val="28"/>
          <w:szCs w:val="28"/>
        </w:rPr>
      </w:pPr>
    </w:p>
    <w:p w14:paraId="53BF8469" w14:textId="77777777" w:rsidR="00A61D7F" w:rsidRPr="00A61D7F" w:rsidRDefault="00A61D7F" w:rsidP="00A61D7F">
      <w:pPr>
        <w:ind w:firstLine="720"/>
        <w:jc w:val="both"/>
        <w:rPr>
          <w:sz w:val="28"/>
          <w:szCs w:val="28"/>
        </w:rPr>
      </w:pPr>
      <w:r w:rsidRPr="00A61D7F">
        <w:rPr>
          <w:sz w:val="28"/>
          <w:szCs w:val="28"/>
        </w:rPr>
        <w:t>3. Заявителями при предоставлении муниципальной услуги являются:</w:t>
      </w:r>
    </w:p>
    <w:p w14:paraId="75478E07" w14:textId="77777777" w:rsidR="00A61D7F" w:rsidRPr="00A61D7F" w:rsidRDefault="00A61D7F" w:rsidP="00A61D7F">
      <w:pPr>
        <w:ind w:firstLine="720"/>
        <w:jc w:val="both"/>
        <w:rPr>
          <w:sz w:val="28"/>
          <w:szCs w:val="28"/>
        </w:rPr>
      </w:pPr>
      <w:r w:rsidRPr="00A61D7F">
        <w:rPr>
          <w:sz w:val="28"/>
          <w:szCs w:val="28"/>
        </w:rPr>
        <w:t>1) физические лица;</w:t>
      </w:r>
    </w:p>
    <w:p w14:paraId="5520933C" w14:textId="77777777" w:rsidR="00A61D7F" w:rsidRPr="00A61D7F" w:rsidRDefault="00A61D7F" w:rsidP="00A61D7F">
      <w:pPr>
        <w:ind w:firstLine="720"/>
        <w:jc w:val="both"/>
        <w:rPr>
          <w:rFonts w:cs="Arial"/>
          <w:sz w:val="28"/>
          <w:szCs w:val="28"/>
        </w:rPr>
      </w:pPr>
      <w:r w:rsidRPr="00A61D7F">
        <w:rPr>
          <w:sz w:val="28"/>
          <w:szCs w:val="28"/>
        </w:rPr>
        <w:t xml:space="preserve">2) юридические лица </w:t>
      </w:r>
      <w:r w:rsidRPr="00A61D7F">
        <w:rPr>
          <w:bCs/>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DBD45D4" w14:textId="77777777" w:rsidR="00A61D7F" w:rsidRPr="00A61D7F" w:rsidRDefault="00A61D7F" w:rsidP="00A61D7F">
      <w:pPr>
        <w:ind w:firstLine="708"/>
        <w:jc w:val="both"/>
        <w:rPr>
          <w:sz w:val="28"/>
          <w:szCs w:val="28"/>
        </w:rPr>
      </w:pPr>
      <w:r w:rsidRPr="00A61D7F">
        <w:rPr>
          <w:sz w:val="28"/>
          <w:szCs w:val="28"/>
        </w:rPr>
        <w:t>4. От имени заявителей, указанных в пункте 4 настоящего административного регламента, вправе выступать:</w:t>
      </w:r>
    </w:p>
    <w:p w14:paraId="412CB879" w14:textId="77777777" w:rsidR="00A61D7F" w:rsidRPr="00A61D7F" w:rsidRDefault="00A61D7F" w:rsidP="00A61D7F">
      <w:pPr>
        <w:ind w:firstLine="720"/>
        <w:jc w:val="both"/>
        <w:rPr>
          <w:sz w:val="28"/>
          <w:szCs w:val="28"/>
        </w:rPr>
      </w:pPr>
      <w:r w:rsidRPr="00A61D7F">
        <w:rPr>
          <w:sz w:val="28"/>
          <w:szCs w:val="28"/>
        </w:rPr>
        <w:t>1) законные представители;</w:t>
      </w:r>
    </w:p>
    <w:p w14:paraId="6BADC75B" w14:textId="77777777" w:rsidR="00A61D7F" w:rsidRPr="00A61D7F" w:rsidRDefault="00A61D7F" w:rsidP="00A61D7F">
      <w:pPr>
        <w:ind w:firstLine="720"/>
        <w:jc w:val="both"/>
        <w:rPr>
          <w:sz w:val="28"/>
          <w:szCs w:val="28"/>
        </w:rPr>
      </w:pPr>
      <w:r w:rsidRPr="00A61D7F">
        <w:rPr>
          <w:sz w:val="28"/>
          <w:szCs w:val="28"/>
        </w:rPr>
        <w:t>2) представители, действующие на основании доверенности.</w:t>
      </w:r>
    </w:p>
    <w:p w14:paraId="04C5E041" w14:textId="77777777" w:rsidR="00A61D7F" w:rsidRPr="00A61D7F" w:rsidRDefault="00A61D7F" w:rsidP="00A61D7F">
      <w:pPr>
        <w:ind w:firstLine="720"/>
        <w:jc w:val="both"/>
        <w:rPr>
          <w:sz w:val="28"/>
          <w:szCs w:val="28"/>
        </w:rPr>
      </w:pPr>
    </w:p>
    <w:p w14:paraId="3638CA32" w14:textId="77777777" w:rsidR="00A61D7F" w:rsidRPr="00A61D7F" w:rsidRDefault="00A61D7F" w:rsidP="00A61D7F">
      <w:pPr>
        <w:jc w:val="center"/>
        <w:rPr>
          <w:b/>
          <w:sz w:val="28"/>
          <w:szCs w:val="28"/>
        </w:rPr>
      </w:pPr>
      <w:r w:rsidRPr="00A61D7F">
        <w:rPr>
          <w:b/>
          <w:sz w:val="28"/>
          <w:szCs w:val="28"/>
        </w:rPr>
        <w:t>1.3. Требования к порядку информирования</w:t>
      </w:r>
    </w:p>
    <w:p w14:paraId="3BB1BCED" w14:textId="77777777" w:rsidR="00A61D7F" w:rsidRPr="00A61D7F" w:rsidRDefault="00A61D7F" w:rsidP="00A61D7F">
      <w:pPr>
        <w:jc w:val="center"/>
        <w:rPr>
          <w:b/>
          <w:sz w:val="28"/>
          <w:szCs w:val="28"/>
        </w:rPr>
      </w:pPr>
      <w:r w:rsidRPr="00A61D7F">
        <w:rPr>
          <w:b/>
          <w:sz w:val="28"/>
          <w:szCs w:val="28"/>
        </w:rPr>
        <w:t>о правилах предоставления муниципальной услуги</w:t>
      </w:r>
    </w:p>
    <w:p w14:paraId="2CA9A4FE" w14:textId="77777777" w:rsidR="00A61D7F" w:rsidRPr="00A61D7F" w:rsidRDefault="00A61D7F" w:rsidP="00A61D7F">
      <w:pPr>
        <w:ind w:firstLine="720"/>
        <w:jc w:val="both"/>
        <w:rPr>
          <w:sz w:val="28"/>
          <w:szCs w:val="28"/>
        </w:rPr>
      </w:pPr>
    </w:p>
    <w:p w14:paraId="032B7666" w14:textId="77777777" w:rsidR="00A61D7F" w:rsidRPr="00A61D7F" w:rsidRDefault="00A61D7F" w:rsidP="00A61D7F">
      <w:pPr>
        <w:ind w:firstLine="720"/>
        <w:jc w:val="both"/>
        <w:rPr>
          <w:sz w:val="28"/>
          <w:szCs w:val="28"/>
        </w:rPr>
      </w:pPr>
      <w:r w:rsidRPr="00A61D7F">
        <w:rPr>
          <w:sz w:val="28"/>
          <w:szCs w:val="28"/>
        </w:rPr>
        <w:t>5. Информация о правилах предоставления муниципальной услуги может быть получена:</w:t>
      </w:r>
    </w:p>
    <w:p w14:paraId="3569DD87" w14:textId="77777777" w:rsidR="00A61D7F" w:rsidRPr="00A61D7F" w:rsidRDefault="00A61D7F" w:rsidP="00A61D7F">
      <w:pPr>
        <w:ind w:firstLine="720"/>
        <w:jc w:val="both"/>
        <w:rPr>
          <w:sz w:val="28"/>
          <w:szCs w:val="28"/>
        </w:rPr>
      </w:pPr>
      <w:r w:rsidRPr="00A61D7F">
        <w:rPr>
          <w:sz w:val="28"/>
          <w:szCs w:val="28"/>
        </w:rPr>
        <w:t>по телефону;</w:t>
      </w:r>
    </w:p>
    <w:p w14:paraId="39645FE8" w14:textId="77777777" w:rsidR="00A61D7F" w:rsidRPr="00A61D7F" w:rsidRDefault="00A61D7F" w:rsidP="00A61D7F">
      <w:pPr>
        <w:ind w:firstLine="720"/>
        <w:jc w:val="both"/>
        <w:rPr>
          <w:sz w:val="28"/>
          <w:szCs w:val="28"/>
        </w:rPr>
      </w:pPr>
      <w:r w:rsidRPr="00A61D7F">
        <w:rPr>
          <w:sz w:val="28"/>
          <w:szCs w:val="28"/>
        </w:rPr>
        <w:t>по электронной почте;</w:t>
      </w:r>
    </w:p>
    <w:p w14:paraId="5AC02C49" w14:textId="77777777" w:rsidR="00A61D7F" w:rsidRPr="00A61D7F" w:rsidRDefault="00A61D7F" w:rsidP="00A61D7F">
      <w:pPr>
        <w:ind w:firstLine="720"/>
        <w:jc w:val="both"/>
        <w:rPr>
          <w:sz w:val="28"/>
          <w:szCs w:val="28"/>
        </w:rPr>
      </w:pPr>
      <w:r w:rsidRPr="00A61D7F">
        <w:rPr>
          <w:sz w:val="28"/>
          <w:szCs w:val="28"/>
        </w:rPr>
        <w:t>по почте путем обращения заявителя с письменным запросом о предоставлении информации в адрес Администрации;</w:t>
      </w:r>
    </w:p>
    <w:p w14:paraId="196FC0AB" w14:textId="77777777" w:rsidR="00A61D7F" w:rsidRPr="00A61D7F" w:rsidRDefault="00A61D7F" w:rsidP="00A61D7F">
      <w:pPr>
        <w:ind w:firstLine="720"/>
        <w:jc w:val="both"/>
        <w:rPr>
          <w:sz w:val="28"/>
          <w:szCs w:val="28"/>
        </w:rPr>
      </w:pPr>
      <w:r w:rsidRPr="00A61D7F">
        <w:rPr>
          <w:sz w:val="28"/>
          <w:szCs w:val="28"/>
        </w:rPr>
        <w:t>при личном обращении заявителя;</w:t>
      </w:r>
    </w:p>
    <w:p w14:paraId="6F3F12EC" w14:textId="77777777" w:rsidR="00A61D7F" w:rsidRPr="00A61D7F" w:rsidRDefault="00A61D7F" w:rsidP="00A61D7F">
      <w:pPr>
        <w:ind w:firstLine="720"/>
        <w:jc w:val="both"/>
        <w:rPr>
          <w:sz w:val="28"/>
          <w:szCs w:val="28"/>
        </w:rPr>
      </w:pPr>
      <w:r w:rsidRPr="00A61D7F">
        <w:rPr>
          <w:sz w:val="28"/>
          <w:szCs w:val="28"/>
        </w:rPr>
        <w:t>на официальном сайте Администрации в информационно-телекоммуникационной сети «Интернет»;</w:t>
      </w:r>
    </w:p>
    <w:p w14:paraId="61C5C76B" w14:textId="77777777" w:rsidR="00A61D7F" w:rsidRPr="00A61D7F" w:rsidRDefault="00A61D7F" w:rsidP="00A61D7F">
      <w:pPr>
        <w:ind w:firstLine="720"/>
        <w:jc w:val="both"/>
        <w:rPr>
          <w:sz w:val="28"/>
          <w:szCs w:val="28"/>
        </w:rPr>
      </w:pPr>
      <w:r w:rsidRPr="00A61D7F">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B802C0F" w14:textId="77777777" w:rsidR="00A61D7F" w:rsidRPr="00A61D7F" w:rsidRDefault="00A61D7F" w:rsidP="00A61D7F">
      <w:pPr>
        <w:ind w:firstLine="720"/>
        <w:jc w:val="both"/>
        <w:rPr>
          <w:sz w:val="28"/>
          <w:szCs w:val="28"/>
        </w:rPr>
      </w:pPr>
      <w:r w:rsidRPr="00A61D7F">
        <w:rPr>
          <w:sz w:val="28"/>
          <w:szCs w:val="28"/>
        </w:rPr>
        <w:t>в помещениях Администрации (на информационных стендах).</w:t>
      </w:r>
    </w:p>
    <w:p w14:paraId="7F2733A1" w14:textId="77777777" w:rsidR="00A61D7F" w:rsidRPr="00A61D7F" w:rsidRDefault="00A61D7F" w:rsidP="00A61D7F">
      <w:pPr>
        <w:ind w:firstLine="720"/>
        <w:jc w:val="both"/>
        <w:rPr>
          <w:sz w:val="28"/>
          <w:szCs w:val="28"/>
        </w:rPr>
      </w:pPr>
      <w:r w:rsidRPr="00A61D7F">
        <w:rPr>
          <w:sz w:val="28"/>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DF4B52E" w14:textId="77777777" w:rsidR="00A61D7F" w:rsidRPr="00A61D7F" w:rsidRDefault="00A61D7F" w:rsidP="00A61D7F">
      <w:pPr>
        <w:ind w:firstLine="720"/>
        <w:jc w:val="both"/>
        <w:rPr>
          <w:sz w:val="28"/>
          <w:szCs w:val="28"/>
        </w:rPr>
      </w:pPr>
      <w:r w:rsidRPr="00A61D7F">
        <w:rPr>
          <w:sz w:val="28"/>
          <w:szCs w:val="28"/>
        </w:rPr>
        <w:t>1) сообщается следующая информация:</w:t>
      </w:r>
    </w:p>
    <w:p w14:paraId="4FD76BC5" w14:textId="77777777" w:rsidR="00A61D7F" w:rsidRPr="00A61D7F" w:rsidRDefault="00A61D7F" w:rsidP="00A61D7F">
      <w:pPr>
        <w:ind w:firstLine="720"/>
        <w:jc w:val="both"/>
        <w:rPr>
          <w:sz w:val="28"/>
          <w:szCs w:val="28"/>
        </w:rPr>
      </w:pPr>
      <w:r w:rsidRPr="00A61D7F">
        <w:rPr>
          <w:sz w:val="28"/>
          <w:szCs w:val="28"/>
        </w:rPr>
        <w:t>контактные данные Администрации (</w:t>
      </w:r>
      <w:r w:rsidRPr="00A61D7F">
        <w:rPr>
          <w:sz w:val="28"/>
        </w:rPr>
        <w:t>почтовый адрес, адрес официального сайта в информационно-телекоммуникационной сети «Интернет», номер телефона для справок, адрес электронной почты</w:t>
      </w:r>
      <w:r w:rsidRPr="00A61D7F">
        <w:rPr>
          <w:sz w:val="28"/>
          <w:szCs w:val="28"/>
        </w:rPr>
        <w:t>);</w:t>
      </w:r>
    </w:p>
    <w:p w14:paraId="164E380A" w14:textId="77777777" w:rsidR="00A61D7F" w:rsidRPr="00A61D7F" w:rsidRDefault="00A61D7F" w:rsidP="00A61D7F">
      <w:pPr>
        <w:ind w:firstLine="720"/>
        <w:jc w:val="both"/>
        <w:rPr>
          <w:sz w:val="28"/>
          <w:szCs w:val="28"/>
        </w:rPr>
      </w:pPr>
      <w:r w:rsidRPr="00A61D7F">
        <w:rPr>
          <w:sz w:val="28"/>
          <w:szCs w:val="28"/>
        </w:rPr>
        <w:lastRenderedPageBreak/>
        <w:t>график работы Администрации с заявителями в целях оказания содействия при подаче запросов заявителей в электронной форме;</w:t>
      </w:r>
    </w:p>
    <w:p w14:paraId="51C89872" w14:textId="77777777" w:rsidR="00A61D7F" w:rsidRPr="00A61D7F" w:rsidRDefault="00A61D7F" w:rsidP="00A61D7F">
      <w:pPr>
        <w:ind w:firstLine="720"/>
        <w:jc w:val="both"/>
        <w:rPr>
          <w:sz w:val="28"/>
          <w:szCs w:val="28"/>
        </w:rPr>
      </w:pPr>
      <w:r w:rsidRPr="00A61D7F">
        <w:rPr>
          <w:sz w:val="28"/>
          <w:szCs w:val="28"/>
        </w:rPr>
        <w:t>график работы Администрации с заявителями по иным вопросам их взаимодействия;</w:t>
      </w:r>
    </w:p>
    <w:p w14:paraId="178D2BD4" w14:textId="77777777" w:rsidR="00F7275A" w:rsidRDefault="00A61D7F" w:rsidP="00A61D7F">
      <w:pPr>
        <w:ind w:firstLine="720"/>
        <w:jc w:val="both"/>
        <w:rPr>
          <w:sz w:val="28"/>
          <w:szCs w:val="28"/>
        </w:rPr>
      </w:pPr>
      <w:r w:rsidRPr="00A61D7F">
        <w:rPr>
          <w:sz w:val="28"/>
          <w:szCs w:val="28"/>
        </w:rPr>
        <w:t xml:space="preserve">сведения о порядке досудебного (внесудебного) обжалования решений и действий (бездействия) должностных лиц, муниципальных служащих </w:t>
      </w:r>
      <w:r w:rsidR="00F7275A">
        <w:rPr>
          <w:sz w:val="28"/>
          <w:szCs w:val="28"/>
        </w:rPr>
        <w:t>А</w:t>
      </w:r>
      <w:r w:rsidRPr="00A61D7F">
        <w:rPr>
          <w:sz w:val="28"/>
          <w:szCs w:val="28"/>
        </w:rPr>
        <w:t xml:space="preserve">дминистрации, </w:t>
      </w:r>
    </w:p>
    <w:p w14:paraId="1DD71266" w14:textId="77777777" w:rsidR="00A61D7F" w:rsidRPr="00A61D7F" w:rsidRDefault="00A61D7F" w:rsidP="00A61D7F">
      <w:pPr>
        <w:ind w:firstLine="720"/>
        <w:jc w:val="both"/>
        <w:rPr>
          <w:sz w:val="28"/>
          <w:szCs w:val="28"/>
        </w:rPr>
      </w:pPr>
      <w:r w:rsidRPr="00A61D7F">
        <w:rPr>
          <w:sz w:val="28"/>
          <w:szCs w:val="28"/>
        </w:rPr>
        <w:t>2) осуществляется консультирование по порядку предоставления муниципальной услуги, в том числе в электронной форме.</w:t>
      </w:r>
    </w:p>
    <w:p w14:paraId="5EE9973D" w14:textId="77777777" w:rsidR="00A61D7F" w:rsidRPr="00A61D7F" w:rsidRDefault="00A61D7F" w:rsidP="00A61D7F">
      <w:pPr>
        <w:ind w:firstLine="720"/>
        <w:jc w:val="both"/>
        <w:rPr>
          <w:sz w:val="28"/>
          <w:szCs w:val="28"/>
        </w:rPr>
      </w:pPr>
      <w:r w:rsidRPr="00A61D7F">
        <w:rPr>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14:paraId="425BE43D" w14:textId="77777777" w:rsidR="00A61D7F" w:rsidRPr="00A61D7F" w:rsidRDefault="00A61D7F" w:rsidP="00A61D7F">
      <w:pPr>
        <w:ind w:firstLine="720"/>
        <w:jc w:val="both"/>
        <w:rPr>
          <w:sz w:val="28"/>
          <w:szCs w:val="28"/>
        </w:rPr>
      </w:pPr>
      <w:r w:rsidRPr="00A61D7F">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5A4FD346" w14:textId="77777777" w:rsidR="00A61D7F" w:rsidRPr="00A61D7F" w:rsidRDefault="00A61D7F" w:rsidP="00A61D7F">
      <w:pPr>
        <w:ind w:firstLine="720"/>
        <w:jc w:val="both"/>
        <w:rPr>
          <w:sz w:val="28"/>
          <w:szCs w:val="28"/>
        </w:rPr>
      </w:pPr>
      <w:r w:rsidRPr="00A61D7F">
        <w:rPr>
          <w:sz w:val="28"/>
          <w:szCs w:val="28"/>
        </w:rPr>
        <w:t>7. На официальном сайте Администрации в информационно-телекоммуникационной сети «Интернет» размещается следующая информация:</w:t>
      </w:r>
    </w:p>
    <w:p w14:paraId="4368F979" w14:textId="77777777" w:rsidR="00A61D7F" w:rsidRPr="00A61D7F" w:rsidRDefault="00A61D7F" w:rsidP="00A61D7F">
      <w:pPr>
        <w:ind w:firstLine="720"/>
        <w:jc w:val="both"/>
        <w:rPr>
          <w:sz w:val="28"/>
          <w:szCs w:val="28"/>
        </w:rPr>
      </w:pPr>
      <w:r w:rsidRPr="00A61D7F">
        <w:rPr>
          <w:sz w:val="28"/>
          <w:szCs w:val="28"/>
        </w:rPr>
        <w:t>текст настоящего административного регламента;</w:t>
      </w:r>
    </w:p>
    <w:p w14:paraId="2D377704" w14:textId="77777777" w:rsidR="00A61D7F" w:rsidRPr="00A61D7F" w:rsidRDefault="00A61D7F" w:rsidP="00A61D7F">
      <w:pPr>
        <w:ind w:firstLine="720"/>
        <w:jc w:val="both"/>
        <w:rPr>
          <w:sz w:val="28"/>
          <w:szCs w:val="28"/>
        </w:rPr>
      </w:pPr>
      <w:r w:rsidRPr="00A61D7F">
        <w:rPr>
          <w:sz w:val="28"/>
          <w:szCs w:val="28"/>
        </w:rPr>
        <w:t>контактные данные Администрации, указанные в пункте 6 настоящего административного регламента;</w:t>
      </w:r>
    </w:p>
    <w:p w14:paraId="43DDA90C" w14:textId="77777777" w:rsidR="00A61D7F" w:rsidRPr="00A61D7F" w:rsidRDefault="00A61D7F" w:rsidP="00A61D7F">
      <w:pPr>
        <w:ind w:firstLine="720"/>
        <w:jc w:val="both"/>
        <w:rPr>
          <w:sz w:val="28"/>
          <w:szCs w:val="28"/>
        </w:rPr>
      </w:pPr>
      <w:r w:rsidRPr="00A61D7F">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29AB0DF9" w14:textId="77777777" w:rsidR="00A61D7F" w:rsidRPr="00A61D7F" w:rsidRDefault="00A61D7F" w:rsidP="00A61D7F">
      <w:pPr>
        <w:ind w:firstLine="720"/>
        <w:jc w:val="both"/>
        <w:rPr>
          <w:sz w:val="28"/>
          <w:szCs w:val="28"/>
        </w:rPr>
      </w:pPr>
      <w:r w:rsidRPr="00A61D7F">
        <w:rPr>
          <w:sz w:val="28"/>
          <w:szCs w:val="28"/>
        </w:rPr>
        <w:t>график работы Администрации с заявителями по иным вопросам их взаимодействия;</w:t>
      </w:r>
    </w:p>
    <w:p w14:paraId="2243D06B" w14:textId="77777777" w:rsidR="00A61D7F" w:rsidRPr="00A61D7F" w:rsidRDefault="00A61D7F" w:rsidP="00A61D7F">
      <w:pPr>
        <w:ind w:firstLine="720"/>
        <w:jc w:val="both"/>
        <w:rPr>
          <w:sz w:val="28"/>
          <w:szCs w:val="28"/>
        </w:rPr>
      </w:pPr>
      <w:r w:rsidRPr="00A61D7F">
        <w:rPr>
          <w:sz w:val="28"/>
          <w:szCs w:val="28"/>
        </w:rPr>
        <w:t>образцы заполнения заявителями бланков документов;</w:t>
      </w:r>
    </w:p>
    <w:p w14:paraId="1E9F4CE0" w14:textId="77777777" w:rsidR="00A61D7F" w:rsidRPr="00A61D7F" w:rsidRDefault="00A61D7F" w:rsidP="00A61D7F">
      <w:pPr>
        <w:ind w:firstLine="720"/>
        <w:jc w:val="both"/>
        <w:rPr>
          <w:sz w:val="28"/>
          <w:szCs w:val="28"/>
        </w:rPr>
      </w:pPr>
      <w:r w:rsidRPr="00A61D7F">
        <w:rPr>
          <w:sz w:val="28"/>
          <w:szCs w:val="28"/>
        </w:rP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054E319" w14:textId="77777777" w:rsidR="00A61D7F" w:rsidRPr="00A61D7F" w:rsidRDefault="00A61D7F" w:rsidP="00A61D7F">
      <w:pPr>
        <w:ind w:firstLine="720"/>
        <w:jc w:val="both"/>
        <w:rPr>
          <w:sz w:val="28"/>
          <w:szCs w:val="28"/>
        </w:rPr>
      </w:pPr>
      <w:r w:rsidRPr="00A61D7F">
        <w:rPr>
          <w:sz w:val="28"/>
          <w:szCs w:val="28"/>
        </w:rPr>
        <w:lastRenderedPageBreak/>
        <w:t>порядок получения консультаций (справок) о предоставлении государственной услуги;</w:t>
      </w:r>
    </w:p>
    <w:p w14:paraId="339918FD" w14:textId="77777777" w:rsidR="00A61D7F" w:rsidRPr="00A61D7F" w:rsidRDefault="00A61D7F" w:rsidP="00A61D7F">
      <w:pPr>
        <w:ind w:firstLine="720"/>
        <w:jc w:val="both"/>
        <w:rPr>
          <w:sz w:val="28"/>
          <w:szCs w:val="28"/>
        </w:rPr>
      </w:pPr>
      <w:r w:rsidRPr="00A61D7F">
        <w:rPr>
          <w:sz w:val="28"/>
          <w:szCs w:val="28"/>
        </w:rPr>
        <w:t>сведения о порядке досудебного (внесудебного) обжалования решений и действий (бездействия) должностных лиц, муниципальных служащих администрации</w:t>
      </w:r>
      <w:r w:rsidR="00F7275A">
        <w:rPr>
          <w:sz w:val="28"/>
          <w:szCs w:val="28"/>
        </w:rPr>
        <w:t>.</w:t>
      </w:r>
    </w:p>
    <w:p w14:paraId="136072C3" w14:textId="77777777" w:rsidR="00A61D7F" w:rsidRPr="00A61D7F" w:rsidRDefault="00A61D7F" w:rsidP="00A61D7F">
      <w:pPr>
        <w:ind w:firstLine="720"/>
        <w:jc w:val="both"/>
        <w:rPr>
          <w:sz w:val="28"/>
          <w:szCs w:val="28"/>
        </w:rPr>
      </w:pPr>
      <w:r w:rsidRPr="00A61D7F">
        <w:rPr>
          <w:sz w:val="28"/>
          <w:szCs w:val="28"/>
        </w:rPr>
        <w:t>8. На Архангельском региональном портале государственных и муниципальных услуг (функций) размещаются:</w:t>
      </w:r>
    </w:p>
    <w:p w14:paraId="761F55F0" w14:textId="77777777" w:rsidR="00A61D7F" w:rsidRPr="00A61D7F" w:rsidRDefault="00A61D7F" w:rsidP="00A61D7F">
      <w:pPr>
        <w:ind w:firstLine="720"/>
        <w:jc w:val="both"/>
        <w:rPr>
          <w:sz w:val="28"/>
          <w:szCs w:val="28"/>
        </w:rPr>
      </w:pPr>
      <w:r w:rsidRPr="00A61D7F">
        <w:rPr>
          <w:sz w:val="28"/>
          <w:szCs w:val="28"/>
        </w:rPr>
        <w:t>информация, указанная в пункте 7 настоящего административного регламента;</w:t>
      </w:r>
    </w:p>
    <w:p w14:paraId="2B30D3BF" w14:textId="77777777" w:rsidR="00A61D7F" w:rsidRPr="00A61D7F" w:rsidRDefault="00A61D7F" w:rsidP="00A61D7F">
      <w:pPr>
        <w:ind w:firstLine="720"/>
        <w:jc w:val="both"/>
        <w:rPr>
          <w:sz w:val="28"/>
          <w:szCs w:val="28"/>
        </w:rPr>
      </w:pPr>
      <w:r w:rsidRPr="00A61D7F">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0B380E19" w14:textId="77777777" w:rsidR="00A61D7F" w:rsidRPr="00A61D7F" w:rsidRDefault="00A61D7F" w:rsidP="00A61D7F">
      <w:pPr>
        <w:ind w:firstLine="720"/>
        <w:jc w:val="both"/>
        <w:rPr>
          <w:sz w:val="28"/>
          <w:szCs w:val="28"/>
        </w:rPr>
      </w:pPr>
      <w:r w:rsidRPr="00A61D7F">
        <w:rPr>
          <w:sz w:val="28"/>
          <w:szCs w:val="28"/>
        </w:rPr>
        <w:t xml:space="preserve">9. В помещениях </w:t>
      </w:r>
      <w:r>
        <w:rPr>
          <w:sz w:val="28"/>
          <w:szCs w:val="28"/>
        </w:rPr>
        <w:t>Администрация</w:t>
      </w:r>
      <w:r w:rsidRPr="00A61D7F">
        <w:rPr>
          <w:sz w:val="28"/>
          <w:szCs w:val="28"/>
        </w:rPr>
        <w:t xml:space="preserve"> (на информационных стендах) размещается информация, указанная в пункте </w:t>
      </w:r>
      <w:r>
        <w:rPr>
          <w:sz w:val="28"/>
          <w:szCs w:val="28"/>
        </w:rPr>
        <w:t>7</w:t>
      </w:r>
      <w:r w:rsidRPr="00A61D7F">
        <w:rPr>
          <w:sz w:val="28"/>
          <w:szCs w:val="28"/>
        </w:rPr>
        <w:t xml:space="preserve"> настоящего административного регламента.</w:t>
      </w:r>
    </w:p>
    <w:p w14:paraId="0081820B" w14:textId="77777777" w:rsidR="00A61D7F" w:rsidRPr="00A61D7F" w:rsidRDefault="00A61D7F" w:rsidP="00A61D7F">
      <w:pPr>
        <w:jc w:val="center"/>
        <w:rPr>
          <w:b/>
          <w:bCs/>
          <w:sz w:val="28"/>
          <w:szCs w:val="28"/>
        </w:rPr>
      </w:pPr>
    </w:p>
    <w:p w14:paraId="036692E0" w14:textId="77777777" w:rsidR="00A61D7F" w:rsidRPr="00A61D7F" w:rsidRDefault="00A61D7F" w:rsidP="00A61D7F">
      <w:pPr>
        <w:jc w:val="center"/>
        <w:rPr>
          <w:b/>
          <w:bCs/>
          <w:sz w:val="28"/>
          <w:szCs w:val="28"/>
        </w:rPr>
      </w:pPr>
      <w:r w:rsidRPr="00A61D7F">
        <w:rPr>
          <w:b/>
          <w:bCs/>
          <w:sz w:val="28"/>
          <w:szCs w:val="28"/>
          <w:lang w:val="en-US"/>
        </w:rPr>
        <w:t>II</w:t>
      </w:r>
      <w:r w:rsidRPr="00A61D7F">
        <w:rPr>
          <w:b/>
          <w:bCs/>
          <w:sz w:val="28"/>
          <w:szCs w:val="28"/>
        </w:rPr>
        <w:t>. Стандарт предоставления муниципальной услуги</w:t>
      </w:r>
    </w:p>
    <w:p w14:paraId="111D5BAB" w14:textId="77777777" w:rsidR="00A61D7F" w:rsidRPr="00A61D7F" w:rsidRDefault="00A61D7F" w:rsidP="00A61D7F">
      <w:pPr>
        <w:ind w:firstLine="720"/>
        <w:jc w:val="both"/>
        <w:rPr>
          <w:sz w:val="28"/>
          <w:szCs w:val="28"/>
        </w:rPr>
      </w:pPr>
    </w:p>
    <w:p w14:paraId="2E526840" w14:textId="77777777" w:rsidR="00A61D7F" w:rsidRPr="00A61D7F" w:rsidRDefault="00A61D7F" w:rsidP="00A61D7F">
      <w:pPr>
        <w:ind w:firstLine="720"/>
        <w:jc w:val="both"/>
        <w:rPr>
          <w:sz w:val="28"/>
          <w:szCs w:val="28"/>
        </w:rPr>
      </w:pPr>
      <w:r w:rsidRPr="00A61D7F">
        <w:rPr>
          <w:sz w:val="28"/>
          <w:szCs w:val="28"/>
        </w:rPr>
        <w:t xml:space="preserve">10. Полное наименование </w:t>
      </w:r>
      <w:r w:rsidRPr="00A61D7F">
        <w:rPr>
          <w:sz w:val="28"/>
        </w:rPr>
        <w:t>муниципальной</w:t>
      </w:r>
      <w:r w:rsidRPr="00A61D7F">
        <w:rPr>
          <w:sz w:val="28"/>
          <w:szCs w:val="28"/>
        </w:rPr>
        <w:t xml:space="preserve"> услуги: «</w:t>
      </w:r>
      <w:r w:rsidRPr="00A61D7F">
        <w:rPr>
          <w:sz w:val="28"/>
        </w:rPr>
        <w:t>Принятие решений о продлении срока хранения прав на земельные участки лиц, не являющихся собственниками земельных участков, при разрушении зданий, строений, сооружений на территории Вилегодского муниципального округа</w:t>
      </w:r>
      <w:r w:rsidRPr="00A61D7F">
        <w:rPr>
          <w:sz w:val="28"/>
          <w:szCs w:val="28"/>
        </w:rPr>
        <w:t>».</w:t>
      </w:r>
    </w:p>
    <w:p w14:paraId="2A763181" w14:textId="77777777" w:rsidR="00A61D7F" w:rsidRPr="00A61D7F" w:rsidRDefault="00A61D7F" w:rsidP="00A61D7F">
      <w:pPr>
        <w:ind w:firstLine="720"/>
        <w:jc w:val="both"/>
        <w:rPr>
          <w:sz w:val="28"/>
          <w:szCs w:val="28"/>
        </w:rPr>
      </w:pPr>
      <w:r w:rsidRPr="00A61D7F">
        <w:rPr>
          <w:sz w:val="28"/>
          <w:szCs w:val="28"/>
        </w:rPr>
        <w:t xml:space="preserve">Краткое наименование </w:t>
      </w:r>
      <w:r w:rsidRPr="00A61D7F">
        <w:rPr>
          <w:sz w:val="28"/>
        </w:rPr>
        <w:t>муниципальной</w:t>
      </w:r>
      <w:r w:rsidRPr="00A61D7F">
        <w:rPr>
          <w:sz w:val="28"/>
          <w:szCs w:val="28"/>
        </w:rPr>
        <w:t xml:space="preserve"> услуги: «Решение о продлении срока хранения прав на земельные участки </w:t>
      </w:r>
      <w:r w:rsidRPr="00A61D7F">
        <w:rPr>
          <w:sz w:val="28"/>
        </w:rPr>
        <w:t>лиц, не являющихся собственниками земельных участков, при разрушении зданий, строений, сооружений на территории Вилегодского муниципального округа</w:t>
      </w:r>
      <w:r w:rsidRPr="00A61D7F">
        <w:rPr>
          <w:sz w:val="28"/>
          <w:szCs w:val="28"/>
        </w:rPr>
        <w:t>».</w:t>
      </w:r>
    </w:p>
    <w:p w14:paraId="1355EE25" w14:textId="77777777" w:rsidR="00A61D7F" w:rsidRPr="00A61D7F" w:rsidRDefault="00A61D7F" w:rsidP="00A61D7F">
      <w:pPr>
        <w:ind w:firstLine="720"/>
        <w:jc w:val="both"/>
        <w:rPr>
          <w:sz w:val="28"/>
          <w:szCs w:val="28"/>
        </w:rPr>
      </w:pPr>
      <w:r w:rsidRPr="00A61D7F">
        <w:rPr>
          <w:sz w:val="28"/>
          <w:szCs w:val="28"/>
        </w:rPr>
        <w:t>11. Муниципальная услуга предоставляется Администрацией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w:t>
      </w:r>
    </w:p>
    <w:p w14:paraId="629DB178" w14:textId="77777777" w:rsidR="00A61D7F" w:rsidRPr="00A61D7F" w:rsidRDefault="00A61D7F" w:rsidP="00A61D7F">
      <w:pPr>
        <w:ind w:firstLine="720"/>
        <w:jc w:val="both"/>
        <w:rPr>
          <w:sz w:val="28"/>
          <w:szCs w:val="28"/>
        </w:rPr>
      </w:pPr>
      <w:r w:rsidRPr="00A61D7F">
        <w:rPr>
          <w:sz w:val="28"/>
          <w:szCs w:val="28"/>
        </w:rPr>
        <w:t xml:space="preserve">12. 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(функций) и на официальном сайте </w:t>
      </w:r>
      <w:r>
        <w:rPr>
          <w:sz w:val="28"/>
          <w:szCs w:val="28"/>
        </w:rPr>
        <w:t>А</w:t>
      </w:r>
      <w:r w:rsidRPr="00A61D7F">
        <w:rPr>
          <w:sz w:val="28"/>
          <w:szCs w:val="28"/>
        </w:rPr>
        <w:t>дминистрации в информационно-телекоммуникационной сети «Интернет».</w:t>
      </w:r>
    </w:p>
    <w:p w14:paraId="56AE32FE" w14:textId="77777777" w:rsidR="00A61D7F" w:rsidRPr="00A61D7F" w:rsidRDefault="00A61D7F" w:rsidP="00A61D7F">
      <w:pPr>
        <w:ind w:firstLine="720"/>
        <w:jc w:val="both"/>
        <w:rPr>
          <w:sz w:val="28"/>
        </w:rPr>
      </w:pPr>
    </w:p>
    <w:p w14:paraId="73E7116A" w14:textId="77777777" w:rsidR="00A61D7F" w:rsidRPr="00A61D7F" w:rsidRDefault="00A61D7F" w:rsidP="00A61D7F">
      <w:pPr>
        <w:jc w:val="center"/>
        <w:rPr>
          <w:b/>
          <w:bCs/>
          <w:sz w:val="28"/>
        </w:rPr>
      </w:pPr>
      <w:r w:rsidRPr="00A61D7F">
        <w:rPr>
          <w:b/>
          <w:bCs/>
          <w:sz w:val="28"/>
        </w:rPr>
        <w:t>2.1. Перечень документов, необходимых для предоставления</w:t>
      </w:r>
    </w:p>
    <w:p w14:paraId="0293F2DE" w14:textId="77777777" w:rsidR="00A61D7F" w:rsidRPr="00A61D7F" w:rsidRDefault="00A61D7F" w:rsidP="00A61D7F">
      <w:pPr>
        <w:jc w:val="center"/>
        <w:rPr>
          <w:b/>
          <w:bCs/>
          <w:sz w:val="28"/>
        </w:rPr>
      </w:pPr>
      <w:r w:rsidRPr="00A61D7F">
        <w:rPr>
          <w:b/>
          <w:bCs/>
          <w:sz w:val="28"/>
        </w:rPr>
        <w:t>муниципальной услуги</w:t>
      </w:r>
    </w:p>
    <w:p w14:paraId="00D8DCBC" w14:textId="77777777" w:rsidR="00A61D7F" w:rsidRPr="00A61D7F" w:rsidRDefault="00A61D7F" w:rsidP="00A61D7F">
      <w:pPr>
        <w:ind w:firstLine="720"/>
        <w:jc w:val="both"/>
        <w:rPr>
          <w:sz w:val="28"/>
        </w:rPr>
      </w:pPr>
    </w:p>
    <w:p w14:paraId="1A98C09D" w14:textId="77777777" w:rsidR="00A61D7F" w:rsidRPr="00A61D7F" w:rsidRDefault="00A61D7F" w:rsidP="00A61D7F">
      <w:pPr>
        <w:ind w:firstLine="720"/>
        <w:jc w:val="both"/>
        <w:rPr>
          <w:sz w:val="28"/>
        </w:rPr>
      </w:pPr>
      <w:r w:rsidRPr="00A61D7F">
        <w:rPr>
          <w:sz w:val="28"/>
        </w:rPr>
        <w:t>13. Для предоставления Услуги заявитель представляет (далее также – запрос заявителя):</w:t>
      </w:r>
    </w:p>
    <w:p w14:paraId="712206DE" w14:textId="77777777" w:rsidR="00A61D7F" w:rsidRPr="00A61D7F" w:rsidRDefault="00A61D7F" w:rsidP="00A61D7F">
      <w:pPr>
        <w:ind w:firstLine="720"/>
        <w:jc w:val="both"/>
        <w:rPr>
          <w:sz w:val="28"/>
        </w:rPr>
      </w:pPr>
      <w:r w:rsidRPr="00A61D7F">
        <w:rPr>
          <w:sz w:val="28"/>
        </w:rPr>
        <w:t>1) Заявление (согласно приложению № 1);</w:t>
      </w:r>
    </w:p>
    <w:p w14:paraId="416E566F" w14:textId="77777777" w:rsidR="00A61D7F" w:rsidRPr="00A61D7F" w:rsidRDefault="00A61D7F" w:rsidP="00A61D7F">
      <w:pPr>
        <w:ind w:firstLine="720"/>
        <w:jc w:val="both"/>
        <w:rPr>
          <w:sz w:val="28"/>
        </w:rPr>
      </w:pPr>
      <w:r w:rsidRPr="00A61D7F">
        <w:rPr>
          <w:sz w:val="28"/>
        </w:rPr>
        <w:lastRenderedPageBreak/>
        <w:t xml:space="preserve">2) Копии документов для физических лиц: </w:t>
      </w:r>
    </w:p>
    <w:p w14:paraId="40F6C002" w14:textId="77777777" w:rsidR="00A61D7F" w:rsidRPr="00A61D7F" w:rsidRDefault="00A61D7F" w:rsidP="00A61D7F">
      <w:pPr>
        <w:ind w:firstLine="720"/>
        <w:jc w:val="both"/>
        <w:rPr>
          <w:sz w:val="28"/>
        </w:rPr>
      </w:pPr>
      <w:r w:rsidRPr="00A61D7F">
        <w:rPr>
          <w:sz w:val="28"/>
        </w:rPr>
        <w:t xml:space="preserve">- свидетельства о государственной регистрации физического лица в качестве индивидуального предпринимателя; </w:t>
      </w:r>
    </w:p>
    <w:p w14:paraId="5530E4D7" w14:textId="77777777" w:rsidR="00A61D7F" w:rsidRPr="00A61D7F" w:rsidRDefault="00A61D7F" w:rsidP="00A61D7F">
      <w:pPr>
        <w:ind w:firstLine="720"/>
        <w:jc w:val="both"/>
        <w:rPr>
          <w:sz w:val="28"/>
        </w:rPr>
      </w:pPr>
      <w:r w:rsidRPr="00A61D7F">
        <w:rPr>
          <w:sz w:val="28"/>
        </w:rPr>
        <w:t>- паспорта (2-й, 3-й, 5-й страниц);</w:t>
      </w:r>
    </w:p>
    <w:p w14:paraId="4FC7FD52" w14:textId="77777777" w:rsidR="00A61D7F" w:rsidRPr="00A61D7F" w:rsidRDefault="00A61D7F" w:rsidP="00A61D7F">
      <w:pPr>
        <w:ind w:firstLine="720"/>
        <w:jc w:val="both"/>
        <w:rPr>
          <w:sz w:val="28"/>
        </w:rPr>
      </w:pPr>
      <w:r w:rsidRPr="00A61D7F">
        <w:rPr>
          <w:sz w:val="28"/>
        </w:rPr>
        <w:t>3) копии документов для юридических лиц:</w:t>
      </w:r>
    </w:p>
    <w:p w14:paraId="464E1E3C" w14:textId="77777777" w:rsidR="00A61D7F" w:rsidRPr="00A61D7F" w:rsidRDefault="00A61D7F" w:rsidP="00A61D7F">
      <w:pPr>
        <w:ind w:firstLine="720"/>
        <w:jc w:val="both"/>
        <w:rPr>
          <w:sz w:val="28"/>
        </w:rPr>
      </w:pPr>
      <w:r w:rsidRPr="00A61D7F">
        <w:rPr>
          <w:sz w:val="28"/>
        </w:rPr>
        <w:t>- у</w:t>
      </w:r>
      <w:r>
        <w:rPr>
          <w:sz w:val="28"/>
        </w:rPr>
        <w:t>чредительные</w:t>
      </w:r>
      <w:r w:rsidRPr="00A61D7F">
        <w:rPr>
          <w:sz w:val="28"/>
        </w:rPr>
        <w:t xml:space="preserve"> докумен</w:t>
      </w:r>
      <w:r>
        <w:rPr>
          <w:sz w:val="28"/>
        </w:rPr>
        <w:t>ты</w:t>
      </w:r>
      <w:r w:rsidRPr="00A61D7F">
        <w:rPr>
          <w:sz w:val="28"/>
        </w:rPr>
        <w:t xml:space="preserve"> (свидетельство о государственной регистрации), а также документы, подтверждающие право лица на подписание договора аренды. </w:t>
      </w:r>
    </w:p>
    <w:p w14:paraId="3DEACFC5" w14:textId="77777777" w:rsidR="00A61D7F" w:rsidRPr="00A61D7F" w:rsidRDefault="00A61D7F" w:rsidP="00A61D7F">
      <w:pPr>
        <w:ind w:firstLine="720"/>
        <w:jc w:val="both"/>
        <w:rPr>
          <w:sz w:val="28"/>
        </w:rPr>
      </w:pPr>
      <w:r w:rsidRPr="00A61D7F">
        <w:rPr>
          <w:sz w:val="28"/>
        </w:rPr>
        <w:t>14. Для предоставления услуги заявитель вправе по собственной инициативе представить:</w:t>
      </w:r>
    </w:p>
    <w:p w14:paraId="74318896" w14:textId="77777777" w:rsidR="00A61D7F" w:rsidRPr="00A61D7F" w:rsidRDefault="00A61D7F" w:rsidP="00A61D7F">
      <w:pPr>
        <w:ind w:firstLine="720"/>
        <w:jc w:val="both"/>
        <w:rPr>
          <w:bCs/>
          <w:sz w:val="28"/>
        </w:rPr>
      </w:pPr>
      <w:r w:rsidRPr="00A61D7F">
        <w:rPr>
          <w:sz w:val="28"/>
          <w:szCs w:val="28"/>
        </w:rPr>
        <w:t xml:space="preserve">1) </w:t>
      </w:r>
      <w:r w:rsidRPr="00A61D7F">
        <w:rPr>
          <w:bCs/>
          <w:sz w:val="28"/>
        </w:rPr>
        <w:t>свидетельство о постановке на учет в налоговом органе физического лица по месту жительства на территории Российской Федерации;</w:t>
      </w:r>
    </w:p>
    <w:p w14:paraId="2B51E265" w14:textId="77777777" w:rsidR="00A61D7F" w:rsidRPr="00A61D7F" w:rsidRDefault="00A61D7F" w:rsidP="00A61D7F">
      <w:pPr>
        <w:ind w:firstLine="720"/>
        <w:jc w:val="both"/>
        <w:rPr>
          <w:bCs/>
          <w:sz w:val="28"/>
        </w:rPr>
      </w:pPr>
      <w:r>
        <w:rPr>
          <w:bCs/>
          <w:sz w:val="28"/>
        </w:rPr>
        <w:t xml:space="preserve">2) </w:t>
      </w:r>
      <w:r w:rsidRPr="00A61D7F">
        <w:rPr>
          <w:bCs/>
          <w:sz w:val="28"/>
        </w:rPr>
        <w:t>выписку из государственных реестров о юридическом лице или индивидуальном предпринимателе, являющимся заявителем;</w:t>
      </w:r>
    </w:p>
    <w:p w14:paraId="7F6718ED" w14:textId="77777777" w:rsidR="00A61D7F" w:rsidRPr="00A61D7F" w:rsidRDefault="00A61D7F" w:rsidP="00A61D7F">
      <w:pPr>
        <w:ind w:firstLine="720"/>
        <w:jc w:val="both"/>
        <w:rPr>
          <w:bCs/>
          <w:sz w:val="28"/>
        </w:rPr>
      </w:pPr>
      <w:r w:rsidRPr="00A61D7F">
        <w:rPr>
          <w:bCs/>
          <w:sz w:val="28"/>
        </w:rPr>
        <w:t>3)</w:t>
      </w:r>
      <w:r w:rsidRPr="00A61D7F">
        <w:rPr>
          <w:bCs/>
        </w:rPr>
        <w:t xml:space="preserve"> </w:t>
      </w:r>
      <w:r w:rsidRPr="00A61D7F">
        <w:rPr>
          <w:bCs/>
          <w:sz w:val="28"/>
        </w:rPr>
        <w:t>выписку из ЕГРН о правах на приобретаемый земельный участок или уведомление об отсутствии в ЕГРН запрашиваемых сведений о зарегистрированных правах на земельный участок.</w:t>
      </w:r>
    </w:p>
    <w:p w14:paraId="31342CF1" w14:textId="77777777" w:rsidR="00A61D7F" w:rsidRPr="00A61D7F" w:rsidRDefault="00A61D7F" w:rsidP="00A61D7F">
      <w:pPr>
        <w:ind w:firstLine="720"/>
        <w:jc w:val="both"/>
        <w:rPr>
          <w:sz w:val="28"/>
        </w:rPr>
      </w:pPr>
      <w:r w:rsidRPr="00A61D7F">
        <w:rPr>
          <w:sz w:val="28"/>
        </w:rPr>
        <w:t xml:space="preserve">15. Если заявитель не представил по собственной инициативе документы, указанные в пункте 14 настоящего административного регламента, </w:t>
      </w:r>
      <w:r>
        <w:rPr>
          <w:sz w:val="28"/>
        </w:rPr>
        <w:t>Администрация должна</w:t>
      </w:r>
      <w:r w:rsidRPr="00A61D7F">
        <w:rPr>
          <w:sz w:val="28"/>
        </w:rPr>
        <w:t xml:space="preserve"> самостоятельно запросить их путем направления межведомственных информационных запросов в порядке, предусмотренном разделом </w:t>
      </w:r>
      <w:r w:rsidRPr="00A61D7F">
        <w:rPr>
          <w:sz w:val="28"/>
          <w:lang w:val="en-US"/>
        </w:rPr>
        <w:t>III</w:t>
      </w:r>
      <w:r w:rsidRPr="00A61D7F">
        <w:rPr>
          <w:sz w:val="28"/>
        </w:rPr>
        <w:t xml:space="preserve"> настоящего административного регламента.</w:t>
      </w:r>
    </w:p>
    <w:p w14:paraId="39ACE24F" w14:textId="77777777" w:rsidR="00A61D7F" w:rsidRPr="00A61D7F" w:rsidRDefault="00A61D7F" w:rsidP="00A61D7F">
      <w:pPr>
        <w:ind w:firstLine="720"/>
        <w:jc w:val="both"/>
        <w:rPr>
          <w:sz w:val="28"/>
        </w:rPr>
      </w:pPr>
      <w:r w:rsidRPr="00A61D7F">
        <w:rPr>
          <w:sz w:val="28"/>
        </w:rPr>
        <w:t xml:space="preserve">16. Документ, предусмотренный подпунктом 1 пункта 13, настоящего административного регламента, составляется по форме согласно приложению № 1 к настоящему административному регламенту. </w:t>
      </w:r>
    </w:p>
    <w:p w14:paraId="3872B27D" w14:textId="77777777" w:rsidR="00A61D7F" w:rsidRPr="00A61D7F" w:rsidRDefault="00A61D7F" w:rsidP="00A61D7F">
      <w:pPr>
        <w:ind w:firstLine="720"/>
        <w:jc w:val="both"/>
        <w:rPr>
          <w:sz w:val="28"/>
        </w:rPr>
      </w:pPr>
      <w:r w:rsidRPr="00A61D7F">
        <w:rPr>
          <w:sz w:val="28"/>
        </w:rPr>
        <w:t>17. Документ, предусмотренный подпунктом 1 пункта 13, настоящего административного регламента, представляется в виде подлинника в одном экземпляре.</w:t>
      </w:r>
    </w:p>
    <w:p w14:paraId="23362B52" w14:textId="77777777" w:rsidR="00A61D7F" w:rsidRPr="00A61D7F" w:rsidRDefault="00A61D7F" w:rsidP="00A61D7F">
      <w:pPr>
        <w:ind w:firstLine="720"/>
        <w:jc w:val="both"/>
        <w:rPr>
          <w:sz w:val="28"/>
        </w:rPr>
      </w:pPr>
      <w:r w:rsidRPr="00A61D7F">
        <w:rPr>
          <w:sz w:val="28"/>
        </w:rPr>
        <w:t>Документы, предусмотренный подпунктом 2,3 пункта 13, настоящего административного регламента, представляется в виде копии в одном экземпляре.</w:t>
      </w:r>
    </w:p>
    <w:p w14:paraId="7028AE52" w14:textId="77777777" w:rsidR="00A61D7F" w:rsidRPr="00A61D7F" w:rsidRDefault="00A61D7F" w:rsidP="00A61D7F">
      <w:pPr>
        <w:ind w:firstLine="720"/>
        <w:jc w:val="both"/>
        <w:rPr>
          <w:sz w:val="28"/>
        </w:rPr>
      </w:pPr>
      <w:r w:rsidRPr="00A61D7F">
        <w:rPr>
          <w:sz w:val="28"/>
        </w:rPr>
        <w:t>Копии документов должны полностью соответствовать подлинникам документов. Электронные документы предоставляются размером не более 5 Мбайт и должны полностью соответствовать документам на бумажном носителе.</w:t>
      </w:r>
    </w:p>
    <w:p w14:paraId="63B46F35" w14:textId="77777777" w:rsidR="00A61D7F" w:rsidRPr="00A61D7F" w:rsidRDefault="00A61D7F" w:rsidP="00A61D7F">
      <w:pPr>
        <w:ind w:firstLine="720"/>
        <w:jc w:val="both"/>
        <w:rPr>
          <w:sz w:val="28"/>
        </w:rPr>
      </w:pPr>
      <w:r w:rsidRPr="00A61D7F">
        <w:rPr>
          <w:sz w:val="28"/>
        </w:rPr>
        <w:t xml:space="preserve">18. </w:t>
      </w:r>
      <w:bookmarkStart w:id="0" w:name="_Hlk25133730"/>
      <w:r w:rsidRPr="00A61D7F">
        <w:rPr>
          <w:sz w:val="28"/>
        </w:rPr>
        <w:t>Документы, предусмотренные настоящим подразделом, представляются одним из следующих способов:</w:t>
      </w:r>
    </w:p>
    <w:p w14:paraId="1C1B21FE" w14:textId="77777777" w:rsidR="00A61D7F" w:rsidRPr="00A61D7F" w:rsidRDefault="00A61D7F" w:rsidP="00A61D7F">
      <w:pPr>
        <w:ind w:firstLine="720"/>
        <w:jc w:val="both"/>
        <w:rPr>
          <w:sz w:val="28"/>
        </w:rPr>
      </w:pPr>
      <w:r w:rsidRPr="00A61D7F">
        <w:rPr>
          <w:sz w:val="28"/>
        </w:rPr>
        <w:t>подаются заявителем лично в Администрацию;</w:t>
      </w:r>
    </w:p>
    <w:p w14:paraId="57F3C9AA" w14:textId="77777777" w:rsidR="00A61D7F" w:rsidRPr="00A61D7F" w:rsidRDefault="00A61D7F" w:rsidP="00A61D7F">
      <w:pPr>
        <w:ind w:firstLine="720"/>
        <w:jc w:val="both"/>
        <w:rPr>
          <w:sz w:val="28"/>
        </w:rPr>
      </w:pPr>
      <w:r w:rsidRPr="00A61D7F">
        <w:rPr>
          <w:sz w:val="28"/>
        </w:rPr>
        <w:t>направляются почтовым отправлением (заказным почтовым отправлением, заказным почтовым отправлением с описью вложения) в администрацию;</w:t>
      </w:r>
    </w:p>
    <w:p w14:paraId="3E8C6808" w14:textId="77777777" w:rsidR="00A61D7F" w:rsidRPr="00A61D7F" w:rsidRDefault="00A61D7F" w:rsidP="00A61D7F">
      <w:pPr>
        <w:ind w:firstLine="720"/>
        <w:jc w:val="both"/>
        <w:rPr>
          <w:sz w:val="28"/>
        </w:rPr>
      </w:pPr>
      <w:r w:rsidRPr="00A61D7F">
        <w:rPr>
          <w:sz w:val="28"/>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w:t>
      </w:r>
      <w:r w:rsidRPr="00A61D7F">
        <w:rPr>
          <w:sz w:val="28"/>
        </w:rPr>
        <w:lastRenderedPageBreak/>
        <w:t>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bookmarkEnd w:id="0"/>
      <w:r w:rsidRPr="00A61D7F">
        <w:rPr>
          <w:sz w:val="28"/>
        </w:rPr>
        <w:t>.</w:t>
      </w:r>
    </w:p>
    <w:p w14:paraId="2B7FDC9D" w14:textId="77777777" w:rsidR="00A61D7F" w:rsidRPr="00A61D7F" w:rsidRDefault="00A61D7F" w:rsidP="00A61D7F">
      <w:pPr>
        <w:ind w:firstLine="720"/>
        <w:jc w:val="both"/>
        <w:rPr>
          <w:sz w:val="28"/>
          <w:szCs w:val="28"/>
        </w:rPr>
      </w:pPr>
      <w:r w:rsidRPr="00A61D7F">
        <w:rPr>
          <w:sz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№210-ФЗ «</w:t>
      </w:r>
      <w:r w:rsidRPr="00A61D7F">
        <w:rPr>
          <w:sz w:val="28"/>
          <w:szCs w:val="28"/>
        </w:rPr>
        <w:t>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633F477A" w14:textId="77777777" w:rsidR="00A61D7F" w:rsidRPr="00A61D7F" w:rsidRDefault="00A61D7F" w:rsidP="00A61D7F">
      <w:pPr>
        <w:ind w:firstLine="720"/>
        <w:jc w:val="both"/>
        <w:rPr>
          <w:sz w:val="28"/>
        </w:rPr>
      </w:pPr>
      <w:r w:rsidRPr="00A61D7F">
        <w:rPr>
          <w:sz w:val="28"/>
        </w:rPr>
        <w:t>18.1</w:t>
      </w:r>
      <w:r w:rsidRPr="00A61D7F">
        <w:t xml:space="preserve"> </w:t>
      </w:r>
      <w:r w:rsidRPr="00A61D7F">
        <w:rPr>
          <w:sz w:val="28"/>
        </w:rPr>
        <w:t>Органы, предоставляющие муниципальные услуги, не вправе требовать от заявителя:</w:t>
      </w:r>
    </w:p>
    <w:p w14:paraId="0DA6085D" w14:textId="77777777" w:rsidR="00A61D7F" w:rsidRPr="00A61D7F" w:rsidRDefault="00A61D7F" w:rsidP="00A61D7F">
      <w:pPr>
        <w:ind w:firstLine="720"/>
        <w:jc w:val="both"/>
        <w:rPr>
          <w:sz w:val="28"/>
        </w:rPr>
      </w:pPr>
      <w:r w:rsidRPr="00A61D7F">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59B809F" w14:textId="77777777" w:rsidR="00A61D7F" w:rsidRPr="00A61D7F" w:rsidRDefault="00A61D7F" w:rsidP="00A61D7F">
      <w:pPr>
        <w:ind w:firstLine="720"/>
        <w:jc w:val="both"/>
        <w:rPr>
          <w:sz w:val="28"/>
        </w:rPr>
      </w:pPr>
      <w:r w:rsidRPr="00A61D7F">
        <w:rPr>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9A22D61" w14:textId="77777777" w:rsidR="00A61D7F" w:rsidRPr="00A61D7F" w:rsidRDefault="00A61D7F" w:rsidP="00A61D7F">
      <w:pPr>
        <w:ind w:firstLine="720"/>
        <w:jc w:val="both"/>
        <w:rPr>
          <w:sz w:val="28"/>
        </w:rPr>
      </w:pPr>
      <w:r w:rsidRPr="00A61D7F">
        <w:rPr>
          <w:sz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4DB39F01" w14:textId="77777777" w:rsidR="00A61D7F" w:rsidRPr="00A61D7F" w:rsidRDefault="00A61D7F" w:rsidP="00A61D7F">
      <w:pPr>
        <w:ind w:firstLine="720"/>
        <w:jc w:val="both"/>
        <w:rPr>
          <w:sz w:val="28"/>
        </w:rPr>
      </w:pPr>
      <w:r w:rsidRPr="00A61D7F">
        <w:rPr>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EE7CF1D" w14:textId="77777777" w:rsidR="00A61D7F" w:rsidRPr="00A61D7F" w:rsidRDefault="00A61D7F" w:rsidP="00A61D7F">
      <w:pPr>
        <w:ind w:firstLine="720"/>
        <w:jc w:val="both"/>
        <w:rPr>
          <w:sz w:val="28"/>
        </w:rPr>
      </w:pPr>
      <w:r w:rsidRPr="00A61D7F">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E017F01" w14:textId="77777777" w:rsidR="00A61D7F" w:rsidRPr="00A61D7F" w:rsidRDefault="00A61D7F" w:rsidP="00A61D7F">
      <w:pPr>
        <w:ind w:firstLine="720"/>
        <w:jc w:val="both"/>
        <w:rPr>
          <w:sz w:val="28"/>
        </w:rPr>
      </w:pPr>
      <w:r w:rsidRPr="00A61D7F">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A71F965" w14:textId="77777777" w:rsidR="00A61D7F" w:rsidRPr="00A61D7F" w:rsidRDefault="00A61D7F" w:rsidP="00A61D7F">
      <w:pPr>
        <w:ind w:firstLine="720"/>
        <w:jc w:val="both"/>
        <w:rPr>
          <w:sz w:val="28"/>
        </w:rPr>
      </w:pPr>
      <w:r w:rsidRPr="00A61D7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1795BBA" w14:textId="77777777" w:rsidR="00A61D7F" w:rsidRPr="00A61D7F" w:rsidRDefault="00A61D7F" w:rsidP="00A61D7F">
      <w:pPr>
        <w:ind w:firstLine="720"/>
        <w:jc w:val="both"/>
        <w:rPr>
          <w:sz w:val="28"/>
        </w:rPr>
      </w:pPr>
      <w:r w:rsidRPr="00A61D7F">
        <w:rPr>
          <w:sz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14:paraId="67C0C5B6" w14:textId="77777777" w:rsidR="00A61D7F" w:rsidRPr="00A61D7F" w:rsidRDefault="00A61D7F" w:rsidP="00A61D7F">
      <w:pPr>
        <w:jc w:val="center"/>
        <w:rPr>
          <w:b/>
          <w:bCs/>
          <w:sz w:val="28"/>
        </w:rPr>
      </w:pPr>
    </w:p>
    <w:p w14:paraId="696DBA78" w14:textId="77777777" w:rsidR="00A61D7F" w:rsidRPr="00A61D7F" w:rsidRDefault="00A61D7F" w:rsidP="00A61D7F">
      <w:pPr>
        <w:jc w:val="center"/>
        <w:rPr>
          <w:b/>
          <w:bCs/>
          <w:sz w:val="28"/>
        </w:rPr>
      </w:pPr>
      <w:r w:rsidRPr="00A61D7F">
        <w:rPr>
          <w:b/>
          <w:bCs/>
          <w:sz w:val="28"/>
        </w:rPr>
        <w:t>2.2. Основания для отказа в приеме документов,</w:t>
      </w:r>
    </w:p>
    <w:p w14:paraId="31978841" w14:textId="77777777" w:rsidR="00A61D7F" w:rsidRPr="00A61D7F" w:rsidRDefault="00A61D7F" w:rsidP="00A61D7F">
      <w:pPr>
        <w:jc w:val="center"/>
        <w:rPr>
          <w:b/>
          <w:bCs/>
          <w:sz w:val="28"/>
        </w:rPr>
      </w:pPr>
      <w:r w:rsidRPr="00A61D7F">
        <w:rPr>
          <w:b/>
          <w:bCs/>
          <w:sz w:val="28"/>
        </w:rPr>
        <w:lastRenderedPageBreak/>
        <w:t>необходимых для предоставления муниципальной услуги</w:t>
      </w:r>
    </w:p>
    <w:p w14:paraId="1D52E65B" w14:textId="77777777" w:rsidR="00A61D7F" w:rsidRPr="00A61D7F" w:rsidRDefault="00A61D7F" w:rsidP="00A61D7F">
      <w:pPr>
        <w:ind w:firstLine="720"/>
        <w:jc w:val="both"/>
        <w:rPr>
          <w:sz w:val="28"/>
        </w:rPr>
      </w:pPr>
    </w:p>
    <w:p w14:paraId="105BE224" w14:textId="77777777" w:rsidR="00A61D7F" w:rsidRPr="00A61D7F" w:rsidRDefault="00A61D7F" w:rsidP="00A61D7F">
      <w:pPr>
        <w:ind w:firstLine="720"/>
        <w:jc w:val="both"/>
        <w:rPr>
          <w:sz w:val="28"/>
        </w:rPr>
      </w:pPr>
      <w:r w:rsidRPr="00A61D7F">
        <w:rPr>
          <w:sz w:val="28"/>
        </w:rPr>
        <w:t xml:space="preserve">19. Основаниями для отказа в приеме документов, необходимых для предоставления </w:t>
      </w:r>
      <w:r>
        <w:rPr>
          <w:sz w:val="28"/>
        </w:rPr>
        <w:t>муниципальной</w:t>
      </w:r>
      <w:r w:rsidRPr="00A61D7F">
        <w:rPr>
          <w:sz w:val="28"/>
        </w:rPr>
        <w:t xml:space="preserve"> услуги, являются следующие обстоятельства:</w:t>
      </w:r>
    </w:p>
    <w:p w14:paraId="2FFF3195" w14:textId="77777777" w:rsidR="00A61D7F" w:rsidRPr="00A61D7F" w:rsidRDefault="00A61D7F" w:rsidP="00A61D7F">
      <w:pPr>
        <w:autoSpaceDE w:val="0"/>
        <w:autoSpaceDN w:val="0"/>
        <w:adjustRightInd w:val="0"/>
        <w:ind w:firstLine="720"/>
        <w:jc w:val="both"/>
        <w:outlineLvl w:val="2"/>
        <w:rPr>
          <w:sz w:val="28"/>
          <w:szCs w:val="28"/>
        </w:rPr>
      </w:pPr>
      <w:r w:rsidRPr="00A61D7F">
        <w:rPr>
          <w:sz w:val="28"/>
        </w:rPr>
        <w:t xml:space="preserve">1) </w:t>
      </w:r>
      <w:r w:rsidRPr="00A61D7F">
        <w:rPr>
          <w:sz w:val="28"/>
          <w:szCs w:val="28"/>
        </w:rPr>
        <w:t>лицо, подающее документы, не относится к числу заявителей в соответствии с пунктами 4 – 5 настоящего административного регламента;</w:t>
      </w:r>
    </w:p>
    <w:p w14:paraId="6C1DE4F0"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2) заявитель представил неполный комплект документов в соответствии с пунктом 1</w:t>
      </w:r>
      <w:r w:rsidR="00F7275A">
        <w:rPr>
          <w:sz w:val="28"/>
          <w:szCs w:val="28"/>
        </w:rPr>
        <w:t>3</w:t>
      </w:r>
      <w:r w:rsidRPr="00A61D7F">
        <w:rPr>
          <w:sz w:val="28"/>
          <w:szCs w:val="28"/>
        </w:rPr>
        <w:t xml:space="preserve"> настоящего административного регламента;</w:t>
      </w:r>
    </w:p>
    <w:p w14:paraId="51E4B3C9"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 заявитель представил документы, оформление и (или) способ предоставления которых не соответствует установленным требованиям (абзацы первый и второй пункта 16, пункты 17 и 18 настоящего административного регламента;</w:t>
      </w:r>
    </w:p>
    <w:p w14:paraId="4DD215BD"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20. Не допускается отказ в приеме документов, необходимых для предоставления </w:t>
      </w:r>
      <w:r w:rsidR="00B144E7">
        <w:rPr>
          <w:sz w:val="28"/>
          <w:szCs w:val="28"/>
        </w:rPr>
        <w:t>муниципальной</w:t>
      </w:r>
      <w:r w:rsidRPr="00A61D7F">
        <w:rPr>
          <w:sz w:val="28"/>
          <w:szCs w:val="28"/>
        </w:rPr>
        <w:t xml:space="preserve"> услуги, в случае если запрос заявителя подан в соответствии с информацией о сроках и порядке предоставления </w:t>
      </w:r>
      <w:r w:rsidR="00755FC1">
        <w:rPr>
          <w:sz w:val="28"/>
          <w:szCs w:val="28"/>
        </w:rPr>
        <w:t>муниципально</w:t>
      </w:r>
      <w:r w:rsidRPr="00A61D7F">
        <w:rPr>
          <w:sz w:val="28"/>
          <w:szCs w:val="28"/>
        </w:rPr>
        <w:t>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0F98C6D5"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Не допускается повторный отказ в приёме документов, необходимых для предоставления муниципальной услуги, по основанию, предусмотренному подпунктами 2 пункта 19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14:paraId="7310A4AE" w14:textId="77777777" w:rsidR="00A61D7F" w:rsidRPr="00A61D7F" w:rsidRDefault="00A61D7F" w:rsidP="00A61D7F">
      <w:pPr>
        <w:autoSpaceDE w:val="0"/>
        <w:autoSpaceDN w:val="0"/>
        <w:adjustRightInd w:val="0"/>
        <w:ind w:firstLine="720"/>
        <w:jc w:val="both"/>
        <w:outlineLvl w:val="2"/>
        <w:rPr>
          <w:sz w:val="28"/>
          <w:szCs w:val="28"/>
        </w:rPr>
      </w:pPr>
    </w:p>
    <w:p w14:paraId="608A961A"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2.3. Сроки при предоставлении государственной услуги</w:t>
      </w:r>
    </w:p>
    <w:p w14:paraId="3FAD5D0E" w14:textId="77777777" w:rsidR="00A61D7F" w:rsidRPr="00A61D7F" w:rsidRDefault="00A61D7F" w:rsidP="00A61D7F">
      <w:pPr>
        <w:autoSpaceDE w:val="0"/>
        <w:autoSpaceDN w:val="0"/>
        <w:adjustRightInd w:val="0"/>
        <w:ind w:firstLine="720"/>
        <w:jc w:val="both"/>
        <w:outlineLvl w:val="2"/>
        <w:rPr>
          <w:sz w:val="28"/>
          <w:szCs w:val="28"/>
        </w:rPr>
      </w:pPr>
    </w:p>
    <w:p w14:paraId="78D7B45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21. Сроки выполнения отдельных административных процедур и действий:</w:t>
      </w:r>
    </w:p>
    <w:p w14:paraId="062EF1D6"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52004C13"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при поступлении запроса заявителя в электронной форме – в день поступления запроса заявителя;</w:t>
      </w:r>
    </w:p>
    <w:p w14:paraId="70734A9E"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при поступлении запроса заявителя иным способом – в день поступления запроса заявителя.</w:t>
      </w:r>
    </w:p>
    <w:p w14:paraId="120287D0" w14:textId="77777777" w:rsidR="00A61D7F" w:rsidRPr="00A61D7F" w:rsidRDefault="00A61D7F" w:rsidP="00A61D7F">
      <w:pPr>
        <w:autoSpaceDE w:val="0"/>
        <w:autoSpaceDN w:val="0"/>
        <w:adjustRightInd w:val="0"/>
        <w:ind w:firstLine="720"/>
        <w:jc w:val="both"/>
        <w:outlineLvl w:val="2"/>
        <w:rPr>
          <w:sz w:val="28"/>
          <w:szCs w:val="28"/>
        </w:rPr>
      </w:pPr>
      <w:r w:rsidRPr="00A61D7F">
        <w:rPr>
          <w:sz w:val="28"/>
        </w:rPr>
        <w:t>22</w:t>
      </w:r>
      <w:r w:rsidRPr="00A61D7F">
        <w:rPr>
          <w:sz w:val="28"/>
          <w:szCs w:val="28"/>
        </w:rPr>
        <w:t>. Максимальный срок ожидания в очереди:</w:t>
      </w:r>
    </w:p>
    <w:p w14:paraId="0620E625"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1) при подаче запроса о предоставлении государственной услуги – до 15 минут;</w:t>
      </w:r>
    </w:p>
    <w:p w14:paraId="3729DA08"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2) при получении результата предоставления государственной услуги – до 15 минут.</w:t>
      </w:r>
    </w:p>
    <w:p w14:paraId="5B9E2E69"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23. Общий срок предоставления муниципальной услуги:</w:t>
      </w:r>
    </w:p>
    <w:p w14:paraId="5E675340"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lastRenderedPageBreak/>
        <w:t>при поступлении запроса заявителя в электронной форме – до 30 дней со дня поступления запроса заявителя;</w:t>
      </w:r>
    </w:p>
    <w:p w14:paraId="3CF1A7AD"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при поступлении запроса заявителя иным способом – до 30 дней со дня поступления запроса заявителя.</w:t>
      </w:r>
    </w:p>
    <w:p w14:paraId="1DBA6121" w14:textId="77777777" w:rsidR="00A61D7F" w:rsidRPr="00A61D7F" w:rsidRDefault="00A61D7F" w:rsidP="00A61D7F">
      <w:pPr>
        <w:autoSpaceDE w:val="0"/>
        <w:autoSpaceDN w:val="0"/>
        <w:adjustRightInd w:val="0"/>
        <w:ind w:firstLine="720"/>
        <w:jc w:val="both"/>
        <w:outlineLvl w:val="2"/>
        <w:rPr>
          <w:sz w:val="28"/>
          <w:szCs w:val="28"/>
        </w:rPr>
      </w:pPr>
    </w:p>
    <w:p w14:paraId="122CFB32"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2.4. Основания для приостановления или отказа</w:t>
      </w:r>
    </w:p>
    <w:p w14:paraId="62AD5639"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в предоставлении государственной услуги</w:t>
      </w:r>
    </w:p>
    <w:p w14:paraId="2ED1B73A" w14:textId="77777777" w:rsidR="00A61D7F" w:rsidRPr="00A61D7F" w:rsidRDefault="00A61D7F" w:rsidP="00A61D7F">
      <w:pPr>
        <w:autoSpaceDE w:val="0"/>
        <w:autoSpaceDN w:val="0"/>
        <w:adjustRightInd w:val="0"/>
        <w:ind w:firstLine="720"/>
        <w:jc w:val="both"/>
        <w:outlineLvl w:val="2"/>
        <w:rPr>
          <w:sz w:val="28"/>
          <w:szCs w:val="28"/>
        </w:rPr>
      </w:pPr>
    </w:p>
    <w:p w14:paraId="3E6F02D6"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24. Основаниями для принятия решения Администрации о приостановлении муниципальной услуги являются следующие обстоятельства:</w:t>
      </w:r>
    </w:p>
    <w:p w14:paraId="43CCB29E" w14:textId="77777777" w:rsidR="00A61D7F" w:rsidRPr="00A61D7F" w:rsidRDefault="00A61D7F" w:rsidP="00A61D7F">
      <w:pPr>
        <w:autoSpaceDE w:val="0"/>
        <w:autoSpaceDN w:val="0"/>
        <w:adjustRightInd w:val="0"/>
        <w:ind w:firstLine="720"/>
        <w:jc w:val="both"/>
        <w:outlineLvl w:val="2"/>
        <w:rPr>
          <w:sz w:val="28"/>
        </w:rPr>
      </w:pPr>
      <w:r w:rsidRPr="00A61D7F">
        <w:rPr>
          <w:sz w:val="28"/>
          <w:szCs w:val="28"/>
        </w:rPr>
        <w:t xml:space="preserve">1) </w:t>
      </w:r>
      <w:r w:rsidRPr="00A61D7F">
        <w:rPr>
          <w:sz w:val="28"/>
        </w:rPr>
        <w:t>предоставление неполного комплекта документов в соответствии с пунктом 13 настоящего административного регламента;</w:t>
      </w:r>
    </w:p>
    <w:p w14:paraId="1EED404D" w14:textId="77777777" w:rsidR="00A61D7F" w:rsidRPr="00A61D7F" w:rsidRDefault="00A61D7F" w:rsidP="00A61D7F">
      <w:pPr>
        <w:autoSpaceDE w:val="0"/>
        <w:autoSpaceDN w:val="0"/>
        <w:adjustRightInd w:val="0"/>
        <w:ind w:firstLine="720"/>
        <w:jc w:val="both"/>
        <w:outlineLvl w:val="2"/>
        <w:rPr>
          <w:sz w:val="28"/>
        </w:rPr>
      </w:pPr>
      <w:r w:rsidRPr="00A61D7F">
        <w:rPr>
          <w:sz w:val="28"/>
          <w:szCs w:val="28"/>
        </w:rPr>
        <w:t>2)</w:t>
      </w:r>
      <w:r w:rsidRPr="00A61D7F">
        <w:rPr>
          <w:sz w:val="28"/>
        </w:rPr>
        <w:t xml:space="preserve"> заявитель представил документы, оформление которых не соответствует установленным требованиям;</w:t>
      </w:r>
    </w:p>
    <w:p w14:paraId="0EC888D7"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25. Основаниями для принятия решения Администрации об отказе в предоставлении услуги являются следующие обстоятельства:</w:t>
      </w:r>
    </w:p>
    <w:p w14:paraId="3E3662C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1) наличие в документах, представленных заявителем недостоверных сведений;</w:t>
      </w:r>
    </w:p>
    <w:p w14:paraId="4778D28C"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2) отсутствие оснований для предоставления муниципальной услуги.</w:t>
      </w:r>
    </w:p>
    <w:p w14:paraId="013225AC"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26.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w:t>
      </w:r>
      <w:r w:rsidR="00755FC1">
        <w:rPr>
          <w:sz w:val="28"/>
          <w:szCs w:val="28"/>
        </w:rPr>
        <w:t>муниципальной</w:t>
      </w:r>
      <w:r w:rsidRPr="00A61D7F">
        <w:rPr>
          <w:sz w:val="28"/>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7BDBDEAB" w14:textId="77777777" w:rsidR="00A61D7F" w:rsidRPr="00A61D7F" w:rsidRDefault="00A61D7F" w:rsidP="00A61D7F">
      <w:pPr>
        <w:autoSpaceDE w:val="0"/>
        <w:autoSpaceDN w:val="0"/>
        <w:adjustRightInd w:val="0"/>
        <w:ind w:firstLine="708"/>
        <w:jc w:val="both"/>
        <w:outlineLvl w:val="2"/>
        <w:rPr>
          <w:sz w:val="28"/>
          <w:szCs w:val="28"/>
        </w:rPr>
      </w:pPr>
      <w:r w:rsidRPr="00A61D7F">
        <w:rPr>
          <w:sz w:val="28"/>
          <w:szCs w:val="28"/>
        </w:rPr>
        <w:t>Не допускается отказ в предоставлении муниципальной услуги по основанию, предусмотренному подпунктом 1 пункта 25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3CFA4640" w14:textId="77777777" w:rsidR="00A61D7F" w:rsidRPr="00A61D7F" w:rsidRDefault="00A61D7F" w:rsidP="00A61D7F">
      <w:pPr>
        <w:autoSpaceDE w:val="0"/>
        <w:autoSpaceDN w:val="0"/>
        <w:adjustRightInd w:val="0"/>
        <w:ind w:firstLine="708"/>
        <w:jc w:val="both"/>
        <w:outlineLvl w:val="2"/>
        <w:rPr>
          <w:sz w:val="28"/>
          <w:szCs w:val="28"/>
        </w:rPr>
      </w:pPr>
    </w:p>
    <w:p w14:paraId="6865DB7E"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2.5. Плата, взимаемая с заявителя при</w:t>
      </w:r>
    </w:p>
    <w:p w14:paraId="26A24D3D"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предоставлении муниципальной услуги</w:t>
      </w:r>
    </w:p>
    <w:p w14:paraId="3B79D62E" w14:textId="77777777" w:rsidR="00A61D7F" w:rsidRPr="00A61D7F" w:rsidRDefault="00A61D7F" w:rsidP="00A61D7F">
      <w:pPr>
        <w:autoSpaceDE w:val="0"/>
        <w:autoSpaceDN w:val="0"/>
        <w:adjustRightInd w:val="0"/>
        <w:ind w:firstLine="720"/>
        <w:jc w:val="both"/>
        <w:outlineLvl w:val="2"/>
        <w:rPr>
          <w:sz w:val="28"/>
          <w:szCs w:val="28"/>
        </w:rPr>
      </w:pPr>
    </w:p>
    <w:p w14:paraId="4C1A8551"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27. Предоставление муниципальной услуги осуществляется на безвозмездной основе.</w:t>
      </w:r>
    </w:p>
    <w:p w14:paraId="30794FC4" w14:textId="77777777" w:rsidR="00A61D7F" w:rsidRPr="00A61D7F" w:rsidRDefault="00A61D7F" w:rsidP="00A61D7F">
      <w:pPr>
        <w:autoSpaceDE w:val="0"/>
        <w:autoSpaceDN w:val="0"/>
        <w:adjustRightInd w:val="0"/>
        <w:jc w:val="both"/>
        <w:outlineLvl w:val="2"/>
        <w:rPr>
          <w:sz w:val="28"/>
          <w:szCs w:val="28"/>
        </w:rPr>
      </w:pPr>
    </w:p>
    <w:p w14:paraId="38F5D5CA"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2.6. Результаты предоставления муниципальной услуги</w:t>
      </w:r>
    </w:p>
    <w:p w14:paraId="4A177A14" w14:textId="77777777" w:rsidR="00A61D7F" w:rsidRPr="00A61D7F" w:rsidRDefault="00A61D7F" w:rsidP="00A61D7F">
      <w:pPr>
        <w:autoSpaceDE w:val="0"/>
        <w:autoSpaceDN w:val="0"/>
        <w:adjustRightInd w:val="0"/>
        <w:ind w:firstLine="720"/>
        <w:jc w:val="both"/>
        <w:outlineLvl w:val="2"/>
        <w:rPr>
          <w:sz w:val="28"/>
          <w:szCs w:val="28"/>
        </w:rPr>
      </w:pPr>
    </w:p>
    <w:p w14:paraId="01B326FD"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28. Результатами предоставления </w:t>
      </w:r>
      <w:r w:rsidRPr="00A61D7F">
        <w:rPr>
          <w:sz w:val="28"/>
        </w:rPr>
        <w:t>муниципальной</w:t>
      </w:r>
      <w:r w:rsidRPr="00A61D7F">
        <w:rPr>
          <w:sz w:val="28"/>
          <w:szCs w:val="28"/>
        </w:rPr>
        <w:t xml:space="preserve"> услуги являются:</w:t>
      </w:r>
    </w:p>
    <w:p w14:paraId="50EB6398" w14:textId="77777777" w:rsidR="00A61D7F" w:rsidRPr="00A61D7F" w:rsidRDefault="00A61D7F" w:rsidP="00A61D7F">
      <w:pPr>
        <w:autoSpaceDE w:val="0"/>
        <w:autoSpaceDN w:val="0"/>
        <w:adjustRightInd w:val="0"/>
        <w:ind w:firstLine="720"/>
        <w:jc w:val="both"/>
        <w:outlineLvl w:val="1"/>
        <w:rPr>
          <w:sz w:val="28"/>
        </w:rPr>
      </w:pPr>
      <w:r w:rsidRPr="00A61D7F">
        <w:rPr>
          <w:sz w:val="28"/>
        </w:rPr>
        <w:t xml:space="preserve">1) </w:t>
      </w:r>
      <w:r w:rsidR="00755FC1">
        <w:rPr>
          <w:sz w:val="28"/>
        </w:rPr>
        <w:t>распоряжение</w:t>
      </w:r>
      <w:r w:rsidRPr="00A61D7F">
        <w:rPr>
          <w:sz w:val="28"/>
        </w:rPr>
        <w:t xml:space="preserve"> о продлении срока сохранения прав на земельные участки лиц, не являющихся собственниками земельных участков, при </w:t>
      </w:r>
      <w:r w:rsidRPr="00A61D7F">
        <w:rPr>
          <w:sz w:val="28"/>
        </w:rPr>
        <w:lastRenderedPageBreak/>
        <w:t>разрушении зданий, строений, сооружений</w:t>
      </w:r>
      <w:r w:rsidR="00B144E7">
        <w:rPr>
          <w:sz w:val="28"/>
        </w:rPr>
        <w:t xml:space="preserve"> на территории Вилегодского муниципального округа</w:t>
      </w:r>
    </w:p>
    <w:p w14:paraId="71589416" w14:textId="77777777" w:rsidR="00A61D7F" w:rsidRPr="00A61D7F" w:rsidRDefault="00A61D7F" w:rsidP="00A61D7F">
      <w:pPr>
        <w:autoSpaceDE w:val="0"/>
        <w:autoSpaceDN w:val="0"/>
        <w:adjustRightInd w:val="0"/>
        <w:ind w:firstLine="720"/>
        <w:jc w:val="both"/>
        <w:outlineLvl w:val="1"/>
        <w:rPr>
          <w:sz w:val="28"/>
        </w:rPr>
      </w:pPr>
      <w:r w:rsidRPr="00A61D7F">
        <w:rPr>
          <w:sz w:val="28"/>
        </w:rPr>
        <w:t xml:space="preserve">2) </w:t>
      </w:r>
      <w:bookmarkStart w:id="1" w:name="_Hlk72484586"/>
      <w:r w:rsidRPr="00A61D7F">
        <w:rPr>
          <w:sz w:val="28"/>
        </w:rPr>
        <w:t>уведомление об отказе в предоставлении услуги</w:t>
      </w:r>
      <w:bookmarkEnd w:id="1"/>
      <w:r w:rsidRPr="00A61D7F">
        <w:rPr>
          <w:sz w:val="28"/>
        </w:rPr>
        <w:t>.</w:t>
      </w:r>
    </w:p>
    <w:p w14:paraId="6E3606FA" w14:textId="77777777" w:rsidR="00A61D7F" w:rsidRPr="00A61D7F" w:rsidRDefault="00A61D7F" w:rsidP="00A61D7F">
      <w:pPr>
        <w:autoSpaceDE w:val="0"/>
        <w:autoSpaceDN w:val="0"/>
        <w:adjustRightInd w:val="0"/>
        <w:ind w:firstLine="720"/>
        <w:jc w:val="both"/>
        <w:outlineLvl w:val="1"/>
        <w:rPr>
          <w:sz w:val="28"/>
        </w:rPr>
      </w:pPr>
    </w:p>
    <w:p w14:paraId="29B68FBF" w14:textId="77777777" w:rsidR="00A61D7F" w:rsidRPr="00A61D7F" w:rsidRDefault="00A61D7F" w:rsidP="00A61D7F">
      <w:pPr>
        <w:autoSpaceDE w:val="0"/>
        <w:autoSpaceDN w:val="0"/>
        <w:adjustRightInd w:val="0"/>
        <w:ind w:firstLine="720"/>
        <w:jc w:val="both"/>
        <w:outlineLvl w:val="1"/>
        <w:rPr>
          <w:b/>
          <w:sz w:val="28"/>
        </w:rPr>
      </w:pPr>
      <w:r w:rsidRPr="00A61D7F">
        <w:rPr>
          <w:b/>
          <w:sz w:val="28"/>
        </w:rPr>
        <w:t>2.7. Требования к местам предоставления муниципальной услуги</w:t>
      </w:r>
    </w:p>
    <w:p w14:paraId="5BB54DA7" w14:textId="77777777" w:rsidR="00A61D7F" w:rsidRPr="00A61D7F" w:rsidRDefault="00A61D7F" w:rsidP="00A61D7F">
      <w:pPr>
        <w:autoSpaceDE w:val="0"/>
        <w:autoSpaceDN w:val="0"/>
        <w:adjustRightInd w:val="0"/>
        <w:jc w:val="both"/>
        <w:outlineLvl w:val="2"/>
        <w:rPr>
          <w:sz w:val="28"/>
          <w:szCs w:val="28"/>
        </w:rPr>
      </w:pPr>
    </w:p>
    <w:p w14:paraId="5570F382"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29. Помещения Администрации, предназначенные для предоставления </w:t>
      </w:r>
      <w:r w:rsidRPr="00A61D7F">
        <w:rPr>
          <w:sz w:val="28"/>
        </w:rPr>
        <w:t>муниципальной</w:t>
      </w:r>
      <w:r w:rsidRPr="00A61D7F">
        <w:rPr>
          <w:sz w:val="28"/>
          <w:szCs w:val="28"/>
        </w:rPr>
        <w:t xml:space="preserve">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w:t>
      </w:r>
      <w:r w:rsidR="00986A61">
        <w:rPr>
          <w:sz w:val="28"/>
          <w:szCs w:val="28"/>
        </w:rPr>
        <w:t>муниципальной</w:t>
      </w:r>
      <w:r w:rsidRPr="00A61D7F">
        <w:rPr>
          <w:sz w:val="28"/>
          <w:szCs w:val="28"/>
        </w:rPr>
        <w:t xml:space="preserve"> услуги, мест приема и выдачи документов, мест информирования заявителей.</w:t>
      </w:r>
    </w:p>
    <w:p w14:paraId="693A9505"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Прием заявителей осуществляется в рабочих кабинетах Администрации, специально предназначенных для этого помещениях.</w:t>
      </w:r>
    </w:p>
    <w:p w14:paraId="0773D602"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Для ожидания приема отводятся места, оснащенные стульями и столами для возможности оформления документов.</w:t>
      </w:r>
    </w:p>
    <w:p w14:paraId="01E5C181"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В местах информирования заявителей размещаются информационные стенды с информацией, предусмотренной пунктом 7 настоящего административного регламента.</w:t>
      </w:r>
    </w:p>
    <w:p w14:paraId="663D1CDF"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30.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51897AE5"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условия беспрепятственного доступа к помещениям органа и предоставляемой в них муниципальной услуге;</w:t>
      </w:r>
    </w:p>
    <w:p w14:paraId="223C728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возможность самостоятельного / с помощью служащих, организующих предоставление </w:t>
      </w:r>
      <w:r w:rsidR="00986A61">
        <w:rPr>
          <w:sz w:val="28"/>
          <w:szCs w:val="28"/>
        </w:rPr>
        <w:t>муниципальной</w:t>
      </w:r>
      <w:r w:rsidRPr="00A61D7F">
        <w:rPr>
          <w:sz w:val="28"/>
          <w:szCs w:val="28"/>
        </w:rPr>
        <w:t xml:space="preserve"> услуги передвижения по зданию, в котором расположены помещения органа, в целях доступа к месту предоставления </w:t>
      </w:r>
      <w:r w:rsidR="00986A61">
        <w:rPr>
          <w:sz w:val="28"/>
          <w:szCs w:val="28"/>
        </w:rPr>
        <w:t xml:space="preserve">муниципальной </w:t>
      </w:r>
      <w:r w:rsidRPr="00A61D7F">
        <w:rPr>
          <w:sz w:val="28"/>
          <w:szCs w:val="28"/>
        </w:rPr>
        <w:t>услуги, входа в такое здание и выхода из него;</w:t>
      </w:r>
    </w:p>
    <w:p w14:paraId="0402FFB0"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0217B777"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62E6105E"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r w:rsidR="00986A61">
        <w:rPr>
          <w:sz w:val="28"/>
          <w:szCs w:val="28"/>
        </w:rPr>
        <w:t>муниципальной</w:t>
      </w:r>
      <w:r w:rsidRPr="00A61D7F">
        <w:rPr>
          <w:sz w:val="28"/>
          <w:szCs w:val="28"/>
        </w:rPr>
        <w:t xml:space="preserve"> услуге с учетом ограничений их жизнедеятельности;</w:t>
      </w:r>
    </w:p>
    <w:p w14:paraId="2F0ED293"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lastRenderedPageBreak/>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6B11583"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329320B3"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515A5243"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государственной услуги наравне с другими лицами.</w:t>
      </w:r>
    </w:p>
    <w:p w14:paraId="1112A903" w14:textId="77777777" w:rsidR="00A61D7F" w:rsidRPr="00A61D7F" w:rsidRDefault="00A61D7F" w:rsidP="00A61D7F">
      <w:pPr>
        <w:autoSpaceDE w:val="0"/>
        <w:autoSpaceDN w:val="0"/>
        <w:adjustRightInd w:val="0"/>
        <w:jc w:val="both"/>
        <w:outlineLvl w:val="2"/>
        <w:rPr>
          <w:sz w:val="28"/>
          <w:szCs w:val="28"/>
        </w:rPr>
      </w:pPr>
    </w:p>
    <w:p w14:paraId="13EA954F"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2.8. Показатели доступности и качества</w:t>
      </w:r>
    </w:p>
    <w:p w14:paraId="296EBA89"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муниципальной услуги</w:t>
      </w:r>
    </w:p>
    <w:p w14:paraId="17F6F483" w14:textId="77777777" w:rsidR="00A61D7F" w:rsidRPr="00A61D7F" w:rsidRDefault="00A61D7F" w:rsidP="00A61D7F">
      <w:pPr>
        <w:autoSpaceDE w:val="0"/>
        <w:autoSpaceDN w:val="0"/>
        <w:adjustRightInd w:val="0"/>
        <w:ind w:firstLine="720"/>
        <w:jc w:val="both"/>
        <w:outlineLvl w:val="2"/>
        <w:rPr>
          <w:sz w:val="28"/>
          <w:szCs w:val="28"/>
        </w:rPr>
      </w:pPr>
    </w:p>
    <w:p w14:paraId="780EF7CA"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31. Показателями доступности </w:t>
      </w:r>
      <w:r w:rsidRPr="00A61D7F">
        <w:rPr>
          <w:sz w:val="28"/>
        </w:rPr>
        <w:t>муниципальной</w:t>
      </w:r>
      <w:r w:rsidRPr="00A61D7F">
        <w:rPr>
          <w:sz w:val="28"/>
          <w:szCs w:val="28"/>
        </w:rPr>
        <w:t xml:space="preserve"> услуги являются:</w:t>
      </w:r>
    </w:p>
    <w:p w14:paraId="7144F50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1) предоставление заявителям информации о правилах предоставления </w:t>
      </w:r>
      <w:r w:rsidRPr="00A61D7F">
        <w:rPr>
          <w:sz w:val="28"/>
        </w:rPr>
        <w:t>муниципальной</w:t>
      </w:r>
      <w:r w:rsidRPr="00A61D7F">
        <w:rPr>
          <w:sz w:val="28"/>
          <w:szCs w:val="28"/>
        </w:rPr>
        <w:t xml:space="preserve"> услуги в соответствии с подразделом 1.3 настоящего административного регламента;</w:t>
      </w:r>
    </w:p>
    <w:p w14:paraId="7D79A027"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2) обеспечение заявителям возможности обращения за предоставлением </w:t>
      </w:r>
      <w:r w:rsidRPr="00A61D7F">
        <w:rPr>
          <w:sz w:val="28"/>
        </w:rPr>
        <w:t>муниципальной</w:t>
      </w:r>
      <w:r w:rsidRPr="00A61D7F">
        <w:rPr>
          <w:sz w:val="28"/>
          <w:szCs w:val="28"/>
        </w:rPr>
        <w:t xml:space="preserve"> услуги через представителя;</w:t>
      </w:r>
    </w:p>
    <w:p w14:paraId="3E01ED6E"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3) установление сокращенных сроков предоставления </w:t>
      </w:r>
      <w:r w:rsidRPr="00A61D7F">
        <w:rPr>
          <w:sz w:val="28"/>
        </w:rPr>
        <w:t>муниципальной</w:t>
      </w:r>
      <w:r w:rsidRPr="00A61D7F">
        <w:rPr>
          <w:sz w:val="28"/>
          <w:szCs w:val="28"/>
        </w:rPr>
        <w:t xml:space="preserve"> услуги;</w:t>
      </w:r>
    </w:p>
    <w:p w14:paraId="6AFE7923"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4) обеспечение заявителям возможности взаимодействия с </w:t>
      </w:r>
      <w:r w:rsidR="00986A61">
        <w:rPr>
          <w:sz w:val="28"/>
          <w:szCs w:val="28"/>
        </w:rPr>
        <w:t>А</w:t>
      </w:r>
      <w:r w:rsidRPr="00A61D7F">
        <w:rPr>
          <w:sz w:val="28"/>
          <w:szCs w:val="28"/>
        </w:rPr>
        <w:t>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3F7A2E4C"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4D4EF9BE"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69CFC995"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обеспечение заявителям возможности направлять запросы о предоставлении муниципальной услуги (заявления с прилагаемыми к ним </w:t>
      </w:r>
      <w:r w:rsidRPr="00A61D7F">
        <w:rPr>
          <w:sz w:val="28"/>
          <w:szCs w:val="28"/>
        </w:rPr>
        <w:lastRenderedPageBreak/>
        <w:t>документами) в электронной форме, прием и регистрация этих запросов органом;</w:t>
      </w:r>
    </w:p>
    <w:p w14:paraId="637557F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27BD25E1"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обеспечение заявителям возможности получения результатов предоставления </w:t>
      </w:r>
      <w:r w:rsidR="00986A61">
        <w:rPr>
          <w:sz w:val="28"/>
          <w:szCs w:val="28"/>
        </w:rPr>
        <w:t>муниципальной</w:t>
      </w:r>
      <w:r w:rsidRPr="00A61D7F">
        <w:rPr>
          <w:sz w:val="28"/>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E62FF95"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5) предоставление заявителям возможности получения </w:t>
      </w:r>
      <w:r w:rsidRPr="00A61D7F">
        <w:rPr>
          <w:sz w:val="28"/>
        </w:rPr>
        <w:t>муниципальной</w:t>
      </w:r>
      <w:r w:rsidRPr="00A61D7F">
        <w:rPr>
          <w:sz w:val="28"/>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14:paraId="56F3BE9C"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6) безвозмездность предоставления </w:t>
      </w:r>
      <w:r w:rsidRPr="00A61D7F">
        <w:rPr>
          <w:sz w:val="28"/>
        </w:rPr>
        <w:t>муниципальной</w:t>
      </w:r>
      <w:r w:rsidRPr="00A61D7F">
        <w:rPr>
          <w:sz w:val="28"/>
          <w:szCs w:val="28"/>
        </w:rPr>
        <w:t xml:space="preserve"> услуги;</w:t>
      </w:r>
    </w:p>
    <w:p w14:paraId="5FE44B73"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542F6061"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32. Показателями качества муниципальной услуги являются:</w:t>
      </w:r>
    </w:p>
    <w:p w14:paraId="38914EC4"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1) отсутствие случаев нарушения сроков при предоставлении </w:t>
      </w:r>
      <w:r w:rsidRPr="00A61D7F">
        <w:rPr>
          <w:sz w:val="28"/>
        </w:rPr>
        <w:t>муниципальной</w:t>
      </w:r>
      <w:r w:rsidRPr="00A61D7F">
        <w:rPr>
          <w:sz w:val="28"/>
          <w:szCs w:val="28"/>
        </w:rPr>
        <w:t xml:space="preserve"> услуги;</w:t>
      </w:r>
    </w:p>
    <w:p w14:paraId="398793C3"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его должностных лиц, муниципальных служащих;</w:t>
      </w:r>
    </w:p>
    <w:p w14:paraId="213C8286"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29680AA0" w14:textId="77777777" w:rsidR="00A61D7F" w:rsidRPr="00A61D7F" w:rsidRDefault="00A61D7F" w:rsidP="00A61D7F">
      <w:pPr>
        <w:autoSpaceDE w:val="0"/>
        <w:autoSpaceDN w:val="0"/>
        <w:adjustRightInd w:val="0"/>
        <w:ind w:firstLine="720"/>
        <w:jc w:val="both"/>
        <w:outlineLvl w:val="2"/>
        <w:rPr>
          <w:sz w:val="28"/>
          <w:szCs w:val="28"/>
        </w:rPr>
      </w:pPr>
    </w:p>
    <w:p w14:paraId="176C5B98"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lang w:val="en-US"/>
        </w:rPr>
        <w:t>III</w:t>
      </w:r>
      <w:r w:rsidRPr="00A61D7F">
        <w:rPr>
          <w:b/>
          <w:bCs/>
          <w:sz w:val="28"/>
          <w:szCs w:val="28"/>
        </w:rPr>
        <w:t>. Административные процедуры</w:t>
      </w:r>
    </w:p>
    <w:p w14:paraId="330283ED" w14:textId="77777777" w:rsidR="00A61D7F" w:rsidRPr="00A61D7F" w:rsidRDefault="00A61D7F" w:rsidP="00A61D7F">
      <w:pPr>
        <w:autoSpaceDE w:val="0"/>
        <w:autoSpaceDN w:val="0"/>
        <w:adjustRightInd w:val="0"/>
        <w:ind w:firstLine="720"/>
        <w:jc w:val="both"/>
        <w:outlineLvl w:val="2"/>
        <w:rPr>
          <w:sz w:val="28"/>
          <w:szCs w:val="28"/>
        </w:rPr>
      </w:pPr>
    </w:p>
    <w:p w14:paraId="028BED4C"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3.1. Регистрация запроса заявителя о предоставлении</w:t>
      </w:r>
    </w:p>
    <w:p w14:paraId="4D1B3A0D"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rPr>
        <w:t>муниципальной услуги</w:t>
      </w:r>
    </w:p>
    <w:p w14:paraId="288EDC78" w14:textId="77777777" w:rsidR="00A61D7F" w:rsidRPr="00A61D7F" w:rsidRDefault="00A61D7F" w:rsidP="00A61D7F">
      <w:pPr>
        <w:autoSpaceDE w:val="0"/>
        <w:autoSpaceDN w:val="0"/>
        <w:adjustRightInd w:val="0"/>
        <w:ind w:firstLine="720"/>
        <w:jc w:val="both"/>
        <w:outlineLvl w:val="2"/>
        <w:rPr>
          <w:sz w:val="28"/>
          <w:szCs w:val="28"/>
        </w:rPr>
      </w:pPr>
    </w:p>
    <w:p w14:paraId="0BACA69D"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33.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79807F4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В целях регистрации запроса заявителя муниципальный служащий</w:t>
      </w:r>
      <w:r w:rsidR="008E4EE7">
        <w:rPr>
          <w:sz w:val="28"/>
          <w:szCs w:val="28"/>
        </w:rPr>
        <w:t xml:space="preserve"> </w:t>
      </w:r>
      <w:r w:rsidR="00B144E7">
        <w:rPr>
          <w:sz w:val="28"/>
          <w:szCs w:val="28"/>
        </w:rPr>
        <w:t>Администраци</w:t>
      </w:r>
      <w:r w:rsidR="008E4EE7">
        <w:rPr>
          <w:sz w:val="28"/>
          <w:szCs w:val="28"/>
        </w:rPr>
        <w:t>и</w:t>
      </w:r>
      <w:r w:rsidRPr="00A61D7F">
        <w:rPr>
          <w:sz w:val="28"/>
          <w:szCs w:val="28"/>
        </w:rPr>
        <w:t xml:space="preserve">, ответственный за прием документов, в срок, указанный в подпункте 1 пункта 21 настоящего административного регламента, проверяет полноту и правильность оформления полученных документов и устанавливает </w:t>
      </w:r>
      <w:r w:rsidRPr="00A61D7F">
        <w:rPr>
          <w:sz w:val="28"/>
          <w:szCs w:val="28"/>
        </w:rPr>
        <w:lastRenderedPageBreak/>
        <w:t>наличие или отсутствие оснований для отказа в приеме документов, необходимых для предоставления муниципальной услуги (пункт 19 настоящего административного регламента).</w:t>
      </w:r>
    </w:p>
    <w:p w14:paraId="51A04B2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0D709242"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34. В случае наличия оснований для отказа в приеме документов (пункт 19 настоящего административного регламента) муниципальный служащий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19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32A79517"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Уведомление об отказе в приеме документов подписывается 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620F6626"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почтовым отправлением – если заявитель обратился за получением государственной услуги лично в администрацию или посредством почтового отправления. При этом заявителю возвращаются представленные им документы;</w:t>
      </w:r>
    </w:p>
    <w:p w14:paraId="03CEB4FF"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C025169"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6FF9FA84"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35.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w:t>
      </w:r>
      <w:r w:rsidR="00B144E7">
        <w:rPr>
          <w:sz w:val="28"/>
          <w:szCs w:val="28"/>
        </w:rPr>
        <w:t>о муниципальному служащему Администрации</w:t>
      </w:r>
      <w:r w:rsidRPr="00A61D7F">
        <w:rPr>
          <w:sz w:val="28"/>
          <w:szCs w:val="28"/>
        </w:rPr>
        <w:t xml:space="preserve"> ответственному за работу с документами.</w:t>
      </w:r>
    </w:p>
    <w:p w14:paraId="640C7DD5"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В случае отсутствия оснований для отказа в приеме документов (пункт 19 настоящего административного регламента) муниципальный служащий Администрации, ответственный за прием документов:</w:t>
      </w:r>
    </w:p>
    <w:p w14:paraId="4E44332A"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lastRenderedPageBreak/>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296BA37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216B7BA1" w14:textId="77777777" w:rsidR="00A61D7F" w:rsidRPr="00A61D7F" w:rsidRDefault="00A61D7F" w:rsidP="00A61D7F">
      <w:pPr>
        <w:autoSpaceDE w:val="0"/>
        <w:autoSpaceDN w:val="0"/>
        <w:adjustRightInd w:val="0"/>
        <w:jc w:val="both"/>
        <w:outlineLvl w:val="2"/>
        <w:rPr>
          <w:sz w:val="28"/>
          <w:szCs w:val="28"/>
        </w:rPr>
      </w:pPr>
    </w:p>
    <w:p w14:paraId="33729014" w14:textId="77777777" w:rsidR="00A61D7F" w:rsidRPr="00A61D7F" w:rsidRDefault="00A61D7F" w:rsidP="00A61D7F">
      <w:pPr>
        <w:autoSpaceDE w:val="0"/>
        <w:autoSpaceDN w:val="0"/>
        <w:adjustRightInd w:val="0"/>
        <w:jc w:val="center"/>
        <w:outlineLvl w:val="2"/>
        <w:rPr>
          <w:b/>
          <w:sz w:val="28"/>
          <w:szCs w:val="28"/>
        </w:rPr>
      </w:pPr>
      <w:r w:rsidRPr="00A61D7F">
        <w:rPr>
          <w:b/>
          <w:sz w:val="28"/>
          <w:szCs w:val="28"/>
        </w:rPr>
        <w:t>3.2. Рассмотрение вопроса о предоставлении муниципальной услуги</w:t>
      </w:r>
    </w:p>
    <w:p w14:paraId="4D0E18C5" w14:textId="77777777" w:rsidR="00A61D7F" w:rsidRPr="00A61D7F" w:rsidRDefault="00A61D7F" w:rsidP="00A61D7F">
      <w:pPr>
        <w:autoSpaceDE w:val="0"/>
        <w:autoSpaceDN w:val="0"/>
        <w:adjustRightInd w:val="0"/>
        <w:ind w:firstLine="720"/>
        <w:jc w:val="both"/>
        <w:outlineLvl w:val="2"/>
        <w:rPr>
          <w:sz w:val="28"/>
          <w:szCs w:val="28"/>
        </w:rPr>
      </w:pPr>
    </w:p>
    <w:p w14:paraId="30D91EAD"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36. Основанием для начала выполнения административной процедуры является регистрация запроса заявителя о предоставлении муниципальной услуги, иное.</w:t>
      </w:r>
    </w:p>
    <w:p w14:paraId="147A95E9"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37. Муниципальный служащий, ответственный за рассмотрение вопроса о предоставлении муниципальной услуги, работу с документами в срок, п</w:t>
      </w:r>
      <w:r w:rsidR="008E4EE7">
        <w:rPr>
          <w:sz w:val="28"/>
          <w:szCs w:val="28"/>
        </w:rPr>
        <w:t>редусмотренный</w:t>
      </w:r>
      <w:r w:rsidRPr="00A61D7F">
        <w:rPr>
          <w:sz w:val="28"/>
          <w:szCs w:val="28"/>
        </w:rPr>
        <w:t xml:space="preserve"> пункт</w:t>
      </w:r>
      <w:r w:rsidR="008E4EE7">
        <w:rPr>
          <w:sz w:val="28"/>
          <w:szCs w:val="28"/>
        </w:rPr>
        <w:t>ом</w:t>
      </w:r>
      <w:r w:rsidRPr="00A61D7F">
        <w:rPr>
          <w:sz w:val="28"/>
          <w:szCs w:val="28"/>
        </w:rPr>
        <w:t xml:space="preserve"> 2</w:t>
      </w:r>
      <w:r w:rsidR="008E4EE7">
        <w:rPr>
          <w:sz w:val="28"/>
          <w:szCs w:val="28"/>
        </w:rPr>
        <w:t>3</w:t>
      </w:r>
      <w:r w:rsidRPr="00A61D7F">
        <w:rPr>
          <w:sz w:val="28"/>
          <w:szCs w:val="28"/>
        </w:rPr>
        <w:t xml:space="preserve"> настоящего административного регламента:</w:t>
      </w:r>
    </w:p>
    <w:p w14:paraId="3DD5D4ED"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1) проверяет наличие или отсутствие оснований для отказа в предоставлении муниципальной услуги.</w:t>
      </w:r>
    </w:p>
    <w:p w14:paraId="4F56544D"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38. В случае не предоставления заявителем документов, которые заявитель вправе предоставить по собственной инициативе (пункт 14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3DECDD66"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42F65A36"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39. В случае наличия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Администрации об отказе в предоставлении муниципальной услуги.</w:t>
      </w:r>
    </w:p>
    <w:p w14:paraId="7FEFA061"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40. В случае отсутствия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решение об образовании земельных участков путем раздела земельного участка, объединения земельных участков, перераспределения между земельным участком, находящегося в частной собственности и земельного участка, находящегося в государственной собственности;</w:t>
      </w:r>
    </w:p>
    <w:p w14:paraId="26E8B67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lastRenderedPageBreak/>
        <w:t xml:space="preserve">41. Решение о предоставлении муниципальной услуги или об отказе в предоставлении муниципальной услуги подписывается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и передается муниципальному служащему, ответственному за прием документов, в срок, предусмотренный </w:t>
      </w:r>
      <w:r w:rsidR="00986A61">
        <w:rPr>
          <w:sz w:val="28"/>
          <w:szCs w:val="28"/>
        </w:rPr>
        <w:t>пунктом 23</w:t>
      </w:r>
      <w:r w:rsidRPr="00A61D7F">
        <w:rPr>
          <w:sz w:val="28"/>
          <w:szCs w:val="28"/>
        </w:rPr>
        <w:t xml:space="preserve"> настоящего административного регламента.</w:t>
      </w:r>
    </w:p>
    <w:p w14:paraId="48AD4F4B" w14:textId="77777777" w:rsidR="00A61D7F" w:rsidRPr="00A61D7F" w:rsidRDefault="00A61D7F" w:rsidP="00A61D7F">
      <w:pPr>
        <w:autoSpaceDE w:val="0"/>
        <w:autoSpaceDN w:val="0"/>
        <w:adjustRightInd w:val="0"/>
        <w:jc w:val="both"/>
        <w:outlineLvl w:val="2"/>
        <w:rPr>
          <w:sz w:val="28"/>
          <w:szCs w:val="28"/>
        </w:rPr>
      </w:pPr>
    </w:p>
    <w:p w14:paraId="3BC7DC71" w14:textId="77777777" w:rsidR="00A61D7F" w:rsidRPr="00A61D7F" w:rsidRDefault="00A61D7F" w:rsidP="00A61D7F">
      <w:pPr>
        <w:autoSpaceDE w:val="0"/>
        <w:autoSpaceDN w:val="0"/>
        <w:adjustRightInd w:val="0"/>
        <w:ind w:firstLine="720"/>
        <w:jc w:val="center"/>
        <w:outlineLvl w:val="2"/>
        <w:rPr>
          <w:b/>
          <w:sz w:val="28"/>
          <w:szCs w:val="28"/>
        </w:rPr>
      </w:pPr>
      <w:r w:rsidRPr="00A61D7F">
        <w:rPr>
          <w:b/>
          <w:sz w:val="28"/>
          <w:szCs w:val="28"/>
        </w:rPr>
        <w:t>3.3. Выдача заявителю результата предоставления</w:t>
      </w:r>
    </w:p>
    <w:p w14:paraId="7D60BFFA" w14:textId="77777777" w:rsidR="00A61D7F" w:rsidRPr="00A61D7F" w:rsidRDefault="00A61D7F" w:rsidP="00A61D7F">
      <w:pPr>
        <w:autoSpaceDE w:val="0"/>
        <w:autoSpaceDN w:val="0"/>
        <w:adjustRightInd w:val="0"/>
        <w:ind w:firstLine="720"/>
        <w:jc w:val="center"/>
        <w:outlineLvl w:val="2"/>
        <w:rPr>
          <w:b/>
          <w:sz w:val="28"/>
          <w:szCs w:val="28"/>
        </w:rPr>
      </w:pPr>
      <w:r w:rsidRPr="00A61D7F">
        <w:rPr>
          <w:b/>
          <w:sz w:val="28"/>
          <w:szCs w:val="28"/>
        </w:rPr>
        <w:t>муниципальной услуги</w:t>
      </w:r>
    </w:p>
    <w:p w14:paraId="03B1CD5D" w14:textId="77777777" w:rsidR="00A61D7F" w:rsidRPr="00A61D7F" w:rsidRDefault="00A61D7F" w:rsidP="00A61D7F">
      <w:pPr>
        <w:autoSpaceDE w:val="0"/>
        <w:autoSpaceDN w:val="0"/>
        <w:adjustRightInd w:val="0"/>
        <w:ind w:firstLine="720"/>
        <w:jc w:val="both"/>
        <w:outlineLvl w:val="2"/>
        <w:rPr>
          <w:sz w:val="28"/>
          <w:szCs w:val="28"/>
        </w:rPr>
      </w:pPr>
    </w:p>
    <w:p w14:paraId="57201FD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42. Основанием для начала выполнения административной процедуры является подготовка и подписание документов, предусмотренных пунктом 41 настоящего административного регламента (далее – результат предоставления муниципальной услуги).</w:t>
      </w:r>
    </w:p>
    <w:p w14:paraId="067301CF"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05190F3C"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электронного документа, подписанного </w:t>
      </w:r>
      <w:r w:rsidR="00986A61" w:rsidRPr="00A61D7F">
        <w:rPr>
          <w:sz w:val="28"/>
          <w:szCs w:val="28"/>
        </w:rPr>
        <w:t>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w:t>
      </w:r>
      <w:r w:rsidRPr="00A61D7F">
        <w:rPr>
          <w:sz w:val="28"/>
          <w:szCs w:val="28"/>
        </w:rPr>
        <w:t xml:space="preserve"> с использованием усиленной квалифицированной электронной подписи;</w:t>
      </w:r>
    </w:p>
    <w:p w14:paraId="2D6A2AA5"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14:paraId="5CF2B81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информации из государственных информационных систем в случаях, предусмотренных законодательством Российской Федерации.</w:t>
      </w:r>
    </w:p>
    <w:p w14:paraId="668DDE8A"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A61D7F">
        <w:rPr>
          <w:sz w:val="28"/>
          <w:szCs w:val="28"/>
        </w:rPr>
        <w:t>а</w:t>
      </w:r>
      <w:r w:rsidRPr="00A61D7F">
        <w:rPr>
          <w:sz w:val="28"/>
          <w:szCs w:val="28"/>
          <w:lang w:val="x-none"/>
        </w:rPr>
        <w:t>, предусмотренном Федеральным законом от 02 мая 2006 года № 59</w:t>
      </w:r>
      <w:r w:rsidRPr="00A61D7F">
        <w:rPr>
          <w:sz w:val="28"/>
          <w:szCs w:val="28"/>
          <w:lang w:val="x-none"/>
        </w:rPr>
        <w:noBreakHyphen/>
        <w:t xml:space="preserve">ФЗ </w:t>
      </w:r>
      <w:r w:rsidRPr="00A61D7F">
        <w:rPr>
          <w:sz w:val="28"/>
          <w:szCs w:val="28"/>
        </w:rPr>
        <w:t>«</w:t>
      </w:r>
      <w:r w:rsidRPr="00A61D7F">
        <w:rPr>
          <w:sz w:val="28"/>
          <w:szCs w:val="28"/>
          <w:lang w:val="x-none"/>
        </w:rPr>
        <w:t>О порядке рассмотрения обращений граждан Российской Федерации</w:t>
      </w:r>
      <w:r w:rsidRPr="00A61D7F">
        <w:rPr>
          <w:sz w:val="28"/>
          <w:szCs w:val="28"/>
        </w:rPr>
        <w:t>»</w:t>
      </w:r>
      <w:r w:rsidRPr="00A61D7F">
        <w:rPr>
          <w:sz w:val="28"/>
          <w:szCs w:val="28"/>
          <w:lang w:val="x-none"/>
        </w:rPr>
        <w:t>.</w:t>
      </w:r>
    </w:p>
    <w:p w14:paraId="6B9F4233"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43. Муниципальный служащий, ответственный за прием документов, в срок, предусмотренный п</w:t>
      </w:r>
      <w:r w:rsidR="008E4EE7">
        <w:rPr>
          <w:sz w:val="28"/>
          <w:szCs w:val="28"/>
        </w:rPr>
        <w:t>унктом</w:t>
      </w:r>
      <w:r w:rsidRPr="00A61D7F">
        <w:rPr>
          <w:sz w:val="28"/>
          <w:szCs w:val="28"/>
        </w:rPr>
        <w:t xml:space="preserve"> 2</w:t>
      </w:r>
      <w:r w:rsidR="008E4EE7">
        <w:rPr>
          <w:sz w:val="28"/>
          <w:szCs w:val="28"/>
        </w:rPr>
        <w:t>3</w:t>
      </w:r>
      <w:r w:rsidRPr="00A61D7F">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57BB9836"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почтовым отправлением – если заявитель обратился за получением муниципальной услуги лично в орган или посредством почтового отправления;</w:t>
      </w:r>
    </w:p>
    <w:p w14:paraId="52CB28DB"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w:t>
      </w:r>
      <w:r w:rsidRPr="00A61D7F">
        <w:rPr>
          <w:sz w:val="28"/>
          <w:szCs w:val="28"/>
        </w:rPr>
        <w:lastRenderedPageBreak/>
        <w:t>государственных и муниципальных услуг (функций) или Единый портал государственных и муниципальных услуг (функций);</w:t>
      </w:r>
    </w:p>
    <w:p w14:paraId="56EB4036" w14:textId="77777777" w:rsidR="00A61D7F" w:rsidRPr="00A61D7F" w:rsidRDefault="00A61D7F" w:rsidP="00A61D7F">
      <w:pPr>
        <w:autoSpaceDE w:val="0"/>
        <w:autoSpaceDN w:val="0"/>
        <w:adjustRightInd w:val="0"/>
        <w:ind w:firstLine="708"/>
        <w:jc w:val="both"/>
        <w:outlineLvl w:val="2"/>
        <w:rPr>
          <w:sz w:val="28"/>
          <w:szCs w:val="28"/>
        </w:rPr>
      </w:pPr>
      <w:r w:rsidRPr="00A61D7F">
        <w:rPr>
          <w:sz w:val="28"/>
          <w:szCs w:val="28"/>
        </w:rPr>
        <w:t xml:space="preserve">любым из способов, предусмотренных абзацами первым – четвертым настоящего пункта, – если заявитель указал на такой способ в запросе. </w:t>
      </w:r>
    </w:p>
    <w:p w14:paraId="1A0B2B9D"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 xml:space="preserve">44. В случае выявления заявителем в полученных документах опечаток и (или) ошибок заявитель представляет в </w:t>
      </w:r>
      <w:r w:rsidR="00B144E7">
        <w:rPr>
          <w:sz w:val="28"/>
          <w:szCs w:val="28"/>
        </w:rPr>
        <w:t>Администрацию</w:t>
      </w:r>
      <w:r w:rsidRPr="00A61D7F">
        <w:rPr>
          <w:sz w:val="28"/>
          <w:szCs w:val="28"/>
        </w:rPr>
        <w:t xml:space="preserve"> одним из способов, предусмотренных пунктом 1</w:t>
      </w:r>
      <w:r w:rsidR="00B144E7">
        <w:rPr>
          <w:sz w:val="28"/>
          <w:szCs w:val="28"/>
        </w:rPr>
        <w:t>8</w:t>
      </w:r>
      <w:r w:rsidRPr="00A61D7F">
        <w:rPr>
          <w:sz w:val="28"/>
          <w:szCs w:val="28"/>
        </w:rPr>
        <w:t xml:space="preserve"> настоящего административного регламента, заявление в свободной форме об исправлении таких опечаток и (или) ошибок.</w:t>
      </w:r>
    </w:p>
    <w:p w14:paraId="3994F144"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21F87F44" w14:textId="77777777" w:rsidR="00A61D7F" w:rsidRPr="00A61D7F" w:rsidRDefault="00A61D7F" w:rsidP="00A61D7F">
      <w:pPr>
        <w:autoSpaceDE w:val="0"/>
        <w:autoSpaceDN w:val="0"/>
        <w:adjustRightInd w:val="0"/>
        <w:ind w:firstLine="720"/>
        <w:jc w:val="both"/>
        <w:outlineLvl w:val="2"/>
        <w:rPr>
          <w:sz w:val="28"/>
          <w:szCs w:val="28"/>
        </w:rPr>
      </w:pPr>
      <w:r w:rsidRPr="00A61D7F">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55372B12" w14:textId="77777777" w:rsidR="00A61D7F" w:rsidRPr="00A61D7F" w:rsidRDefault="00A61D7F" w:rsidP="00A61D7F">
      <w:pPr>
        <w:autoSpaceDE w:val="0"/>
        <w:autoSpaceDN w:val="0"/>
        <w:adjustRightInd w:val="0"/>
        <w:ind w:firstLine="720"/>
        <w:jc w:val="both"/>
        <w:outlineLvl w:val="2"/>
        <w:rPr>
          <w:sz w:val="28"/>
          <w:szCs w:val="28"/>
        </w:rPr>
      </w:pPr>
    </w:p>
    <w:p w14:paraId="407C2370" w14:textId="77777777" w:rsidR="00A61D7F" w:rsidRPr="00A61D7F" w:rsidRDefault="00A61D7F" w:rsidP="00A61D7F">
      <w:pPr>
        <w:autoSpaceDE w:val="0"/>
        <w:autoSpaceDN w:val="0"/>
        <w:adjustRightInd w:val="0"/>
        <w:jc w:val="center"/>
        <w:outlineLvl w:val="2"/>
        <w:rPr>
          <w:b/>
          <w:bCs/>
          <w:sz w:val="28"/>
          <w:szCs w:val="28"/>
        </w:rPr>
      </w:pPr>
      <w:r w:rsidRPr="00A61D7F">
        <w:rPr>
          <w:b/>
          <w:bCs/>
          <w:sz w:val="28"/>
          <w:szCs w:val="28"/>
          <w:lang w:val="en-US"/>
        </w:rPr>
        <w:t>IV</w:t>
      </w:r>
      <w:r w:rsidRPr="00A61D7F">
        <w:rPr>
          <w:b/>
          <w:bCs/>
          <w:sz w:val="28"/>
          <w:szCs w:val="28"/>
        </w:rPr>
        <w:t>. Контроль за исполнением административного регламента</w:t>
      </w:r>
    </w:p>
    <w:p w14:paraId="7568479E" w14:textId="77777777" w:rsidR="00A61D7F" w:rsidRPr="00A61D7F" w:rsidRDefault="00A61D7F" w:rsidP="00A61D7F">
      <w:pPr>
        <w:autoSpaceDE w:val="0"/>
        <w:autoSpaceDN w:val="0"/>
        <w:adjustRightInd w:val="0"/>
        <w:ind w:firstLine="720"/>
        <w:jc w:val="both"/>
        <w:outlineLvl w:val="2"/>
        <w:rPr>
          <w:sz w:val="28"/>
          <w:szCs w:val="28"/>
        </w:rPr>
      </w:pPr>
    </w:p>
    <w:p w14:paraId="3C9060A0" w14:textId="77777777" w:rsidR="00A61D7F" w:rsidRPr="00A61D7F" w:rsidRDefault="00A61D7F" w:rsidP="00A61D7F">
      <w:pPr>
        <w:ind w:firstLine="708"/>
        <w:jc w:val="both"/>
        <w:rPr>
          <w:sz w:val="28"/>
        </w:rPr>
      </w:pPr>
      <w:r w:rsidRPr="00A61D7F">
        <w:rPr>
          <w:sz w:val="28"/>
          <w:szCs w:val="28"/>
        </w:rPr>
        <w:t xml:space="preserve">45. </w:t>
      </w:r>
      <w:r w:rsidRPr="00A61D7F">
        <w:rPr>
          <w:sz w:val="28"/>
        </w:rPr>
        <w:t>Контроль за исполнением настоящего административного регламента осуществляется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09D7A714" w14:textId="77777777" w:rsidR="00A61D7F" w:rsidRPr="00A61D7F" w:rsidRDefault="00A61D7F" w:rsidP="00A61D7F">
      <w:pPr>
        <w:ind w:firstLine="709"/>
        <w:jc w:val="both"/>
        <w:rPr>
          <w:sz w:val="28"/>
        </w:rPr>
      </w:pPr>
      <w:r w:rsidRPr="00A61D7F">
        <w:rPr>
          <w:sz w:val="28"/>
        </w:rPr>
        <w:t>- текущее наблюдение за выполнением муниципальными служащими органа административных действий при предоставлении муниципальной услуги;</w:t>
      </w:r>
    </w:p>
    <w:p w14:paraId="313172A6" w14:textId="77777777" w:rsidR="00A61D7F" w:rsidRPr="00A61D7F" w:rsidRDefault="00A61D7F" w:rsidP="00A61D7F">
      <w:pPr>
        <w:ind w:firstLine="709"/>
        <w:jc w:val="both"/>
        <w:rPr>
          <w:sz w:val="28"/>
        </w:rPr>
      </w:pPr>
      <w:r w:rsidRPr="00A61D7F">
        <w:rPr>
          <w:sz w:val="28"/>
        </w:rPr>
        <w:t>- рассмотрение жалоб (претензий) на действия (бездействие) муниципальных служащих Администрации.</w:t>
      </w:r>
    </w:p>
    <w:p w14:paraId="51080F9D"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 xml:space="preserve">46. Обязанности муниципальных служащих </w:t>
      </w:r>
      <w:r w:rsidRPr="00A61D7F">
        <w:rPr>
          <w:sz w:val="28"/>
        </w:rPr>
        <w:t>Администрации</w:t>
      </w:r>
      <w:r w:rsidRPr="00A61D7F">
        <w:rPr>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3D4BD48D"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 xml:space="preserve">47. Решения заместителя главы администрации, </w:t>
      </w:r>
      <w:r w:rsidRPr="00A61D7F">
        <w:rPr>
          <w:sz w:val="28"/>
        </w:rPr>
        <w:t>начальника Управления финансово-экономической деятельности и имущественных отношений администрации Вилегодского муниципального округа</w:t>
      </w:r>
      <w:r w:rsidRPr="00A61D7F">
        <w:rPr>
          <w:sz w:val="28"/>
          <w:szCs w:val="28"/>
        </w:rPr>
        <w:t xml:space="preserve">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14:paraId="2125E8E3" w14:textId="77777777" w:rsidR="00A61D7F" w:rsidRPr="00A61D7F" w:rsidRDefault="00A61D7F" w:rsidP="00A61D7F">
      <w:pPr>
        <w:autoSpaceDE w:val="0"/>
        <w:autoSpaceDN w:val="0"/>
        <w:adjustRightInd w:val="0"/>
        <w:ind w:firstLine="720"/>
        <w:jc w:val="both"/>
        <w:outlineLvl w:val="1"/>
        <w:rPr>
          <w:sz w:val="28"/>
          <w:szCs w:val="28"/>
        </w:rPr>
      </w:pPr>
    </w:p>
    <w:p w14:paraId="466400C4" w14:textId="77777777" w:rsidR="00A61D7F" w:rsidRPr="00A61D7F" w:rsidRDefault="00A61D7F" w:rsidP="00A61D7F">
      <w:pPr>
        <w:autoSpaceDE w:val="0"/>
        <w:autoSpaceDN w:val="0"/>
        <w:adjustRightInd w:val="0"/>
        <w:jc w:val="center"/>
        <w:outlineLvl w:val="1"/>
        <w:rPr>
          <w:b/>
          <w:bCs/>
          <w:sz w:val="28"/>
          <w:szCs w:val="28"/>
        </w:rPr>
      </w:pPr>
      <w:r w:rsidRPr="00A61D7F">
        <w:rPr>
          <w:b/>
          <w:bCs/>
          <w:sz w:val="28"/>
          <w:szCs w:val="28"/>
          <w:lang w:val="en-US"/>
        </w:rPr>
        <w:lastRenderedPageBreak/>
        <w:t>V</w:t>
      </w:r>
      <w:r w:rsidRPr="00A61D7F">
        <w:rPr>
          <w:b/>
          <w:bCs/>
          <w:sz w:val="28"/>
          <w:szCs w:val="28"/>
        </w:rPr>
        <w:t>. Досудебный (внесудебный) порядок обжалования решений и действий (бездействия) должностных лиц, муниципальных служащих администрации, а также многофункционального центра предоставления</w:t>
      </w:r>
    </w:p>
    <w:p w14:paraId="057E30CE" w14:textId="77777777" w:rsidR="00A61D7F" w:rsidRPr="00A61D7F" w:rsidRDefault="00A61D7F" w:rsidP="00A61D7F">
      <w:pPr>
        <w:autoSpaceDE w:val="0"/>
        <w:autoSpaceDN w:val="0"/>
        <w:adjustRightInd w:val="0"/>
        <w:jc w:val="center"/>
        <w:outlineLvl w:val="1"/>
        <w:rPr>
          <w:b/>
          <w:bCs/>
          <w:sz w:val="28"/>
          <w:szCs w:val="28"/>
        </w:rPr>
      </w:pPr>
      <w:r w:rsidRPr="00A61D7F">
        <w:rPr>
          <w:b/>
          <w:bCs/>
          <w:sz w:val="28"/>
          <w:szCs w:val="28"/>
        </w:rPr>
        <w:t>государственных и муниципальных услуг и привлекаемых</w:t>
      </w:r>
    </w:p>
    <w:p w14:paraId="5522FAE5" w14:textId="77777777" w:rsidR="00A61D7F" w:rsidRPr="00A61D7F" w:rsidRDefault="00A61D7F" w:rsidP="00A61D7F">
      <w:pPr>
        <w:autoSpaceDE w:val="0"/>
        <w:autoSpaceDN w:val="0"/>
        <w:adjustRightInd w:val="0"/>
        <w:jc w:val="center"/>
        <w:outlineLvl w:val="1"/>
        <w:rPr>
          <w:b/>
          <w:bCs/>
          <w:sz w:val="28"/>
          <w:szCs w:val="28"/>
        </w:rPr>
      </w:pPr>
      <w:r w:rsidRPr="00A61D7F">
        <w:rPr>
          <w:b/>
          <w:bCs/>
          <w:sz w:val="28"/>
          <w:szCs w:val="28"/>
        </w:rPr>
        <w:t>им организаций, их работников.</w:t>
      </w:r>
    </w:p>
    <w:p w14:paraId="39FFF58A" w14:textId="77777777" w:rsidR="00A61D7F" w:rsidRPr="00A61D7F" w:rsidRDefault="00A61D7F" w:rsidP="00A61D7F">
      <w:pPr>
        <w:autoSpaceDE w:val="0"/>
        <w:autoSpaceDN w:val="0"/>
        <w:adjustRightInd w:val="0"/>
        <w:ind w:firstLine="720"/>
        <w:jc w:val="both"/>
        <w:outlineLvl w:val="1"/>
        <w:rPr>
          <w:sz w:val="28"/>
          <w:szCs w:val="28"/>
        </w:rPr>
      </w:pPr>
    </w:p>
    <w:p w14:paraId="2B7B7A83"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48. 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(далее – жалоба).</w:t>
      </w:r>
    </w:p>
    <w:p w14:paraId="3B17C317"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 xml:space="preserve">49. Заявитель может обратиться с жалобой в случае нарушения стандарта предоставления </w:t>
      </w:r>
      <w:r w:rsidRPr="00A61D7F">
        <w:rPr>
          <w:sz w:val="28"/>
        </w:rPr>
        <w:t>муниципальной</w:t>
      </w:r>
      <w:r w:rsidRPr="00A61D7F">
        <w:rPr>
          <w:sz w:val="28"/>
          <w:szCs w:val="28"/>
        </w:rPr>
        <w:t xml:space="preserve"> услуги, нарушения установленного порядка предоставления </w:t>
      </w:r>
      <w:r w:rsidRPr="00A61D7F">
        <w:rPr>
          <w:sz w:val="28"/>
        </w:rPr>
        <w:t>муниципальной</w:t>
      </w:r>
      <w:r w:rsidRPr="00A61D7F">
        <w:rPr>
          <w:sz w:val="28"/>
          <w:szCs w:val="28"/>
        </w:rPr>
        <w:t xml:space="preserve"> услуги, включая:</w:t>
      </w:r>
    </w:p>
    <w:p w14:paraId="19A4187B" w14:textId="77777777" w:rsidR="00A61D7F" w:rsidRPr="00A61D7F" w:rsidRDefault="00A61D7F" w:rsidP="00A61D7F">
      <w:pPr>
        <w:autoSpaceDE w:val="0"/>
        <w:autoSpaceDN w:val="0"/>
        <w:adjustRightInd w:val="0"/>
        <w:ind w:firstLine="720"/>
        <w:jc w:val="both"/>
        <w:rPr>
          <w:sz w:val="28"/>
          <w:szCs w:val="28"/>
        </w:rPr>
      </w:pPr>
      <w:r w:rsidRPr="00A61D7F">
        <w:rPr>
          <w:sz w:val="28"/>
          <w:szCs w:val="28"/>
        </w:rPr>
        <w:t xml:space="preserve">1) нарушение срока регистрации запроса заявителя о предоставлении </w:t>
      </w:r>
      <w:r w:rsidRPr="00A61D7F">
        <w:rPr>
          <w:sz w:val="28"/>
          <w:szCs w:val="20"/>
        </w:rPr>
        <w:t>муниципальной</w:t>
      </w:r>
      <w:r w:rsidRPr="00A61D7F">
        <w:rPr>
          <w:rFonts w:ascii="Arial" w:hAnsi="Arial" w:cs="Arial"/>
          <w:sz w:val="20"/>
          <w:szCs w:val="28"/>
        </w:rPr>
        <w:t xml:space="preserve"> </w:t>
      </w:r>
      <w:r w:rsidRPr="00A61D7F">
        <w:rPr>
          <w:sz w:val="28"/>
          <w:szCs w:val="28"/>
        </w:rPr>
        <w:t>услуги;</w:t>
      </w:r>
    </w:p>
    <w:p w14:paraId="474BF954" w14:textId="77777777" w:rsidR="00A61D7F" w:rsidRPr="00A61D7F" w:rsidRDefault="00A61D7F" w:rsidP="00A61D7F">
      <w:pPr>
        <w:autoSpaceDE w:val="0"/>
        <w:autoSpaceDN w:val="0"/>
        <w:adjustRightInd w:val="0"/>
        <w:ind w:firstLine="720"/>
        <w:jc w:val="both"/>
        <w:rPr>
          <w:sz w:val="28"/>
          <w:szCs w:val="28"/>
        </w:rPr>
      </w:pPr>
      <w:r w:rsidRPr="00A61D7F">
        <w:rPr>
          <w:sz w:val="28"/>
          <w:szCs w:val="28"/>
        </w:rPr>
        <w:t xml:space="preserve">2) нарушение срока предоставления </w:t>
      </w:r>
      <w:r w:rsidRPr="00A61D7F">
        <w:rPr>
          <w:sz w:val="28"/>
          <w:szCs w:val="20"/>
        </w:rPr>
        <w:t>муниципальной</w:t>
      </w:r>
      <w:r w:rsidRPr="00A61D7F">
        <w:rPr>
          <w:rFonts w:ascii="Arial" w:hAnsi="Arial" w:cs="Arial"/>
          <w:sz w:val="20"/>
          <w:szCs w:val="28"/>
        </w:rPr>
        <w:t xml:space="preserve"> </w:t>
      </w:r>
      <w:r w:rsidRPr="00A61D7F">
        <w:rPr>
          <w:sz w:val="28"/>
          <w:szCs w:val="28"/>
        </w:rPr>
        <w:t>услуги;</w:t>
      </w:r>
    </w:p>
    <w:p w14:paraId="48A8F2C4" w14:textId="77777777" w:rsidR="00A61D7F" w:rsidRPr="00A61D7F" w:rsidRDefault="00A61D7F" w:rsidP="00A61D7F">
      <w:pPr>
        <w:autoSpaceDE w:val="0"/>
        <w:autoSpaceDN w:val="0"/>
        <w:adjustRightInd w:val="0"/>
        <w:ind w:firstLine="720"/>
        <w:jc w:val="both"/>
        <w:rPr>
          <w:sz w:val="28"/>
          <w:szCs w:val="28"/>
        </w:rPr>
      </w:pPr>
      <w:r w:rsidRPr="00A61D7F">
        <w:rPr>
          <w:sz w:val="28"/>
          <w:szCs w:val="28"/>
        </w:rPr>
        <w:t>3) требование у заявителя документов, непредусмотренных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w:t>
      </w:r>
      <w:r w:rsidRPr="00A61D7F">
        <w:rPr>
          <w:sz w:val="40"/>
          <w:szCs w:val="28"/>
        </w:rPr>
        <w:t xml:space="preserve"> </w:t>
      </w:r>
      <w:r w:rsidRPr="00A61D7F">
        <w:rPr>
          <w:sz w:val="28"/>
          <w:szCs w:val="20"/>
        </w:rPr>
        <w:t>муниципальной</w:t>
      </w:r>
      <w:r w:rsidRPr="00A61D7F">
        <w:rPr>
          <w:sz w:val="40"/>
          <w:szCs w:val="28"/>
        </w:rPr>
        <w:t xml:space="preserve"> </w:t>
      </w:r>
      <w:r w:rsidRPr="00A61D7F">
        <w:rPr>
          <w:sz w:val="28"/>
          <w:szCs w:val="28"/>
        </w:rPr>
        <w:t>услуги;</w:t>
      </w:r>
    </w:p>
    <w:p w14:paraId="14762E96" w14:textId="77777777" w:rsidR="00A61D7F" w:rsidRPr="00A61D7F" w:rsidRDefault="00A61D7F" w:rsidP="00A61D7F">
      <w:pPr>
        <w:autoSpaceDE w:val="0"/>
        <w:autoSpaceDN w:val="0"/>
        <w:adjustRightInd w:val="0"/>
        <w:ind w:firstLine="720"/>
        <w:jc w:val="both"/>
        <w:rPr>
          <w:sz w:val="28"/>
          <w:szCs w:val="28"/>
        </w:rPr>
      </w:pPr>
      <w:r w:rsidRPr="00A61D7F">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14E5DAC1" w14:textId="77777777" w:rsidR="00A61D7F" w:rsidRPr="00A61D7F" w:rsidRDefault="00A61D7F" w:rsidP="00A61D7F">
      <w:pPr>
        <w:autoSpaceDE w:val="0"/>
        <w:autoSpaceDN w:val="0"/>
        <w:adjustRightInd w:val="0"/>
        <w:ind w:firstLine="720"/>
        <w:jc w:val="both"/>
        <w:rPr>
          <w:sz w:val="28"/>
          <w:szCs w:val="28"/>
        </w:rPr>
      </w:pPr>
      <w:r w:rsidRPr="00A61D7F">
        <w:rPr>
          <w:sz w:val="28"/>
          <w:szCs w:val="28"/>
        </w:rPr>
        <w:t xml:space="preserve">5) отказ в предоставлении </w:t>
      </w:r>
      <w:r w:rsidRPr="00A61D7F">
        <w:rPr>
          <w:sz w:val="28"/>
          <w:szCs w:val="20"/>
        </w:rPr>
        <w:t>муниципальной</w:t>
      </w:r>
      <w:r w:rsidRPr="00A61D7F">
        <w:rPr>
          <w:rFonts w:ascii="Arial" w:hAnsi="Arial" w:cs="Arial"/>
          <w:sz w:val="20"/>
          <w:szCs w:val="28"/>
        </w:rPr>
        <w:t xml:space="preserve"> </w:t>
      </w:r>
      <w:r w:rsidRPr="00A61D7F">
        <w:rPr>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5105E2AC" w14:textId="77777777" w:rsidR="00A61D7F" w:rsidRPr="00A61D7F" w:rsidRDefault="00A61D7F" w:rsidP="00A61D7F">
      <w:pPr>
        <w:autoSpaceDE w:val="0"/>
        <w:autoSpaceDN w:val="0"/>
        <w:adjustRightInd w:val="0"/>
        <w:ind w:firstLine="720"/>
        <w:jc w:val="both"/>
        <w:rPr>
          <w:sz w:val="28"/>
          <w:szCs w:val="28"/>
        </w:rPr>
      </w:pPr>
      <w:r w:rsidRPr="00A61D7F">
        <w:rPr>
          <w:sz w:val="28"/>
          <w:szCs w:val="28"/>
        </w:rPr>
        <w:t xml:space="preserve">6) за требование с заявителя при предоставлении </w:t>
      </w:r>
      <w:r w:rsidRPr="00A61D7F">
        <w:rPr>
          <w:sz w:val="28"/>
          <w:szCs w:val="20"/>
        </w:rPr>
        <w:t>муниципальной</w:t>
      </w:r>
      <w:r w:rsidRPr="00A61D7F">
        <w:rPr>
          <w:rFonts w:ascii="Arial" w:hAnsi="Arial" w:cs="Arial"/>
          <w:sz w:val="20"/>
          <w:szCs w:val="28"/>
        </w:rPr>
        <w:t xml:space="preserve"> </w:t>
      </w:r>
      <w:r w:rsidRPr="00A61D7F">
        <w:rPr>
          <w:sz w:val="28"/>
          <w:szCs w:val="28"/>
        </w:rPr>
        <w:t>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69D5C20A"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7) отказ</w:t>
      </w:r>
      <w:r w:rsidR="00B144E7">
        <w:rPr>
          <w:sz w:val="28"/>
          <w:szCs w:val="28"/>
        </w:rPr>
        <w:t xml:space="preserve"> органа, должностного лица Администрации</w:t>
      </w:r>
      <w:r w:rsidRPr="00A61D7F">
        <w:rPr>
          <w:sz w:val="28"/>
          <w:szCs w:val="28"/>
        </w:rPr>
        <w:t xml:space="preserve">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81E681"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8) нарушение срока или порядка выдачи документов по результатам предоставления муниципальной услуги;</w:t>
      </w:r>
    </w:p>
    <w:p w14:paraId="3A74B9C8"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2B07FC1C" w14:textId="77777777" w:rsidR="00A61D7F" w:rsidRPr="00A61D7F" w:rsidRDefault="00A61D7F" w:rsidP="00A61D7F">
      <w:pPr>
        <w:autoSpaceDE w:val="0"/>
        <w:autoSpaceDN w:val="0"/>
        <w:adjustRightInd w:val="0"/>
        <w:ind w:firstLine="720"/>
        <w:jc w:val="both"/>
        <w:outlineLvl w:val="1"/>
        <w:rPr>
          <w:sz w:val="28"/>
        </w:rPr>
      </w:pPr>
      <w:r w:rsidRPr="00A61D7F">
        <w:rPr>
          <w:sz w:val="28"/>
        </w:rPr>
        <w:lastRenderedPageBreak/>
        <w:t>50. Жалобы, указанные в пункте 49 настоящего административного регламента, подаются:</w:t>
      </w:r>
    </w:p>
    <w:p w14:paraId="6C5F7877" w14:textId="77777777" w:rsidR="006A3A4E" w:rsidRPr="00F8596A" w:rsidRDefault="006A3A4E" w:rsidP="006A3A4E">
      <w:pPr>
        <w:autoSpaceDE w:val="0"/>
        <w:autoSpaceDN w:val="0"/>
        <w:adjustRightInd w:val="0"/>
        <w:ind w:firstLine="720"/>
        <w:jc w:val="both"/>
        <w:outlineLvl w:val="1"/>
        <w:rPr>
          <w:sz w:val="28"/>
          <w:szCs w:val="28"/>
        </w:rPr>
      </w:pPr>
      <w:r w:rsidRPr="00F8596A">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259D5336" w14:textId="77777777" w:rsidR="006A3A4E" w:rsidRPr="00F8596A" w:rsidRDefault="006A3A4E" w:rsidP="006A3A4E">
      <w:pPr>
        <w:autoSpaceDE w:val="0"/>
        <w:autoSpaceDN w:val="0"/>
        <w:adjustRightInd w:val="0"/>
        <w:ind w:firstLine="720"/>
        <w:jc w:val="both"/>
        <w:outlineLvl w:val="1"/>
        <w:rPr>
          <w:sz w:val="28"/>
          <w:szCs w:val="28"/>
        </w:rPr>
      </w:pPr>
      <w:r w:rsidRPr="00F8596A">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1F8DFA56" w14:textId="77777777" w:rsidR="006A3A4E" w:rsidRPr="00F8596A" w:rsidRDefault="006A3A4E" w:rsidP="006A3A4E">
      <w:pPr>
        <w:autoSpaceDE w:val="0"/>
        <w:autoSpaceDN w:val="0"/>
        <w:adjustRightInd w:val="0"/>
        <w:ind w:firstLine="720"/>
        <w:jc w:val="both"/>
        <w:outlineLvl w:val="1"/>
        <w:rPr>
          <w:sz w:val="28"/>
          <w:szCs w:val="28"/>
        </w:rPr>
      </w:pPr>
      <w:r w:rsidRPr="00F8596A">
        <w:rPr>
          <w:sz w:val="28"/>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24C9862B" w14:textId="77777777" w:rsidR="006A3A4E" w:rsidRPr="00F8596A" w:rsidRDefault="006A3A4E" w:rsidP="006A3A4E">
      <w:pPr>
        <w:autoSpaceDE w:val="0"/>
        <w:autoSpaceDN w:val="0"/>
        <w:adjustRightInd w:val="0"/>
        <w:ind w:firstLine="720"/>
        <w:jc w:val="both"/>
        <w:outlineLvl w:val="1"/>
        <w:rPr>
          <w:sz w:val="28"/>
          <w:szCs w:val="28"/>
        </w:rPr>
      </w:pPr>
      <w:r w:rsidRPr="00F8596A">
        <w:rPr>
          <w:sz w:val="28"/>
          <w:szCs w:val="28"/>
        </w:rPr>
        <w:t>4) на решения и действия (бездействие) работника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622CD9B0" w14:textId="77777777" w:rsidR="006A3A4E" w:rsidRPr="00F8596A" w:rsidRDefault="006A3A4E" w:rsidP="006A3A4E">
      <w:pPr>
        <w:autoSpaceDE w:val="0"/>
        <w:autoSpaceDN w:val="0"/>
        <w:adjustRightInd w:val="0"/>
        <w:ind w:firstLine="720"/>
        <w:jc w:val="both"/>
        <w:outlineLvl w:val="1"/>
        <w:rPr>
          <w:sz w:val="28"/>
          <w:szCs w:val="28"/>
        </w:rPr>
      </w:pPr>
      <w:r w:rsidRPr="00F8596A">
        <w:rPr>
          <w:sz w:val="28"/>
          <w:szCs w:val="28"/>
        </w:rPr>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6DA82C5F" w14:textId="77777777" w:rsidR="00A61D7F" w:rsidRPr="00A61D7F" w:rsidRDefault="006A3A4E" w:rsidP="006A3A4E">
      <w:pPr>
        <w:autoSpaceDE w:val="0"/>
        <w:autoSpaceDN w:val="0"/>
        <w:adjustRightInd w:val="0"/>
        <w:ind w:firstLine="720"/>
        <w:jc w:val="both"/>
        <w:outlineLvl w:val="1"/>
        <w:rPr>
          <w:sz w:val="28"/>
        </w:rPr>
      </w:pPr>
      <w:r w:rsidRPr="00F8596A">
        <w:rPr>
          <w:sz w:val="28"/>
          <w:szCs w:val="28"/>
        </w:rPr>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r w:rsidR="00A61D7F" w:rsidRPr="00A61D7F">
        <w:rPr>
          <w:sz w:val="28"/>
        </w:rPr>
        <w:t xml:space="preserve">51. Жалоба на решения и действия (бездействие) </w:t>
      </w:r>
      <w:r w:rsidR="00B144E7">
        <w:rPr>
          <w:sz w:val="28"/>
        </w:rPr>
        <w:t>Администрации</w:t>
      </w:r>
      <w:r w:rsidR="00A61D7F" w:rsidRPr="00A61D7F">
        <w:rPr>
          <w:sz w:val="28"/>
        </w:rPr>
        <w:t>, предоставляюще</w:t>
      </w:r>
      <w:r w:rsidR="00B144E7">
        <w:rPr>
          <w:sz w:val="28"/>
        </w:rPr>
        <w:t>й</w:t>
      </w:r>
      <w:r w:rsidR="00A61D7F" w:rsidRPr="00A61D7F">
        <w:rPr>
          <w:sz w:val="28"/>
        </w:rPr>
        <w:t xml:space="preserve"> муниципальную услугу, должностного лица, муниципального служащего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7BB26E1"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52. Жалоба заявителя должна содержать следующую информацию:</w:t>
      </w:r>
    </w:p>
    <w:p w14:paraId="11CF7503" w14:textId="77777777" w:rsidR="00A61D7F" w:rsidRPr="00A61D7F" w:rsidRDefault="00A61D7F" w:rsidP="00A61D7F">
      <w:pPr>
        <w:autoSpaceDE w:val="0"/>
        <w:autoSpaceDN w:val="0"/>
        <w:adjustRightInd w:val="0"/>
        <w:ind w:firstLine="720"/>
        <w:jc w:val="both"/>
        <w:rPr>
          <w:sz w:val="28"/>
          <w:szCs w:val="28"/>
        </w:rPr>
      </w:pPr>
      <w:r w:rsidRPr="00A61D7F">
        <w:rPr>
          <w:sz w:val="28"/>
          <w:szCs w:val="28"/>
        </w:rPr>
        <w:t>1) наименование органа, фамилия и инициалы должностного лица, муниципального служащего Администрации;</w:t>
      </w:r>
    </w:p>
    <w:p w14:paraId="5EC89D73" w14:textId="77777777" w:rsidR="00A61D7F" w:rsidRPr="00A61D7F" w:rsidRDefault="00A61D7F" w:rsidP="00A61D7F">
      <w:pPr>
        <w:autoSpaceDE w:val="0"/>
        <w:autoSpaceDN w:val="0"/>
        <w:adjustRightInd w:val="0"/>
        <w:ind w:firstLine="720"/>
        <w:jc w:val="both"/>
        <w:rPr>
          <w:sz w:val="28"/>
          <w:szCs w:val="28"/>
        </w:rPr>
      </w:pPr>
      <w:r w:rsidRPr="00A61D7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4D28CE" w14:textId="77777777" w:rsidR="00A61D7F" w:rsidRPr="00A61D7F" w:rsidRDefault="00A61D7F" w:rsidP="00A61D7F">
      <w:pPr>
        <w:autoSpaceDE w:val="0"/>
        <w:autoSpaceDN w:val="0"/>
        <w:adjustRightInd w:val="0"/>
        <w:ind w:firstLine="720"/>
        <w:jc w:val="both"/>
        <w:rPr>
          <w:sz w:val="28"/>
          <w:szCs w:val="28"/>
        </w:rPr>
      </w:pPr>
      <w:r w:rsidRPr="00A61D7F">
        <w:rPr>
          <w:sz w:val="28"/>
          <w:szCs w:val="28"/>
        </w:rPr>
        <w:t>3) сведения об обжалуемых решениях и действиях (бездействии) органа, должностного лица, муниципального служащего Администрации;</w:t>
      </w:r>
    </w:p>
    <w:p w14:paraId="1823537C"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lastRenderedPageBreak/>
        <w:t>4) доводы, на основании</w:t>
      </w:r>
      <w:r w:rsidRPr="00A61D7F">
        <w:rPr>
          <w:sz w:val="28"/>
        </w:rPr>
        <w:t xml:space="preserve"> которых заявитель не согласен с решением и действием (бездействием) органа,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14:paraId="1E467E10"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53. Жалоба, поступившая в А</w:t>
      </w:r>
      <w:r w:rsidR="00B144E7">
        <w:rPr>
          <w:sz w:val="28"/>
          <w:szCs w:val="28"/>
        </w:rPr>
        <w:t>дминистрацию</w:t>
      </w:r>
      <w:r w:rsidRPr="00A61D7F">
        <w:rPr>
          <w:sz w:val="28"/>
          <w:szCs w:val="28"/>
        </w:rPr>
        <w:t>, подлежит рассмотрению в течение пятнадцати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15EE044"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54. По результатам рассмотрения жалобы принимается одно из следующих решений:</w:t>
      </w:r>
    </w:p>
    <w:p w14:paraId="7FCE49DF"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F4E08E" w14:textId="77777777" w:rsidR="00A61D7F" w:rsidRPr="00A61D7F" w:rsidRDefault="00A61D7F" w:rsidP="00A61D7F">
      <w:pPr>
        <w:autoSpaceDE w:val="0"/>
        <w:autoSpaceDN w:val="0"/>
        <w:adjustRightInd w:val="0"/>
        <w:ind w:firstLine="720"/>
        <w:jc w:val="both"/>
        <w:outlineLvl w:val="1"/>
        <w:rPr>
          <w:sz w:val="28"/>
          <w:szCs w:val="28"/>
        </w:rPr>
      </w:pPr>
      <w:r w:rsidRPr="00A61D7F">
        <w:rPr>
          <w:sz w:val="28"/>
          <w:szCs w:val="28"/>
        </w:rPr>
        <w:t>2) в удовлетворении жалобы отказывается.</w:t>
      </w:r>
    </w:p>
    <w:p w14:paraId="78577AD4" w14:textId="77777777" w:rsidR="00A61D7F" w:rsidRPr="00A61D7F" w:rsidRDefault="00A61D7F" w:rsidP="00A61D7F">
      <w:pPr>
        <w:autoSpaceDE w:val="0"/>
        <w:autoSpaceDN w:val="0"/>
        <w:adjustRightInd w:val="0"/>
        <w:ind w:firstLine="720"/>
        <w:jc w:val="both"/>
        <w:outlineLvl w:val="1"/>
        <w:rPr>
          <w:sz w:val="28"/>
        </w:rPr>
      </w:pPr>
      <w:r w:rsidRPr="00A61D7F">
        <w:rPr>
          <w:sz w:val="28"/>
          <w:szCs w:val="28"/>
        </w:rPr>
        <w:t>55.</w:t>
      </w:r>
      <w:r w:rsidRPr="00A61D7F">
        <w:rPr>
          <w:sz w:val="28"/>
        </w:rPr>
        <w:t xml:space="preserve"> Не позднее дня, следующего за днем принятия решения, указанного в пункте 54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4F100FA6" w14:textId="77777777" w:rsidR="00A61D7F" w:rsidRDefault="00A61D7F" w:rsidP="00A61D7F">
      <w:pPr>
        <w:autoSpaceDE w:val="0"/>
        <w:autoSpaceDN w:val="0"/>
        <w:adjustRightInd w:val="0"/>
        <w:ind w:firstLine="708"/>
        <w:jc w:val="both"/>
        <w:rPr>
          <w:sz w:val="28"/>
        </w:rPr>
      </w:pPr>
      <w:r w:rsidRPr="00A61D7F">
        <w:rPr>
          <w:sz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14:paraId="36353E3A" w14:textId="77777777" w:rsidR="00A61D7F" w:rsidRDefault="00A61D7F">
      <w:pPr>
        <w:spacing w:after="200" w:line="276" w:lineRule="auto"/>
        <w:rPr>
          <w:sz w:val="28"/>
        </w:rPr>
      </w:pPr>
      <w:r>
        <w:rPr>
          <w:sz w:val="28"/>
        </w:rPr>
        <w:br w:type="page"/>
      </w:r>
    </w:p>
    <w:p w14:paraId="33A118A1" w14:textId="77777777" w:rsidR="00B144E7" w:rsidRPr="00B144E7" w:rsidRDefault="00A61D7F" w:rsidP="00B144E7">
      <w:pPr>
        <w:autoSpaceDE w:val="0"/>
        <w:autoSpaceDN w:val="0"/>
        <w:adjustRightInd w:val="0"/>
        <w:ind w:firstLine="708"/>
        <w:jc w:val="right"/>
        <w:rPr>
          <w:sz w:val="20"/>
          <w:szCs w:val="28"/>
        </w:rPr>
      </w:pPr>
      <w:r w:rsidRPr="00A61D7F">
        <w:rPr>
          <w:rFonts w:ascii="Courier New" w:hAnsi="Courier New" w:cs="Courier New"/>
          <w:sz w:val="20"/>
          <w:szCs w:val="28"/>
        </w:rPr>
        <w:lastRenderedPageBreak/>
        <w:tab/>
      </w:r>
    </w:p>
    <w:tbl>
      <w:tblPr>
        <w:tblW w:w="9648" w:type="dxa"/>
        <w:tblLook w:val="01E0" w:firstRow="1" w:lastRow="1" w:firstColumn="1" w:lastColumn="1" w:noHBand="0" w:noVBand="0"/>
      </w:tblPr>
      <w:tblGrid>
        <w:gridCol w:w="3708"/>
        <w:gridCol w:w="5940"/>
      </w:tblGrid>
      <w:tr w:rsidR="00B144E7" w:rsidRPr="00763DDD" w14:paraId="28F782EE" w14:textId="77777777" w:rsidTr="002B1AD6">
        <w:trPr>
          <w:trHeight w:val="1719"/>
        </w:trPr>
        <w:tc>
          <w:tcPr>
            <w:tcW w:w="3708" w:type="dxa"/>
          </w:tcPr>
          <w:p w14:paraId="463A9EFF" w14:textId="77777777" w:rsidR="00B144E7" w:rsidRPr="00763DDD" w:rsidRDefault="00B144E7" w:rsidP="002B1AD6">
            <w:pPr>
              <w:pStyle w:val="21"/>
              <w:ind w:firstLine="720"/>
              <w:rPr>
                <w:sz w:val="24"/>
              </w:rPr>
            </w:pPr>
          </w:p>
        </w:tc>
        <w:tc>
          <w:tcPr>
            <w:tcW w:w="5940" w:type="dxa"/>
          </w:tcPr>
          <w:p w14:paraId="51F2738E" w14:textId="77777777" w:rsidR="00B144E7" w:rsidRPr="00A12490" w:rsidRDefault="00B144E7" w:rsidP="002B1AD6">
            <w:pPr>
              <w:pStyle w:val="21"/>
              <w:spacing w:after="0" w:line="240" w:lineRule="auto"/>
              <w:ind w:firstLine="720"/>
              <w:jc w:val="right"/>
              <w:rPr>
                <w:sz w:val="24"/>
              </w:rPr>
            </w:pPr>
            <w:r w:rsidRPr="00A12490">
              <w:rPr>
                <w:sz w:val="24"/>
              </w:rPr>
              <w:t xml:space="preserve">ПРИЛОЖЕНИЕ № </w:t>
            </w:r>
            <w:r>
              <w:rPr>
                <w:sz w:val="24"/>
              </w:rPr>
              <w:t>1</w:t>
            </w:r>
          </w:p>
          <w:p w14:paraId="5D47DD09" w14:textId="77777777" w:rsidR="00B144E7" w:rsidRPr="00A12490" w:rsidRDefault="00B144E7" w:rsidP="002B1AD6">
            <w:pPr>
              <w:pStyle w:val="21"/>
              <w:spacing w:after="0" w:line="240" w:lineRule="auto"/>
              <w:jc w:val="right"/>
              <w:rPr>
                <w:sz w:val="24"/>
              </w:rPr>
            </w:pPr>
          </w:p>
        </w:tc>
      </w:tr>
    </w:tbl>
    <w:p w14:paraId="3A66A413" w14:textId="77777777" w:rsidR="00B144E7" w:rsidRPr="004B6B12" w:rsidRDefault="00B144E7" w:rsidP="00B144E7">
      <w:pPr>
        <w:pStyle w:val="1"/>
        <w:numPr>
          <w:ilvl w:val="0"/>
          <w:numId w:val="0"/>
        </w:numPr>
        <w:rPr>
          <w:sz w:val="28"/>
          <w:szCs w:val="28"/>
        </w:rPr>
      </w:pPr>
      <w:r w:rsidRPr="0089578B">
        <w:rPr>
          <w:sz w:val="28"/>
        </w:rPr>
        <w:t>Ф</w:t>
      </w:r>
      <w:r w:rsidRPr="004B6B12">
        <w:rPr>
          <w:sz w:val="28"/>
          <w:szCs w:val="28"/>
        </w:rPr>
        <w:t>ОРМА ЗАЯВЛЕНИЯ</w:t>
      </w:r>
    </w:p>
    <w:p w14:paraId="0EB14EE9" w14:textId="77777777" w:rsidR="00A61D7F" w:rsidRPr="00B144E7" w:rsidRDefault="00A61D7F" w:rsidP="00B144E7">
      <w:pPr>
        <w:autoSpaceDE w:val="0"/>
        <w:autoSpaceDN w:val="0"/>
        <w:adjustRightInd w:val="0"/>
        <w:ind w:left="708"/>
        <w:jc w:val="right"/>
        <w:rPr>
          <w:sz w:val="20"/>
          <w:szCs w:val="28"/>
        </w:rPr>
      </w:pPr>
    </w:p>
    <w:tbl>
      <w:tblPr>
        <w:tblW w:w="0" w:type="auto"/>
        <w:tblInd w:w="2628" w:type="dxa"/>
        <w:tblLook w:val="01E0" w:firstRow="1" w:lastRow="1" w:firstColumn="1" w:lastColumn="1" w:noHBand="0" w:noVBand="0"/>
      </w:tblPr>
      <w:tblGrid>
        <w:gridCol w:w="6727"/>
      </w:tblGrid>
      <w:tr w:rsidR="00B144E7" w:rsidRPr="00B144E7" w14:paraId="3D00336A" w14:textId="77777777" w:rsidTr="002B1AD6">
        <w:tc>
          <w:tcPr>
            <w:tcW w:w="6942" w:type="dxa"/>
            <w:tcBorders>
              <w:bottom w:val="single" w:sz="4" w:space="0" w:color="auto"/>
            </w:tcBorders>
            <w:shd w:val="clear" w:color="auto" w:fill="auto"/>
          </w:tcPr>
          <w:p w14:paraId="432D0A99" w14:textId="77777777" w:rsidR="00B144E7" w:rsidRPr="00B144E7" w:rsidRDefault="00B144E7" w:rsidP="00B144E7">
            <w:pPr>
              <w:keepNext/>
              <w:ind w:left="360"/>
              <w:jc w:val="right"/>
              <w:outlineLvl w:val="0"/>
            </w:pPr>
            <w:r w:rsidRPr="00B144E7">
              <w:t>Главе Вилегодского муниципального округа</w:t>
            </w:r>
          </w:p>
          <w:p w14:paraId="31FC7423" w14:textId="77777777" w:rsidR="00B144E7" w:rsidRPr="00B144E7" w:rsidRDefault="00B144E7" w:rsidP="00B144E7">
            <w:pPr>
              <w:ind w:left="360"/>
              <w:jc w:val="right"/>
            </w:pPr>
            <w:r w:rsidRPr="00B144E7">
              <w:t>Аксенову А.Ю.</w:t>
            </w:r>
          </w:p>
        </w:tc>
      </w:tr>
      <w:tr w:rsidR="00B144E7" w:rsidRPr="00B144E7" w14:paraId="4E1C77B4" w14:textId="77777777" w:rsidTr="002B1AD6">
        <w:tc>
          <w:tcPr>
            <w:tcW w:w="6942" w:type="dxa"/>
            <w:tcBorders>
              <w:bottom w:val="single" w:sz="4" w:space="0" w:color="auto"/>
            </w:tcBorders>
            <w:shd w:val="clear" w:color="auto" w:fill="auto"/>
          </w:tcPr>
          <w:p w14:paraId="4BC13509" w14:textId="77777777" w:rsidR="00B144E7" w:rsidRPr="00B144E7" w:rsidRDefault="00B144E7" w:rsidP="00B144E7">
            <w:pPr>
              <w:keepNext/>
              <w:ind w:left="360"/>
              <w:outlineLvl w:val="0"/>
            </w:pPr>
            <w:r w:rsidRPr="00B144E7">
              <w:t>от</w:t>
            </w:r>
          </w:p>
        </w:tc>
      </w:tr>
      <w:tr w:rsidR="00B144E7" w:rsidRPr="00B144E7" w14:paraId="05FC3D9D" w14:textId="77777777" w:rsidTr="002B1AD6">
        <w:tc>
          <w:tcPr>
            <w:tcW w:w="6942" w:type="dxa"/>
            <w:tcBorders>
              <w:top w:val="single" w:sz="4" w:space="0" w:color="auto"/>
            </w:tcBorders>
            <w:shd w:val="clear" w:color="auto" w:fill="auto"/>
          </w:tcPr>
          <w:p w14:paraId="352921A3" w14:textId="77777777" w:rsidR="00B144E7" w:rsidRPr="00B144E7" w:rsidRDefault="00B144E7" w:rsidP="00B144E7">
            <w:pPr>
              <w:keepNext/>
              <w:ind w:left="360"/>
              <w:jc w:val="right"/>
              <w:outlineLvl w:val="0"/>
              <w:rPr>
                <w:sz w:val="18"/>
                <w:szCs w:val="18"/>
              </w:rPr>
            </w:pPr>
            <w:r w:rsidRPr="00B144E7">
              <w:rPr>
                <w:sz w:val="18"/>
                <w:szCs w:val="18"/>
              </w:rPr>
              <w:t xml:space="preserve"> (в заявлении гражданина указываются его Ф.И.О., паспортные данные,</w:t>
            </w:r>
          </w:p>
        </w:tc>
      </w:tr>
      <w:tr w:rsidR="00B144E7" w:rsidRPr="00B144E7" w14:paraId="47EEBF45" w14:textId="77777777" w:rsidTr="002B1AD6">
        <w:trPr>
          <w:trHeight w:val="281"/>
        </w:trPr>
        <w:tc>
          <w:tcPr>
            <w:tcW w:w="6942" w:type="dxa"/>
            <w:tcBorders>
              <w:bottom w:val="single" w:sz="4" w:space="0" w:color="auto"/>
            </w:tcBorders>
            <w:shd w:val="clear" w:color="auto" w:fill="auto"/>
          </w:tcPr>
          <w:p w14:paraId="38D469E1" w14:textId="77777777" w:rsidR="00B144E7" w:rsidRPr="00B144E7" w:rsidRDefault="00B144E7" w:rsidP="00B144E7">
            <w:pPr>
              <w:keepNext/>
              <w:ind w:left="360"/>
              <w:jc w:val="right"/>
              <w:outlineLvl w:val="0"/>
              <w:rPr>
                <w:sz w:val="18"/>
                <w:szCs w:val="18"/>
              </w:rPr>
            </w:pPr>
          </w:p>
        </w:tc>
      </w:tr>
      <w:tr w:rsidR="00B144E7" w:rsidRPr="00B144E7" w14:paraId="21612665" w14:textId="77777777" w:rsidTr="002B1AD6">
        <w:tc>
          <w:tcPr>
            <w:tcW w:w="6942" w:type="dxa"/>
            <w:tcBorders>
              <w:top w:val="single" w:sz="4" w:space="0" w:color="auto"/>
            </w:tcBorders>
            <w:shd w:val="clear" w:color="auto" w:fill="auto"/>
          </w:tcPr>
          <w:p w14:paraId="2D2C8E70" w14:textId="77777777" w:rsidR="00B144E7" w:rsidRPr="00B144E7" w:rsidRDefault="00B144E7" w:rsidP="00B144E7">
            <w:pPr>
              <w:keepNext/>
              <w:ind w:left="360"/>
              <w:jc w:val="right"/>
              <w:outlineLvl w:val="0"/>
              <w:rPr>
                <w:sz w:val="18"/>
                <w:szCs w:val="18"/>
              </w:rPr>
            </w:pPr>
            <w:r w:rsidRPr="00B144E7">
              <w:rPr>
                <w:sz w:val="18"/>
                <w:szCs w:val="18"/>
              </w:rPr>
              <w:t>регистрация по месту проживания, адрес для отправки корреспонденции,</w:t>
            </w:r>
          </w:p>
        </w:tc>
      </w:tr>
      <w:tr w:rsidR="00B144E7" w:rsidRPr="00B144E7" w14:paraId="630E8054" w14:textId="77777777" w:rsidTr="002B1AD6">
        <w:trPr>
          <w:trHeight w:val="317"/>
        </w:trPr>
        <w:tc>
          <w:tcPr>
            <w:tcW w:w="6942" w:type="dxa"/>
            <w:tcBorders>
              <w:bottom w:val="single" w:sz="4" w:space="0" w:color="auto"/>
            </w:tcBorders>
            <w:shd w:val="clear" w:color="auto" w:fill="auto"/>
          </w:tcPr>
          <w:p w14:paraId="270AC403" w14:textId="77777777" w:rsidR="00B144E7" w:rsidRPr="00B144E7" w:rsidRDefault="00B144E7" w:rsidP="00B144E7">
            <w:pPr>
              <w:keepNext/>
              <w:ind w:left="360"/>
              <w:jc w:val="right"/>
              <w:outlineLvl w:val="0"/>
              <w:rPr>
                <w:sz w:val="18"/>
                <w:szCs w:val="18"/>
              </w:rPr>
            </w:pPr>
          </w:p>
        </w:tc>
      </w:tr>
      <w:tr w:rsidR="00B144E7" w:rsidRPr="00B144E7" w14:paraId="36C62E9E" w14:textId="77777777" w:rsidTr="002B1AD6">
        <w:tc>
          <w:tcPr>
            <w:tcW w:w="6942" w:type="dxa"/>
            <w:tcBorders>
              <w:top w:val="single" w:sz="4" w:space="0" w:color="auto"/>
            </w:tcBorders>
            <w:shd w:val="clear" w:color="auto" w:fill="auto"/>
          </w:tcPr>
          <w:p w14:paraId="3E5DFD2B" w14:textId="77777777" w:rsidR="00B144E7" w:rsidRPr="00B144E7" w:rsidRDefault="00B144E7" w:rsidP="00B144E7">
            <w:pPr>
              <w:keepNext/>
              <w:ind w:left="360"/>
              <w:jc w:val="right"/>
              <w:outlineLvl w:val="0"/>
              <w:rPr>
                <w:sz w:val="18"/>
                <w:szCs w:val="18"/>
              </w:rPr>
            </w:pPr>
            <w:r w:rsidRPr="00B144E7">
              <w:rPr>
                <w:sz w:val="18"/>
                <w:szCs w:val="18"/>
              </w:rPr>
              <w:t>контактный телефон;</w:t>
            </w:r>
          </w:p>
        </w:tc>
      </w:tr>
      <w:tr w:rsidR="00B144E7" w:rsidRPr="00B144E7" w14:paraId="04C4980E" w14:textId="77777777" w:rsidTr="002B1AD6">
        <w:tc>
          <w:tcPr>
            <w:tcW w:w="6942" w:type="dxa"/>
            <w:tcBorders>
              <w:bottom w:val="single" w:sz="4" w:space="0" w:color="auto"/>
            </w:tcBorders>
            <w:shd w:val="clear" w:color="auto" w:fill="auto"/>
          </w:tcPr>
          <w:p w14:paraId="6BF72EA0" w14:textId="77777777" w:rsidR="00B144E7" w:rsidRPr="00B144E7" w:rsidRDefault="00B144E7" w:rsidP="00B144E7">
            <w:pPr>
              <w:keepNext/>
              <w:ind w:left="360"/>
              <w:jc w:val="right"/>
              <w:outlineLvl w:val="0"/>
              <w:rPr>
                <w:sz w:val="18"/>
                <w:szCs w:val="18"/>
              </w:rPr>
            </w:pPr>
          </w:p>
        </w:tc>
      </w:tr>
      <w:tr w:rsidR="00B144E7" w:rsidRPr="00B144E7" w14:paraId="6C01DE1F" w14:textId="77777777" w:rsidTr="002B1AD6">
        <w:tc>
          <w:tcPr>
            <w:tcW w:w="6942" w:type="dxa"/>
            <w:tcBorders>
              <w:top w:val="single" w:sz="4" w:space="0" w:color="auto"/>
            </w:tcBorders>
            <w:shd w:val="clear" w:color="auto" w:fill="auto"/>
          </w:tcPr>
          <w:p w14:paraId="050A022B" w14:textId="77777777" w:rsidR="00B144E7" w:rsidRPr="00B144E7" w:rsidRDefault="00B144E7" w:rsidP="00B144E7">
            <w:pPr>
              <w:keepNext/>
              <w:ind w:left="360"/>
              <w:jc w:val="right"/>
              <w:outlineLvl w:val="0"/>
              <w:rPr>
                <w:sz w:val="18"/>
                <w:szCs w:val="18"/>
              </w:rPr>
            </w:pPr>
            <w:r w:rsidRPr="00B144E7">
              <w:rPr>
                <w:sz w:val="18"/>
                <w:szCs w:val="18"/>
              </w:rPr>
              <w:t>в заявлении юридического лица указываются его полное наименование</w:t>
            </w:r>
          </w:p>
        </w:tc>
      </w:tr>
      <w:tr w:rsidR="00B144E7" w:rsidRPr="00B144E7" w14:paraId="5C15CBFF" w14:textId="77777777" w:rsidTr="002B1AD6">
        <w:trPr>
          <w:trHeight w:val="319"/>
        </w:trPr>
        <w:tc>
          <w:tcPr>
            <w:tcW w:w="6942" w:type="dxa"/>
            <w:tcBorders>
              <w:bottom w:val="single" w:sz="4" w:space="0" w:color="auto"/>
            </w:tcBorders>
            <w:shd w:val="clear" w:color="auto" w:fill="auto"/>
          </w:tcPr>
          <w:p w14:paraId="1EB33570" w14:textId="77777777" w:rsidR="00B144E7" w:rsidRPr="00B144E7" w:rsidRDefault="00B144E7" w:rsidP="00B144E7">
            <w:pPr>
              <w:keepNext/>
              <w:ind w:left="360"/>
              <w:jc w:val="right"/>
              <w:outlineLvl w:val="0"/>
              <w:rPr>
                <w:sz w:val="18"/>
                <w:szCs w:val="18"/>
              </w:rPr>
            </w:pPr>
          </w:p>
        </w:tc>
      </w:tr>
      <w:tr w:rsidR="00B144E7" w:rsidRPr="00B144E7" w14:paraId="6E59FB33" w14:textId="77777777" w:rsidTr="002B1AD6">
        <w:tc>
          <w:tcPr>
            <w:tcW w:w="6942" w:type="dxa"/>
            <w:tcBorders>
              <w:top w:val="single" w:sz="4" w:space="0" w:color="auto"/>
            </w:tcBorders>
            <w:shd w:val="clear" w:color="auto" w:fill="auto"/>
          </w:tcPr>
          <w:p w14:paraId="4B3FEC53" w14:textId="77777777" w:rsidR="00B144E7" w:rsidRPr="00B144E7" w:rsidRDefault="00B144E7" w:rsidP="00B144E7">
            <w:pPr>
              <w:keepNext/>
              <w:ind w:left="360"/>
              <w:jc w:val="right"/>
              <w:outlineLvl w:val="0"/>
              <w:rPr>
                <w:sz w:val="18"/>
                <w:szCs w:val="18"/>
              </w:rPr>
            </w:pPr>
            <w:r w:rsidRPr="00B144E7">
              <w:rPr>
                <w:sz w:val="18"/>
                <w:szCs w:val="18"/>
              </w:rPr>
              <w:t>в соответствии с учредительными документами, юридический и почтовый</w:t>
            </w:r>
          </w:p>
        </w:tc>
      </w:tr>
      <w:tr w:rsidR="00B144E7" w:rsidRPr="00B144E7" w14:paraId="57D63732" w14:textId="77777777" w:rsidTr="002B1AD6">
        <w:tc>
          <w:tcPr>
            <w:tcW w:w="6942" w:type="dxa"/>
            <w:tcBorders>
              <w:bottom w:val="single" w:sz="4" w:space="0" w:color="auto"/>
            </w:tcBorders>
            <w:shd w:val="clear" w:color="auto" w:fill="auto"/>
          </w:tcPr>
          <w:p w14:paraId="0D06C592" w14:textId="77777777" w:rsidR="00B144E7" w:rsidRPr="00B144E7" w:rsidRDefault="00B144E7" w:rsidP="00B144E7">
            <w:pPr>
              <w:keepNext/>
              <w:ind w:left="360"/>
              <w:jc w:val="right"/>
              <w:outlineLvl w:val="0"/>
              <w:rPr>
                <w:sz w:val="18"/>
                <w:szCs w:val="18"/>
              </w:rPr>
            </w:pPr>
          </w:p>
        </w:tc>
      </w:tr>
      <w:tr w:rsidR="00B144E7" w:rsidRPr="00B144E7" w14:paraId="211013B7" w14:textId="77777777" w:rsidTr="002B1AD6">
        <w:tc>
          <w:tcPr>
            <w:tcW w:w="6942" w:type="dxa"/>
            <w:tcBorders>
              <w:top w:val="single" w:sz="4" w:space="0" w:color="auto"/>
            </w:tcBorders>
            <w:shd w:val="clear" w:color="auto" w:fill="auto"/>
          </w:tcPr>
          <w:p w14:paraId="50106C1A" w14:textId="77777777" w:rsidR="00B144E7" w:rsidRPr="00B144E7" w:rsidRDefault="00B144E7" w:rsidP="00B144E7">
            <w:pPr>
              <w:keepNext/>
              <w:ind w:left="360"/>
              <w:jc w:val="right"/>
              <w:outlineLvl w:val="0"/>
              <w:rPr>
                <w:sz w:val="18"/>
                <w:szCs w:val="18"/>
              </w:rPr>
            </w:pPr>
            <w:r w:rsidRPr="00B144E7">
              <w:rPr>
                <w:sz w:val="18"/>
                <w:szCs w:val="18"/>
              </w:rPr>
              <w:t>адреса, контактный телефон, Ф.И.О. руководителя, ИНН)</w:t>
            </w:r>
          </w:p>
        </w:tc>
      </w:tr>
    </w:tbl>
    <w:p w14:paraId="00D10709" w14:textId="77777777" w:rsidR="00B144E7" w:rsidRPr="00B144E7" w:rsidRDefault="00B144E7" w:rsidP="00B144E7">
      <w:pPr>
        <w:keepNext/>
        <w:jc w:val="center"/>
        <w:outlineLvl w:val="0"/>
        <w:rPr>
          <w:b/>
          <w:sz w:val="28"/>
          <w:szCs w:val="28"/>
        </w:rPr>
      </w:pPr>
      <w:r w:rsidRPr="00B144E7">
        <w:rPr>
          <w:b/>
          <w:sz w:val="28"/>
          <w:szCs w:val="28"/>
        </w:rPr>
        <w:t>ЗАЯВЛЕНИЕ</w:t>
      </w:r>
    </w:p>
    <w:p w14:paraId="6E07968B" w14:textId="77777777" w:rsidR="00B144E7" w:rsidRPr="00B144E7" w:rsidRDefault="00B144E7" w:rsidP="00B144E7">
      <w:pPr>
        <w:keepNext/>
        <w:jc w:val="center"/>
        <w:outlineLvl w:val="0"/>
        <w:rPr>
          <w:b/>
          <w:sz w:val="22"/>
        </w:rPr>
      </w:pPr>
      <w:r w:rsidRPr="00B144E7">
        <w:rPr>
          <w:b/>
          <w:sz w:val="22"/>
        </w:rPr>
        <w:t xml:space="preserve">о </w:t>
      </w:r>
      <w:r w:rsidRPr="00B144E7">
        <w:rPr>
          <w:bCs/>
          <w:szCs w:val="26"/>
        </w:rPr>
        <w:t>продлении срока сохранения прав на земельные участки лиц, не являющихся собственниками земельных участков, при разрушении зданий, строений, сооружений</w:t>
      </w:r>
    </w:p>
    <w:p w14:paraId="34274E21" w14:textId="77777777" w:rsidR="00B144E7" w:rsidRPr="00B144E7" w:rsidRDefault="00B144E7" w:rsidP="00B144E7">
      <w:pPr>
        <w:keepNext/>
        <w:ind w:left="720"/>
        <w:outlineLvl w:val="0"/>
      </w:pPr>
    </w:p>
    <w:p w14:paraId="62ED2220" w14:textId="77777777" w:rsidR="00B144E7" w:rsidRPr="00B144E7" w:rsidRDefault="00B144E7" w:rsidP="00B144E7">
      <w:pPr>
        <w:keepNext/>
        <w:jc w:val="both"/>
        <w:outlineLvl w:val="0"/>
        <w:rPr>
          <w:bCs/>
          <w:szCs w:val="26"/>
        </w:rPr>
      </w:pPr>
      <w:r w:rsidRPr="00B144E7">
        <w:t xml:space="preserve">На  основании статьи 39 Земельного кодекса Российской Федерации прошу </w:t>
      </w:r>
      <w:r w:rsidRPr="00B144E7">
        <w:rPr>
          <w:bCs/>
          <w:szCs w:val="26"/>
        </w:rPr>
        <w:t>продлить срок сохранения права ________________________________________________________________</w:t>
      </w:r>
    </w:p>
    <w:p w14:paraId="3E43132C" w14:textId="77777777" w:rsidR="00B144E7" w:rsidRPr="00B144E7" w:rsidRDefault="00B144E7" w:rsidP="00B144E7">
      <w:pPr>
        <w:keepNext/>
        <w:jc w:val="both"/>
        <w:outlineLvl w:val="0"/>
        <w:rPr>
          <w:bCs/>
          <w:sz w:val="16"/>
          <w:szCs w:val="16"/>
        </w:rPr>
      </w:pPr>
      <w:r w:rsidRPr="00B144E7">
        <w:rPr>
          <w:bCs/>
          <w:sz w:val="16"/>
          <w:szCs w:val="16"/>
        </w:rPr>
        <w:t xml:space="preserve">                                                         (вид права)</w:t>
      </w:r>
    </w:p>
    <w:p w14:paraId="2E4347E4" w14:textId="77777777" w:rsidR="00B144E7" w:rsidRPr="00B144E7" w:rsidRDefault="00B144E7" w:rsidP="00B144E7">
      <w:pPr>
        <w:keepNext/>
        <w:jc w:val="both"/>
        <w:outlineLvl w:val="0"/>
      </w:pPr>
      <w:r w:rsidRPr="00B144E7">
        <w:rPr>
          <w:bCs/>
          <w:szCs w:val="26"/>
        </w:rPr>
        <w:t xml:space="preserve"> на земельный участок</w:t>
      </w:r>
      <w:r w:rsidRPr="00B144E7">
        <w:t xml:space="preserve">:   </w:t>
      </w:r>
    </w:p>
    <w:p w14:paraId="6629C58D" w14:textId="77777777" w:rsidR="00B144E7" w:rsidRPr="00B144E7" w:rsidRDefault="00B144E7" w:rsidP="00B144E7">
      <w:pPr>
        <w:keepNext/>
        <w:ind w:left="720"/>
        <w:outlineLvl w:val="0"/>
      </w:pPr>
      <w:r w:rsidRPr="00B144E7">
        <w:t>с кадастровым номером ____________________________,площадью ________кв. м,</w:t>
      </w:r>
    </w:p>
    <w:p w14:paraId="6B8C9640" w14:textId="77777777" w:rsidR="00B144E7" w:rsidRPr="00B144E7" w:rsidRDefault="00B144E7" w:rsidP="00B144E7">
      <w:pPr>
        <w:keepNext/>
        <w:ind w:left="720"/>
        <w:outlineLvl w:val="0"/>
      </w:pPr>
      <w:r w:rsidRPr="00B144E7">
        <w:t>расположенный _____________________, категория земель _______________________,</w:t>
      </w:r>
    </w:p>
    <w:p w14:paraId="0B6D01E6" w14:textId="77777777" w:rsidR="00B144E7" w:rsidRPr="00B144E7" w:rsidRDefault="00B144E7" w:rsidP="00B144E7">
      <w:pPr>
        <w:keepNext/>
        <w:ind w:left="720"/>
        <w:outlineLvl w:val="0"/>
      </w:pPr>
      <w:r w:rsidRPr="00B144E7">
        <w:t xml:space="preserve">разрешенное использование земельного участка _________________________________,        </w:t>
      </w:r>
    </w:p>
    <w:p w14:paraId="6FEE96B7" w14:textId="77777777" w:rsidR="00B144E7" w:rsidRPr="00B144E7" w:rsidRDefault="00B144E7" w:rsidP="00B144E7">
      <w:pPr>
        <w:keepNext/>
        <w:ind w:left="720"/>
        <w:outlineLvl w:val="0"/>
      </w:pPr>
      <w:r w:rsidRPr="00B144E7">
        <w:t>ранее принадлежащий __________________________ на праве _____________________</w:t>
      </w:r>
    </w:p>
    <w:p w14:paraId="2F18D33B" w14:textId="77777777" w:rsidR="00B144E7" w:rsidRPr="00B144E7" w:rsidRDefault="00B144E7" w:rsidP="00B144E7">
      <w:pPr>
        <w:keepNext/>
        <w:ind w:left="720"/>
        <w:outlineLvl w:val="0"/>
      </w:pPr>
      <w:r w:rsidRPr="00B144E7">
        <w:rPr>
          <w:sz w:val="16"/>
          <w:szCs w:val="16"/>
        </w:rPr>
        <w:t xml:space="preserve">                                                                          правообладатель                                                                             (вид права) </w:t>
      </w:r>
    </w:p>
    <w:p w14:paraId="666C55DF" w14:textId="77777777" w:rsidR="00B144E7" w:rsidRPr="00B144E7" w:rsidRDefault="00B144E7" w:rsidP="00B144E7">
      <w:pPr>
        <w:keepNext/>
        <w:ind w:left="720"/>
        <w:outlineLvl w:val="0"/>
      </w:pPr>
      <w:r w:rsidRPr="00B144E7">
        <w:t>согласно ___________________________________________________________________.</w:t>
      </w:r>
    </w:p>
    <w:p w14:paraId="65274B3D" w14:textId="77777777" w:rsidR="00B144E7" w:rsidRPr="00B144E7" w:rsidRDefault="00B144E7" w:rsidP="00B144E7">
      <w:pPr>
        <w:keepNext/>
        <w:ind w:left="720"/>
        <w:outlineLvl w:val="0"/>
        <w:rPr>
          <w:sz w:val="16"/>
          <w:szCs w:val="16"/>
        </w:rPr>
      </w:pPr>
      <w:r w:rsidRPr="00B144E7">
        <w:rPr>
          <w:sz w:val="16"/>
          <w:szCs w:val="16"/>
        </w:rPr>
        <w:t xml:space="preserve">                                                 (реквизиты </w:t>
      </w:r>
      <w:proofErr w:type="spellStart"/>
      <w:r w:rsidRPr="00B144E7">
        <w:rPr>
          <w:sz w:val="16"/>
          <w:szCs w:val="16"/>
        </w:rPr>
        <w:t>правоудостоверяющего</w:t>
      </w:r>
      <w:proofErr w:type="spellEnd"/>
      <w:r w:rsidRPr="00B144E7">
        <w:rPr>
          <w:sz w:val="16"/>
          <w:szCs w:val="16"/>
        </w:rPr>
        <w:t xml:space="preserve"> (правоустанавливающего) документа)</w:t>
      </w:r>
    </w:p>
    <w:p w14:paraId="2F7E4D56" w14:textId="77777777" w:rsidR="00B144E7" w:rsidRPr="00B144E7" w:rsidRDefault="00B144E7" w:rsidP="00B144E7">
      <w:pPr>
        <w:keepNext/>
        <w:ind w:left="720"/>
        <w:outlineLvl w:val="0"/>
      </w:pPr>
      <w:r w:rsidRPr="00B144E7">
        <w:t xml:space="preserve">    </w:t>
      </w:r>
    </w:p>
    <w:p w14:paraId="1B699E7B" w14:textId="77777777" w:rsidR="00B144E7" w:rsidRPr="00B144E7" w:rsidRDefault="00B144E7" w:rsidP="00B144E7">
      <w:pPr>
        <w:keepNext/>
        <w:ind w:left="720"/>
        <w:outlineLvl w:val="0"/>
        <w:rPr>
          <w:sz w:val="10"/>
          <w:szCs w:val="10"/>
        </w:rPr>
      </w:pPr>
    </w:p>
    <w:p w14:paraId="3DF19E0A" w14:textId="77777777" w:rsidR="00B144E7" w:rsidRPr="00B144E7" w:rsidRDefault="00B144E7" w:rsidP="00B144E7">
      <w:pPr>
        <w:keepNext/>
        <w:ind w:left="720"/>
        <w:outlineLvl w:val="0"/>
      </w:pPr>
      <w:r w:rsidRPr="00B144E7">
        <w:t>Приложение: ____________________________________________________</w:t>
      </w:r>
    </w:p>
    <w:p w14:paraId="7948B8CD" w14:textId="77777777" w:rsidR="00B144E7" w:rsidRPr="00B144E7" w:rsidRDefault="00B144E7" w:rsidP="00B144E7">
      <w:pPr>
        <w:keepNext/>
        <w:ind w:left="720"/>
        <w:outlineLvl w:val="0"/>
      </w:pPr>
      <w:r w:rsidRPr="00B144E7">
        <w:t xml:space="preserve">        ( прилагаются документы, указанные в пункте 14 настоящего административного регламента)</w:t>
      </w:r>
    </w:p>
    <w:p w14:paraId="75E68223" w14:textId="77777777" w:rsidR="00B144E7" w:rsidRPr="00B144E7" w:rsidRDefault="00B144E7" w:rsidP="00B144E7">
      <w:pPr>
        <w:keepNext/>
        <w:ind w:left="720"/>
        <w:outlineLvl w:val="0"/>
      </w:pPr>
      <w:r w:rsidRPr="00B144E7">
        <w:t>______________________                                           ______________</w:t>
      </w:r>
    </w:p>
    <w:p w14:paraId="271B67AF" w14:textId="77777777" w:rsidR="00B144E7" w:rsidRPr="00B144E7" w:rsidRDefault="00B144E7" w:rsidP="00B144E7">
      <w:pPr>
        <w:keepNext/>
        <w:ind w:left="720"/>
        <w:outlineLvl w:val="0"/>
        <w:rPr>
          <w:sz w:val="18"/>
          <w:szCs w:val="18"/>
        </w:rPr>
      </w:pPr>
      <w:r w:rsidRPr="00B144E7">
        <w:t xml:space="preserve"> </w:t>
      </w:r>
      <w:r w:rsidRPr="00B144E7">
        <w:rPr>
          <w:sz w:val="18"/>
          <w:szCs w:val="18"/>
        </w:rPr>
        <w:t xml:space="preserve">(Ф.И.О. и должность                                  </w:t>
      </w:r>
      <w:proofErr w:type="spellStart"/>
      <w:r w:rsidRPr="00B144E7">
        <w:rPr>
          <w:sz w:val="18"/>
          <w:szCs w:val="18"/>
        </w:rPr>
        <w:t>м.п</w:t>
      </w:r>
      <w:proofErr w:type="spellEnd"/>
      <w:r w:rsidRPr="00B144E7">
        <w:rPr>
          <w:sz w:val="18"/>
          <w:szCs w:val="18"/>
        </w:rPr>
        <w:t>.                                                   (подпись)</w:t>
      </w:r>
    </w:p>
    <w:p w14:paraId="61657EDC" w14:textId="77777777" w:rsidR="00B144E7" w:rsidRPr="00B144E7" w:rsidRDefault="00B144E7" w:rsidP="00B144E7">
      <w:pPr>
        <w:keepNext/>
        <w:ind w:left="720"/>
        <w:outlineLvl w:val="0"/>
        <w:rPr>
          <w:sz w:val="18"/>
          <w:szCs w:val="18"/>
        </w:rPr>
      </w:pPr>
      <w:r w:rsidRPr="00B144E7">
        <w:t xml:space="preserve"> </w:t>
      </w:r>
      <w:r w:rsidRPr="00B144E7">
        <w:rPr>
          <w:sz w:val="18"/>
          <w:szCs w:val="18"/>
        </w:rPr>
        <w:t>представителя юридического лица;</w:t>
      </w:r>
    </w:p>
    <w:p w14:paraId="0DC0B968" w14:textId="77777777" w:rsidR="00B144E7" w:rsidRPr="00B144E7" w:rsidRDefault="00B144E7" w:rsidP="00B144E7">
      <w:pPr>
        <w:keepNext/>
        <w:ind w:left="720"/>
        <w:outlineLvl w:val="0"/>
        <w:rPr>
          <w:sz w:val="18"/>
          <w:szCs w:val="18"/>
        </w:rPr>
      </w:pPr>
      <w:r w:rsidRPr="00B144E7">
        <w:rPr>
          <w:sz w:val="18"/>
          <w:szCs w:val="18"/>
        </w:rPr>
        <w:t xml:space="preserve"> Ф.И.О. гражданина)</w:t>
      </w:r>
    </w:p>
    <w:p w14:paraId="35958B72" w14:textId="77777777" w:rsidR="00B144E7" w:rsidRPr="00B144E7" w:rsidRDefault="00B144E7" w:rsidP="00B144E7">
      <w:pPr>
        <w:jc w:val="center"/>
        <w:rPr>
          <w:sz w:val="6"/>
          <w:szCs w:val="6"/>
        </w:rPr>
      </w:pPr>
    </w:p>
    <w:p w14:paraId="451364E3" w14:textId="77777777" w:rsidR="00B144E7" w:rsidRPr="00B144E7" w:rsidRDefault="00B144E7" w:rsidP="00B144E7">
      <w:pPr>
        <w:rPr>
          <w:sz w:val="28"/>
        </w:rPr>
      </w:pPr>
      <w:r w:rsidRPr="00B144E7">
        <w:rPr>
          <w:sz w:val="28"/>
        </w:rPr>
        <w:t xml:space="preserve">«___» ___________ 20__ г.        </w:t>
      </w:r>
    </w:p>
    <w:p w14:paraId="14123574" w14:textId="5CE085AA" w:rsidR="0056127E" w:rsidRDefault="0056127E">
      <w:pPr>
        <w:spacing w:after="200" w:line="276" w:lineRule="auto"/>
      </w:pPr>
      <w:bookmarkStart w:id="2" w:name="_GoBack"/>
      <w:bookmarkEnd w:id="2"/>
    </w:p>
    <w:sectPr w:rsidR="0056127E" w:rsidSect="00091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7B8B"/>
    <w:multiLevelType w:val="hybridMultilevel"/>
    <w:tmpl w:val="927400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8270A"/>
    <w:multiLevelType w:val="hybridMultilevel"/>
    <w:tmpl w:val="A070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9F7748"/>
    <w:multiLevelType w:val="hybridMultilevel"/>
    <w:tmpl w:val="8AB83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FF5584"/>
    <w:multiLevelType w:val="hybridMultilevel"/>
    <w:tmpl w:val="15A23640"/>
    <w:lvl w:ilvl="0" w:tplc="12C0A8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269325A"/>
    <w:multiLevelType w:val="hybridMultilevel"/>
    <w:tmpl w:val="F43AE44E"/>
    <w:lvl w:ilvl="0" w:tplc="01D22D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3AC1434"/>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75"/>
    <w:rsid w:val="00032848"/>
    <w:rsid w:val="0009129B"/>
    <w:rsid w:val="001F4726"/>
    <w:rsid w:val="00290FE4"/>
    <w:rsid w:val="002A4AA4"/>
    <w:rsid w:val="00322110"/>
    <w:rsid w:val="0037271F"/>
    <w:rsid w:val="004806D3"/>
    <w:rsid w:val="004A2E95"/>
    <w:rsid w:val="004B0B48"/>
    <w:rsid w:val="0056127E"/>
    <w:rsid w:val="005D0A98"/>
    <w:rsid w:val="00657C43"/>
    <w:rsid w:val="006758BF"/>
    <w:rsid w:val="006A3A4E"/>
    <w:rsid w:val="00755FC1"/>
    <w:rsid w:val="007E592F"/>
    <w:rsid w:val="00871221"/>
    <w:rsid w:val="008E4EE7"/>
    <w:rsid w:val="00986A61"/>
    <w:rsid w:val="00A52E35"/>
    <w:rsid w:val="00A61D7F"/>
    <w:rsid w:val="00B144E7"/>
    <w:rsid w:val="00B33F72"/>
    <w:rsid w:val="00B45508"/>
    <w:rsid w:val="00B62AB5"/>
    <w:rsid w:val="00BD2C7E"/>
    <w:rsid w:val="00C0192A"/>
    <w:rsid w:val="00CF32EB"/>
    <w:rsid w:val="00D87E75"/>
    <w:rsid w:val="00D95635"/>
    <w:rsid w:val="00E114C3"/>
    <w:rsid w:val="00E93C9C"/>
    <w:rsid w:val="00EA4CFA"/>
    <w:rsid w:val="00ED59C5"/>
    <w:rsid w:val="00F2338C"/>
    <w:rsid w:val="00F7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1F539F6A"/>
  <w15:docId w15:val="{269761CB-F362-4377-8878-5829A923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114C3"/>
    <w:pPr>
      <w:widowControl w:val="0"/>
      <w:numPr>
        <w:numId w:val="4"/>
      </w:num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E114C3"/>
    <w:pPr>
      <w:keepNext/>
      <w:keepLines/>
      <w:widowControl w:val="0"/>
      <w:numPr>
        <w:ilvl w:val="1"/>
        <w:numId w:val="4"/>
      </w:numPr>
      <w:autoSpaceDE w:val="0"/>
      <w:autoSpaceDN w:val="0"/>
      <w:adjustRightInd w:val="0"/>
      <w:spacing w:before="40"/>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114C3"/>
    <w:pPr>
      <w:keepNext/>
      <w:keepLines/>
      <w:widowControl w:val="0"/>
      <w:numPr>
        <w:ilvl w:val="2"/>
        <w:numId w:val="4"/>
      </w:numPr>
      <w:autoSpaceDE w:val="0"/>
      <w:autoSpaceDN w:val="0"/>
      <w:adjustRightInd w:val="0"/>
      <w:spacing w:before="40"/>
      <w:jc w:val="both"/>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E114C3"/>
    <w:pPr>
      <w:keepNext/>
      <w:keepLines/>
      <w:widowControl w:val="0"/>
      <w:numPr>
        <w:ilvl w:val="3"/>
        <w:numId w:val="4"/>
      </w:numPr>
      <w:autoSpaceDE w:val="0"/>
      <w:autoSpaceDN w:val="0"/>
      <w:adjustRightInd w:val="0"/>
      <w:spacing w:before="40"/>
      <w:jc w:val="both"/>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E114C3"/>
    <w:pPr>
      <w:keepNext/>
      <w:keepLines/>
      <w:widowControl w:val="0"/>
      <w:numPr>
        <w:ilvl w:val="4"/>
        <w:numId w:val="4"/>
      </w:numPr>
      <w:tabs>
        <w:tab w:val="num" w:pos="360"/>
      </w:tabs>
      <w:autoSpaceDE w:val="0"/>
      <w:autoSpaceDN w:val="0"/>
      <w:adjustRightInd w:val="0"/>
      <w:spacing w:before="40"/>
      <w:ind w:left="0" w:firstLine="720"/>
      <w:jc w:val="both"/>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E114C3"/>
    <w:pPr>
      <w:keepNext/>
      <w:keepLines/>
      <w:widowControl w:val="0"/>
      <w:numPr>
        <w:ilvl w:val="5"/>
        <w:numId w:val="4"/>
      </w:numPr>
      <w:autoSpaceDE w:val="0"/>
      <w:autoSpaceDN w:val="0"/>
      <w:adjustRightInd w:val="0"/>
      <w:spacing w:before="40"/>
      <w:jc w:val="both"/>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E114C3"/>
    <w:pPr>
      <w:keepNext/>
      <w:keepLines/>
      <w:widowControl w:val="0"/>
      <w:numPr>
        <w:ilvl w:val="6"/>
        <w:numId w:val="4"/>
      </w:numPr>
      <w:autoSpaceDE w:val="0"/>
      <w:autoSpaceDN w:val="0"/>
      <w:adjustRightInd w:val="0"/>
      <w:spacing w:before="40"/>
      <w:jc w:val="both"/>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114C3"/>
    <w:pPr>
      <w:keepNext/>
      <w:keepLines/>
      <w:widowControl w:val="0"/>
      <w:numPr>
        <w:ilvl w:val="7"/>
        <w:numId w:val="4"/>
      </w:numPr>
      <w:autoSpaceDE w:val="0"/>
      <w:autoSpaceDN w:val="0"/>
      <w:adjustRightInd w:val="0"/>
      <w:spacing w:before="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114C3"/>
    <w:pPr>
      <w:keepNext/>
      <w:keepLines/>
      <w:widowControl w:val="0"/>
      <w:numPr>
        <w:ilvl w:val="8"/>
        <w:numId w:val="4"/>
      </w:numPr>
      <w:autoSpaceDE w:val="0"/>
      <w:autoSpaceDN w:val="0"/>
      <w:adjustRightInd w:val="0"/>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1"/>
    <w:locked/>
    <w:rsid w:val="00ED59C5"/>
    <w:rPr>
      <w:rFonts w:ascii="Calibri" w:eastAsia="Calibri" w:hAnsi="Calibri"/>
    </w:rPr>
  </w:style>
  <w:style w:type="paragraph" w:customStyle="1" w:styleId="11">
    <w:name w:val="Без интервала1"/>
    <w:link w:val="NoSpacingChar"/>
    <w:rsid w:val="00ED59C5"/>
    <w:pPr>
      <w:spacing w:after="0" w:line="240" w:lineRule="auto"/>
    </w:pPr>
    <w:rPr>
      <w:rFonts w:ascii="Calibri" w:eastAsia="Calibri" w:hAnsi="Calibri"/>
    </w:rPr>
  </w:style>
  <w:style w:type="paragraph" w:styleId="a3">
    <w:name w:val="List Paragraph"/>
    <w:basedOn w:val="a"/>
    <w:uiPriority w:val="34"/>
    <w:qFormat/>
    <w:rsid w:val="0009129B"/>
    <w:pPr>
      <w:ind w:left="720"/>
      <w:contextualSpacing/>
    </w:pPr>
  </w:style>
  <w:style w:type="paragraph" w:styleId="a4">
    <w:name w:val="No Spacing"/>
    <w:uiPriority w:val="1"/>
    <w:qFormat/>
    <w:rsid w:val="00A52E35"/>
    <w:pPr>
      <w:spacing w:after="0" w:line="240" w:lineRule="auto"/>
    </w:pPr>
    <w:rPr>
      <w:rFonts w:ascii="Times New Roman" w:eastAsia="Times New Roman" w:hAnsi="Times New Roman" w:cs="Times New Roman"/>
      <w:sz w:val="24"/>
      <w:szCs w:val="24"/>
      <w:lang w:eastAsia="ru-RU"/>
    </w:rPr>
  </w:style>
  <w:style w:type="character" w:customStyle="1" w:styleId="13pt">
    <w:name w:val="Основной текст + 13 pt"/>
    <w:aliases w:val="Не полужирный"/>
    <w:rsid w:val="00E93C9C"/>
    <w:rPr>
      <w:rFonts w:ascii="Times New Roman" w:hAnsi="Times New Roman" w:cs="Times New Roman"/>
      <w:b/>
      <w:bCs/>
      <w:spacing w:val="0"/>
      <w:sz w:val="26"/>
      <w:szCs w:val="26"/>
    </w:rPr>
  </w:style>
  <w:style w:type="character" w:customStyle="1" w:styleId="10">
    <w:name w:val="Заголовок 1 Знак"/>
    <w:basedOn w:val="a0"/>
    <w:link w:val="1"/>
    <w:uiPriority w:val="99"/>
    <w:rsid w:val="00E114C3"/>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E114C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E114C3"/>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E114C3"/>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E114C3"/>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E114C3"/>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E114C3"/>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E114C3"/>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114C3"/>
    <w:rPr>
      <w:rFonts w:asciiTheme="majorHAnsi" w:eastAsiaTheme="majorEastAsia" w:hAnsiTheme="majorHAnsi" w:cstheme="majorBidi"/>
      <w:i/>
      <w:iCs/>
      <w:color w:val="272727" w:themeColor="text1" w:themeTint="D8"/>
      <w:sz w:val="21"/>
      <w:szCs w:val="21"/>
      <w:lang w:eastAsia="ru-RU"/>
    </w:rPr>
  </w:style>
  <w:style w:type="paragraph" w:customStyle="1" w:styleId="a5">
    <w:name w:val="Нормальный (таблица)"/>
    <w:basedOn w:val="a"/>
    <w:next w:val="a"/>
    <w:uiPriority w:val="99"/>
    <w:rsid w:val="00E114C3"/>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Таблицы (моноширинный)"/>
    <w:basedOn w:val="a"/>
    <w:next w:val="a"/>
    <w:uiPriority w:val="99"/>
    <w:rsid w:val="00E114C3"/>
    <w:pPr>
      <w:widowControl w:val="0"/>
      <w:autoSpaceDE w:val="0"/>
      <w:autoSpaceDN w:val="0"/>
      <w:adjustRightInd w:val="0"/>
    </w:pPr>
    <w:rPr>
      <w:rFonts w:ascii="Courier New" w:eastAsiaTheme="minorEastAsia" w:hAnsi="Courier New" w:cs="Courier New"/>
    </w:rPr>
  </w:style>
  <w:style w:type="paragraph" w:customStyle="1" w:styleId="a7">
    <w:name w:val="Прижатый влево"/>
    <w:basedOn w:val="a"/>
    <w:next w:val="a"/>
    <w:uiPriority w:val="99"/>
    <w:rsid w:val="00E114C3"/>
    <w:pPr>
      <w:widowControl w:val="0"/>
      <w:autoSpaceDE w:val="0"/>
      <w:autoSpaceDN w:val="0"/>
      <w:adjustRightInd w:val="0"/>
    </w:pPr>
    <w:rPr>
      <w:rFonts w:ascii="Times New Roman CYR" w:eastAsiaTheme="minorEastAsia" w:hAnsi="Times New Roman CYR" w:cs="Times New Roman CYR"/>
    </w:rPr>
  </w:style>
  <w:style w:type="character" w:styleId="a8">
    <w:name w:val="annotation reference"/>
    <w:rsid w:val="00A61D7F"/>
    <w:rPr>
      <w:sz w:val="16"/>
      <w:szCs w:val="16"/>
    </w:rPr>
  </w:style>
  <w:style w:type="paragraph" w:styleId="a9">
    <w:name w:val="annotation text"/>
    <w:basedOn w:val="a"/>
    <w:link w:val="aa"/>
    <w:rsid w:val="00A61D7F"/>
    <w:rPr>
      <w:sz w:val="20"/>
      <w:szCs w:val="20"/>
    </w:rPr>
  </w:style>
  <w:style w:type="character" w:customStyle="1" w:styleId="aa">
    <w:name w:val="Текст примечания Знак"/>
    <w:basedOn w:val="a0"/>
    <w:link w:val="a9"/>
    <w:rsid w:val="00A61D7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A61D7F"/>
    <w:rPr>
      <w:rFonts w:ascii="Segoe UI" w:hAnsi="Segoe UI" w:cs="Segoe UI"/>
      <w:sz w:val="18"/>
      <w:szCs w:val="18"/>
    </w:rPr>
  </w:style>
  <w:style w:type="character" w:customStyle="1" w:styleId="ac">
    <w:name w:val="Текст выноски Знак"/>
    <w:basedOn w:val="a0"/>
    <w:link w:val="ab"/>
    <w:uiPriority w:val="99"/>
    <w:semiHidden/>
    <w:rsid w:val="00A61D7F"/>
    <w:rPr>
      <w:rFonts w:ascii="Segoe UI" w:eastAsia="Times New Roman" w:hAnsi="Segoe UI" w:cs="Segoe UI"/>
      <w:sz w:val="18"/>
      <w:szCs w:val="18"/>
      <w:lang w:eastAsia="ru-RU"/>
    </w:rPr>
  </w:style>
  <w:style w:type="paragraph" w:styleId="21">
    <w:name w:val="Body Text Indent 2"/>
    <w:basedOn w:val="a"/>
    <w:link w:val="22"/>
    <w:rsid w:val="00B144E7"/>
    <w:pPr>
      <w:spacing w:after="120" w:line="480" w:lineRule="auto"/>
      <w:ind w:left="283"/>
    </w:pPr>
    <w:rPr>
      <w:sz w:val="28"/>
    </w:rPr>
  </w:style>
  <w:style w:type="character" w:customStyle="1" w:styleId="22">
    <w:name w:val="Основной текст с отступом 2 Знак"/>
    <w:basedOn w:val="a0"/>
    <w:link w:val="21"/>
    <w:rsid w:val="00B144E7"/>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607283">
      <w:bodyDiv w:val="1"/>
      <w:marLeft w:val="0"/>
      <w:marRight w:val="0"/>
      <w:marTop w:val="0"/>
      <w:marBottom w:val="0"/>
      <w:divBdr>
        <w:top w:val="none" w:sz="0" w:space="0" w:color="auto"/>
        <w:left w:val="none" w:sz="0" w:space="0" w:color="auto"/>
        <w:bottom w:val="none" w:sz="0" w:space="0" w:color="auto"/>
        <w:right w:val="none" w:sz="0" w:space="0" w:color="auto"/>
      </w:divBdr>
    </w:div>
    <w:div w:id="175034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7568</Words>
  <Characters>43140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Осокина Ирина Леонидовна</dc:creator>
  <cp:lastModifiedBy>Vadim Redkin</cp:lastModifiedBy>
  <cp:revision>4</cp:revision>
  <cp:lastPrinted>2021-06-02T08:56:00Z</cp:lastPrinted>
  <dcterms:created xsi:type="dcterms:W3CDTF">2021-06-02T08:52:00Z</dcterms:created>
  <dcterms:modified xsi:type="dcterms:W3CDTF">2021-06-02T08:57:00Z</dcterms:modified>
</cp:coreProperties>
</file>