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9D62D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 xml:space="preserve">акту проверки </w:t>
      </w:r>
      <w:r w:rsidR="00963DF3" w:rsidRPr="00963DF3">
        <w:rPr>
          <w:rFonts w:eastAsia="Calibri"/>
          <w:b/>
          <w:sz w:val="28"/>
          <w:szCs w:val="28"/>
          <w:lang w:eastAsia="en-US"/>
        </w:rPr>
        <w:t xml:space="preserve"> </w:t>
      </w:r>
      <w:r w:rsidR="003F7C26">
        <w:rPr>
          <w:b/>
          <w:sz w:val="28"/>
          <w:szCs w:val="28"/>
        </w:rPr>
        <w:t xml:space="preserve">реализации </w:t>
      </w:r>
      <w:r w:rsidR="009D62D6">
        <w:rPr>
          <w:b/>
          <w:sz w:val="28"/>
          <w:szCs w:val="28"/>
        </w:rPr>
        <w:t xml:space="preserve"> муниципальной  </w:t>
      </w:r>
      <w:r w:rsidR="009D62D6" w:rsidRPr="00737A11">
        <w:rPr>
          <w:b/>
          <w:sz w:val="28"/>
          <w:szCs w:val="28"/>
        </w:rPr>
        <w:t xml:space="preserve">программы  </w:t>
      </w:r>
      <w:proofErr w:type="spellStart"/>
      <w:r w:rsidR="009D62D6">
        <w:rPr>
          <w:b/>
          <w:sz w:val="28"/>
          <w:szCs w:val="28"/>
        </w:rPr>
        <w:t>Вилегодского</w:t>
      </w:r>
      <w:proofErr w:type="spellEnd"/>
      <w:r w:rsidR="009D62D6">
        <w:rPr>
          <w:b/>
          <w:sz w:val="28"/>
          <w:szCs w:val="28"/>
        </w:rPr>
        <w:t xml:space="preserve"> муниципального округа Архангельской области </w:t>
      </w:r>
      <w:r w:rsidR="009D62D6" w:rsidRPr="00F84C5F">
        <w:rPr>
          <w:b/>
          <w:sz w:val="28"/>
          <w:szCs w:val="28"/>
        </w:rPr>
        <w:t xml:space="preserve">«Развитие </w:t>
      </w:r>
      <w:proofErr w:type="spellStart"/>
      <w:r w:rsidR="009D62D6" w:rsidRPr="00F84C5F">
        <w:rPr>
          <w:b/>
          <w:sz w:val="28"/>
          <w:szCs w:val="28"/>
        </w:rPr>
        <w:t>имущественно</w:t>
      </w:r>
      <w:proofErr w:type="spellEnd"/>
      <w:r w:rsidR="009D62D6" w:rsidRPr="00F84C5F">
        <w:rPr>
          <w:b/>
          <w:sz w:val="28"/>
          <w:szCs w:val="28"/>
        </w:rPr>
        <w:t xml:space="preserve">-земельных отношений  </w:t>
      </w:r>
      <w:proofErr w:type="spellStart"/>
      <w:r w:rsidR="009D62D6" w:rsidRPr="00F84C5F">
        <w:rPr>
          <w:b/>
          <w:sz w:val="28"/>
          <w:szCs w:val="28"/>
        </w:rPr>
        <w:t>Вилегодского</w:t>
      </w:r>
      <w:proofErr w:type="spellEnd"/>
      <w:r w:rsidR="009D62D6" w:rsidRPr="00F84C5F">
        <w:rPr>
          <w:b/>
          <w:sz w:val="28"/>
          <w:szCs w:val="28"/>
        </w:rPr>
        <w:t xml:space="preserve"> муниципального округа»</w:t>
      </w:r>
      <w:r w:rsidR="009D62D6">
        <w:rPr>
          <w:sz w:val="24"/>
          <w:szCs w:val="24"/>
        </w:rPr>
        <w:t xml:space="preserve">  </w:t>
      </w:r>
      <w:r w:rsidR="009D62D6">
        <w:rPr>
          <w:b/>
          <w:sz w:val="28"/>
          <w:szCs w:val="28"/>
        </w:rPr>
        <w:t>в 2022 году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9D62D6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</w:t>
      </w:r>
      <w:r w:rsidR="009D62D6">
        <w:rPr>
          <w:sz w:val="28"/>
          <w:szCs w:val="28"/>
        </w:rPr>
        <w:t>июля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1E4D51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CB72B8" w:rsidRDefault="009D62D6" w:rsidP="00847A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B3165">
        <w:rPr>
          <w:sz w:val="28"/>
          <w:szCs w:val="28"/>
        </w:rPr>
        <w:t xml:space="preserve">Контрольно -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8B316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планом</w:t>
      </w:r>
      <w:r w:rsidRPr="008B3165">
        <w:rPr>
          <w:sz w:val="28"/>
          <w:szCs w:val="28"/>
        </w:rPr>
        <w:t xml:space="preserve"> работы контрольно –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на 2023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B3165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  <w:r w:rsidRPr="008B3165">
        <w:rPr>
          <w:sz w:val="28"/>
          <w:szCs w:val="28"/>
        </w:rPr>
        <w:t>к</w:t>
      </w:r>
      <w:r w:rsidRPr="00837845">
        <w:rPr>
          <w:sz w:val="28"/>
          <w:szCs w:val="28"/>
        </w:rPr>
        <w:t>онтрольно –</w:t>
      </w:r>
      <w:r>
        <w:rPr>
          <w:sz w:val="28"/>
          <w:szCs w:val="28"/>
        </w:rPr>
        <w:t xml:space="preserve"> </w:t>
      </w:r>
      <w:r w:rsidRPr="00837845">
        <w:rPr>
          <w:sz w:val="28"/>
          <w:szCs w:val="28"/>
        </w:rPr>
        <w:t xml:space="preserve">счетной </w:t>
      </w:r>
      <w:r w:rsidRPr="008B3165">
        <w:rPr>
          <w:sz w:val="28"/>
          <w:szCs w:val="28"/>
        </w:rPr>
        <w:t xml:space="preserve">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№10-р </w:t>
      </w:r>
      <w:r w:rsidRPr="008B3165">
        <w:rPr>
          <w:sz w:val="28"/>
          <w:szCs w:val="28"/>
        </w:rPr>
        <w:t xml:space="preserve"> от </w:t>
      </w:r>
      <w:r>
        <w:rPr>
          <w:sz w:val="28"/>
          <w:szCs w:val="28"/>
        </w:rPr>
        <w:t>31.03.2023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 xml:space="preserve">., </w:t>
      </w:r>
      <w:r w:rsidRPr="008B3165">
        <w:rPr>
          <w:sz w:val="28"/>
          <w:szCs w:val="28"/>
        </w:rPr>
        <w:t>проведена проверка</w:t>
      </w:r>
      <w:r>
        <w:rPr>
          <w:sz w:val="28"/>
          <w:szCs w:val="28"/>
        </w:rPr>
        <w:t xml:space="preserve"> </w:t>
      </w:r>
      <w:r w:rsidRPr="00C8275B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8E1C3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8E1C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</w:t>
      </w:r>
      <w:r w:rsidRPr="00F84C5F">
        <w:rPr>
          <w:sz w:val="28"/>
          <w:szCs w:val="28"/>
        </w:rPr>
        <w:t xml:space="preserve">«Развитие </w:t>
      </w:r>
      <w:proofErr w:type="spellStart"/>
      <w:r w:rsidRPr="00F84C5F">
        <w:rPr>
          <w:sz w:val="28"/>
          <w:szCs w:val="28"/>
        </w:rPr>
        <w:t>имущественно</w:t>
      </w:r>
      <w:proofErr w:type="spellEnd"/>
      <w:r w:rsidRPr="00F84C5F">
        <w:rPr>
          <w:sz w:val="28"/>
          <w:szCs w:val="28"/>
        </w:rPr>
        <w:t xml:space="preserve">-земельных отношений  </w:t>
      </w:r>
      <w:proofErr w:type="spellStart"/>
      <w:r w:rsidRPr="00F84C5F">
        <w:rPr>
          <w:sz w:val="28"/>
          <w:szCs w:val="28"/>
        </w:rPr>
        <w:t>Вилегодского</w:t>
      </w:r>
      <w:proofErr w:type="spellEnd"/>
      <w:r w:rsidRPr="00F84C5F">
        <w:rPr>
          <w:sz w:val="28"/>
          <w:szCs w:val="28"/>
        </w:rPr>
        <w:t xml:space="preserve"> муниципального округа» </w:t>
      </w:r>
      <w:r>
        <w:rPr>
          <w:sz w:val="24"/>
          <w:szCs w:val="24"/>
        </w:rPr>
        <w:t xml:space="preserve"> </w:t>
      </w:r>
      <w:r w:rsidRPr="00F13D6F">
        <w:rPr>
          <w:sz w:val="28"/>
          <w:szCs w:val="28"/>
        </w:rPr>
        <w:t xml:space="preserve"> в 202</w:t>
      </w:r>
      <w:r>
        <w:rPr>
          <w:sz w:val="28"/>
          <w:szCs w:val="28"/>
        </w:rPr>
        <w:t>2</w:t>
      </w:r>
      <w:r w:rsidRPr="00F13D6F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  <w:r w:rsidR="003F7C26"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9D62D6" w:rsidRPr="009D62D6" w:rsidRDefault="009D62D6" w:rsidP="009D62D6">
      <w:pPr>
        <w:jc w:val="both"/>
        <w:rPr>
          <w:bCs/>
          <w:sz w:val="28"/>
          <w:szCs w:val="28"/>
        </w:rPr>
      </w:pPr>
      <w:r w:rsidRPr="009D62D6">
        <w:rPr>
          <w:bCs/>
          <w:sz w:val="28"/>
          <w:szCs w:val="28"/>
        </w:rPr>
        <w:t xml:space="preserve">         Расходы по реализации муниципальной программы в 2022 году составили 7 559 064,30 руб. или 93,4% уточненного плана.</w:t>
      </w:r>
      <w:bookmarkStart w:id="0" w:name="_GoBack"/>
      <w:bookmarkEnd w:id="0"/>
    </w:p>
    <w:tbl>
      <w:tblPr>
        <w:tblW w:w="99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52"/>
        <w:gridCol w:w="2103"/>
      </w:tblGrid>
      <w:tr w:rsidR="009D62D6" w:rsidRPr="009D62D6" w:rsidTr="006B4751">
        <w:tc>
          <w:tcPr>
            <w:tcW w:w="817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 xml:space="preserve">№ </w:t>
            </w:r>
            <w:proofErr w:type="gramStart"/>
            <w:r w:rsidRPr="009D62D6">
              <w:rPr>
                <w:sz w:val="24"/>
                <w:szCs w:val="24"/>
              </w:rPr>
              <w:t>п</w:t>
            </w:r>
            <w:proofErr w:type="gramEnd"/>
            <w:r w:rsidRPr="009D62D6">
              <w:rPr>
                <w:sz w:val="24"/>
                <w:szCs w:val="24"/>
              </w:rPr>
              <w:t>/п</w:t>
            </w:r>
          </w:p>
        </w:tc>
        <w:tc>
          <w:tcPr>
            <w:tcW w:w="7052" w:type="dxa"/>
          </w:tcPr>
          <w:p w:rsidR="009D62D6" w:rsidRPr="009D62D6" w:rsidRDefault="009D62D6" w:rsidP="009D62D6">
            <w:pPr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2103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Исполнено</w:t>
            </w:r>
          </w:p>
        </w:tc>
      </w:tr>
      <w:tr w:rsidR="009D62D6" w:rsidRPr="009D62D6" w:rsidTr="006B4751">
        <w:trPr>
          <w:trHeight w:val="606"/>
        </w:trPr>
        <w:tc>
          <w:tcPr>
            <w:tcW w:w="817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1.</w:t>
            </w:r>
          </w:p>
        </w:tc>
        <w:tc>
          <w:tcPr>
            <w:tcW w:w="7052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Проверка реализации мероприятий по социально-экономическому развитию муниципальных округов</w:t>
            </w:r>
          </w:p>
        </w:tc>
        <w:tc>
          <w:tcPr>
            <w:tcW w:w="2103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1 380 466,00</w:t>
            </w:r>
          </w:p>
        </w:tc>
      </w:tr>
      <w:tr w:rsidR="009D62D6" w:rsidRPr="009D62D6" w:rsidTr="006B4751">
        <w:trPr>
          <w:trHeight w:val="606"/>
        </w:trPr>
        <w:tc>
          <w:tcPr>
            <w:tcW w:w="817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2.</w:t>
            </w:r>
          </w:p>
        </w:tc>
        <w:tc>
          <w:tcPr>
            <w:tcW w:w="7052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Проверка реализации прочих мероприятий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2103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2 225 594,08</w:t>
            </w:r>
          </w:p>
        </w:tc>
      </w:tr>
      <w:tr w:rsidR="009D62D6" w:rsidRPr="009D62D6" w:rsidTr="006B4751">
        <w:trPr>
          <w:trHeight w:val="606"/>
        </w:trPr>
        <w:tc>
          <w:tcPr>
            <w:tcW w:w="817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3.</w:t>
            </w:r>
          </w:p>
        </w:tc>
        <w:tc>
          <w:tcPr>
            <w:tcW w:w="7052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Проверка реализации мероприятий по оценке недвижимого и движимого имущества, признание прав и регулирование отношений по муниципальной собственности</w:t>
            </w:r>
          </w:p>
        </w:tc>
        <w:tc>
          <w:tcPr>
            <w:tcW w:w="2103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77 500,00</w:t>
            </w:r>
          </w:p>
        </w:tc>
      </w:tr>
      <w:tr w:rsidR="009D62D6" w:rsidRPr="009D62D6" w:rsidTr="006B4751">
        <w:trPr>
          <w:trHeight w:val="606"/>
        </w:trPr>
        <w:tc>
          <w:tcPr>
            <w:tcW w:w="817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4.</w:t>
            </w:r>
          </w:p>
        </w:tc>
        <w:tc>
          <w:tcPr>
            <w:tcW w:w="7052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Проверка реализации мероприятий</w:t>
            </w:r>
            <w:r w:rsidRPr="009D62D6">
              <w:t xml:space="preserve"> </w:t>
            </w:r>
            <w:r w:rsidRPr="009D62D6">
              <w:rPr>
                <w:sz w:val="24"/>
                <w:szCs w:val="24"/>
              </w:rPr>
              <w:t>по землеустройству и землепользованию</w:t>
            </w:r>
          </w:p>
        </w:tc>
        <w:tc>
          <w:tcPr>
            <w:tcW w:w="2103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360 000,00</w:t>
            </w:r>
          </w:p>
        </w:tc>
      </w:tr>
      <w:tr w:rsidR="009D62D6" w:rsidRPr="009D62D6" w:rsidTr="006B4751">
        <w:trPr>
          <w:trHeight w:val="606"/>
        </w:trPr>
        <w:tc>
          <w:tcPr>
            <w:tcW w:w="817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5.</w:t>
            </w:r>
          </w:p>
        </w:tc>
        <w:tc>
          <w:tcPr>
            <w:tcW w:w="7052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Проверка реализации мероприятий</w:t>
            </w:r>
            <w:r w:rsidRPr="009D62D6">
              <w:t xml:space="preserve"> </w:t>
            </w:r>
            <w:r w:rsidRPr="009D62D6">
              <w:rPr>
                <w:sz w:val="24"/>
                <w:szCs w:val="24"/>
              </w:rPr>
              <w:t>в сфере коммунального хозяйства</w:t>
            </w:r>
          </w:p>
        </w:tc>
        <w:tc>
          <w:tcPr>
            <w:tcW w:w="2103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2 365 504,22</w:t>
            </w:r>
          </w:p>
        </w:tc>
      </w:tr>
      <w:tr w:rsidR="009D62D6" w:rsidRPr="009D62D6" w:rsidTr="006B4751">
        <w:trPr>
          <w:trHeight w:val="606"/>
        </w:trPr>
        <w:tc>
          <w:tcPr>
            <w:tcW w:w="817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052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Проверка</w:t>
            </w:r>
            <w:r w:rsidRPr="009D62D6">
              <w:t xml:space="preserve"> </w:t>
            </w:r>
            <w:r w:rsidRPr="009D62D6">
              <w:rPr>
                <w:sz w:val="24"/>
                <w:szCs w:val="24"/>
              </w:rPr>
              <w:t>расходов по содержанию и обслуживанию коммунальной бани</w:t>
            </w:r>
          </w:p>
        </w:tc>
        <w:tc>
          <w:tcPr>
            <w:tcW w:w="2103" w:type="dxa"/>
          </w:tcPr>
          <w:p w:rsidR="009D62D6" w:rsidRPr="009D62D6" w:rsidRDefault="009D62D6" w:rsidP="009D62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62D6">
              <w:rPr>
                <w:sz w:val="24"/>
                <w:szCs w:val="24"/>
              </w:rPr>
              <w:t>1 150 000,00</w:t>
            </w:r>
          </w:p>
        </w:tc>
      </w:tr>
    </w:tbl>
    <w:p w:rsidR="009D62D6" w:rsidRPr="009D62D6" w:rsidRDefault="009D62D6" w:rsidP="009D62D6">
      <w:pPr>
        <w:jc w:val="both"/>
        <w:rPr>
          <w:bCs/>
          <w:sz w:val="28"/>
          <w:szCs w:val="28"/>
        </w:rPr>
      </w:pPr>
    </w:p>
    <w:p w:rsidR="009D62D6" w:rsidRPr="009D62D6" w:rsidRDefault="009D62D6" w:rsidP="009D62D6">
      <w:pPr>
        <w:jc w:val="both"/>
        <w:rPr>
          <w:bCs/>
          <w:sz w:val="28"/>
          <w:szCs w:val="28"/>
        </w:rPr>
      </w:pPr>
      <w:r w:rsidRPr="009D62D6">
        <w:rPr>
          <w:bCs/>
          <w:sz w:val="28"/>
          <w:szCs w:val="28"/>
        </w:rPr>
        <w:t xml:space="preserve">         Все мероприятия предусмотрены в перечне мероприятий  муниципальной программы </w:t>
      </w:r>
      <w:proofErr w:type="spellStart"/>
      <w:r w:rsidRPr="009D62D6">
        <w:rPr>
          <w:bCs/>
          <w:sz w:val="28"/>
          <w:szCs w:val="28"/>
        </w:rPr>
        <w:t>Вилегодского</w:t>
      </w:r>
      <w:proofErr w:type="spellEnd"/>
      <w:r w:rsidRPr="009D62D6">
        <w:rPr>
          <w:bCs/>
          <w:sz w:val="28"/>
          <w:szCs w:val="28"/>
        </w:rPr>
        <w:t xml:space="preserve"> муниципального округа Архангельской области «Развитие </w:t>
      </w:r>
      <w:proofErr w:type="spellStart"/>
      <w:r w:rsidRPr="009D62D6">
        <w:rPr>
          <w:bCs/>
          <w:sz w:val="28"/>
          <w:szCs w:val="28"/>
        </w:rPr>
        <w:t>имущественно</w:t>
      </w:r>
      <w:proofErr w:type="spellEnd"/>
      <w:r w:rsidRPr="009D62D6">
        <w:rPr>
          <w:bCs/>
          <w:sz w:val="28"/>
          <w:szCs w:val="28"/>
        </w:rPr>
        <w:t xml:space="preserve">-земельных отношений в </w:t>
      </w:r>
      <w:proofErr w:type="spellStart"/>
      <w:r w:rsidRPr="009D62D6">
        <w:rPr>
          <w:bCs/>
          <w:sz w:val="28"/>
          <w:szCs w:val="28"/>
        </w:rPr>
        <w:t>Вилегодском</w:t>
      </w:r>
      <w:proofErr w:type="spellEnd"/>
      <w:r w:rsidRPr="009D62D6">
        <w:rPr>
          <w:bCs/>
          <w:sz w:val="28"/>
          <w:szCs w:val="28"/>
        </w:rPr>
        <w:t xml:space="preserve"> муниципальном округе».</w:t>
      </w:r>
    </w:p>
    <w:p w:rsidR="009D62D6" w:rsidRPr="009D62D6" w:rsidRDefault="009D62D6" w:rsidP="009D62D6">
      <w:pPr>
        <w:jc w:val="both"/>
        <w:rPr>
          <w:bCs/>
          <w:sz w:val="28"/>
          <w:szCs w:val="28"/>
        </w:rPr>
      </w:pPr>
      <w:r w:rsidRPr="009D62D6">
        <w:rPr>
          <w:bCs/>
          <w:sz w:val="28"/>
          <w:szCs w:val="28"/>
        </w:rPr>
        <w:t xml:space="preserve">        Нецелевого использования средств, выделенных на реализацию </w:t>
      </w:r>
      <w:r w:rsidRPr="009D62D6">
        <w:rPr>
          <w:sz w:val="28"/>
          <w:szCs w:val="28"/>
        </w:rPr>
        <w:t xml:space="preserve">муниципальной  программы  </w:t>
      </w:r>
      <w:proofErr w:type="spellStart"/>
      <w:r w:rsidRPr="009D62D6">
        <w:rPr>
          <w:sz w:val="28"/>
          <w:szCs w:val="28"/>
        </w:rPr>
        <w:t>Вилегодского</w:t>
      </w:r>
      <w:proofErr w:type="spellEnd"/>
      <w:r w:rsidRPr="009D62D6">
        <w:rPr>
          <w:sz w:val="28"/>
          <w:szCs w:val="28"/>
        </w:rPr>
        <w:t xml:space="preserve"> муниципального округа Архангельской области ««Развитие </w:t>
      </w:r>
      <w:proofErr w:type="spellStart"/>
      <w:r w:rsidRPr="009D62D6">
        <w:rPr>
          <w:sz w:val="28"/>
          <w:szCs w:val="28"/>
        </w:rPr>
        <w:t>имущественно</w:t>
      </w:r>
      <w:proofErr w:type="spellEnd"/>
      <w:r w:rsidRPr="009D62D6">
        <w:rPr>
          <w:sz w:val="28"/>
          <w:szCs w:val="28"/>
        </w:rPr>
        <w:t xml:space="preserve">-земельных отношений  </w:t>
      </w:r>
      <w:proofErr w:type="spellStart"/>
      <w:r w:rsidRPr="009D62D6">
        <w:rPr>
          <w:sz w:val="28"/>
          <w:szCs w:val="28"/>
        </w:rPr>
        <w:t>Вилегодского</w:t>
      </w:r>
      <w:proofErr w:type="spellEnd"/>
      <w:r w:rsidRPr="009D62D6">
        <w:rPr>
          <w:sz w:val="28"/>
          <w:szCs w:val="28"/>
        </w:rPr>
        <w:t xml:space="preserve"> муниципального округа», в 2022 году  </w:t>
      </w:r>
      <w:r w:rsidRPr="009D62D6">
        <w:rPr>
          <w:bCs/>
          <w:sz w:val="28"/>
          <w:szCs w:val="28"/>
        </w:rPr>
        <w:t xml:space="preserve">не установлено. Контрольно-счетная комиссия рекомендует усилить </w:t>
      </w:r>
      <w:proofErr w:type="gramStart"/>
      <w:r w:rsidRPr="009D62D6">
        <w:rPr>
          <w:bCs/>
          <w:sz w:val="28"/>
          <w:szCs w:val="28"/>
        </w:rPr>
        <w:t>контроль за</w:t>
      </w:r>
      <w:proofErr w:type="gramEnd"/>
      <w:r w:rsidRPr="009D62D6">
        <w:rPr>
          <w:bCs/>
          <w:sz w:val="28"/>
          <w:szCs w:val="28"/>
        </w:rPr>
        <w:t xml:space="preserve"> эффективностью использования средств по мероприятиям:</w:t>
      </w:r>
    </w:p>
    <w:p w:rsidR="009D62D6" w:rsidRPr="009D62D6" w:rsidRDefault="009D62D6" w:rsidP="009D62D6">
      <w:pPr>
        <w:jc w:val="both"/>
        <w:rPr>
          <w:sz w:val="28"/>
          <w:szCs w:val="28"/>
        </w:rPr>
      </w:pPr>
      <w:r w:rsidRPr="009D62D6">
        <w:rPr>
          <w:bCs/>
          <w:sz w:val="28"/>
          <w:szCs w:val="28"/>
        </w:rPr>
        <w:t xml:space="preserve">-  </w:t>
      </w:r>
      <w:r w:rsidRPr="009D62D6">
        <w:rPr>
          <w:sz w:val="28"/>
          <w:szCs w:val="28"/>
        </w:rPr>
        <w:t xml:space="preserve">содержанию и обслуживанию коммунальной бани; </w:t>
      </w:r>
    </w:p>
    <w:p w:rsidR="009D62D6" w:rsidRPr="009D62D6" w:rsidRDefault="009D62D6" w:rsidP="009D62D6">
      <w:pPr>
        <w:jc w:val="both"/>
        <w:rPr>
          <w:bCs/>
          <w:sz w:val="28"/>
          <w:szCs w:val="28"/>
        </w:rPr>
      </w:pPr>
      <w:r w:rsidRPr="009D62D6">
        <w:rPr>
          <w:sz w:val="28"/>
          <w:szCs w:val="28"/>
        </w:rPr>
        <w:t xml:space="preserve">- </w:t>
      </w:r>
      <w:r w:rsidRPr="009D62D6">
        <w:rPr>
          <w:bCs/>
          <w:sz w:val="28"/>
          <w:szCs w:val="28"/>
        </w:rPr>
        <w:t>управлению многоквартирными домами в отношении выкупленных квартир в аварийных домах.</w:t>
      </w:r>
    </w:p>
    <w:p w:rsidR="001E4D51" w:rsidRPr="001E4D51" w:rsidRDefault="001E4D51" w:rsidP="001E4D51">
      <w:pPr>
        <w:jc w:val="both"/>
        <w:rPr>
          <w:sz w:val="28"/>
          <w:szCs w:val="28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9D62D6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7716"/>
    <w:rsid w:val="001E1D38"/>
    <w:rsid w:val="001E2187"/>
    <w:rsid w:val="001E4D51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2D6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3917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88</cp:revision>
  <cp:lastPrinted>2023-05-05T10:27:00Z</cp:lastPrinted>
  <dcterms:created xsi:type="dcterms:W3CDTF">2014-04-10T11:11:00Z</dcterms:created>
  <dcterms:modified xsi:type="dcterms:W3CDTF">2023-07-14T07:04:00Z</dcterms:modified>
</cp:coreProperties>
</file>