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AD6E90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1F173C">
        <w:rPr>
          <w:b/>
          <w:sz w:val="28"/>
          <w:szCs w:val="28"/>
        </w:rPr>
        <w:t xml:space="preserve">реализации муниципальной  </w:t>
      </w:r>
      <w:r w:rsidR="001F173C" w:rsidRPr="00737A11">
        <w:rPr>
          <w:b/>
          <w:sz w:val="28"/>
          <w:szCs w:val="28"/>
        </w:rPr>
        <w:t xml:space="preserve">программы  </w:t>
      </w:r>
      <w:proofErr w:type="spellStart"/>
      <w:r w:rsidR="001F173C">
        <w:rPr>
          <w:b/>
          <w:sz w:val="28"/>
          <w:szCs w:val="28"/>
        </w:rPr>
        <w:t>Вилегодского</w:t>
      </w:r>
      <w:proofErr w:type="spellEnd"/>
      <w:r w:rsidR="001F173C">
        <w:rPr>
          <w:b/>
          <w:sz w:val="28"/>
          <w:szCs w:val="28"/>
        </w:rPr>
        <w:t xml:space="preserve"> муниципального округа Архангельской области «</w:t>
      </w:r>
      <w:r w:rsidR="00AD6E90">
        <w:rPr>
          <w:b/>
          <w:sz w:val="28"/>
          <w:szCs w:val="28"/>
        </w:rPr>
        <w:t>Молодежь Виледи</w:t>
      </w:r>
      <w:r w:rsidR="001F173C">
        <w:rPr>
          <w:b/>
          <w:sz w:val="28"/>
          <w:szCs w:val="28"/>
        </w:rPr>
        <w:t>»  за  2023 год</w:t>
      </w:r>
      <w:r w:rsidR="001F173C" w:rsidRPr="00737A11">
        <w:rPr>
          <w:b/>
          <w:sz w:val="28"/>
          <w:szCs w:val="28"/>
        </w:rPr>
        <w:t xml:space="preserve">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AD6E90">
        <w:rPr>
          <w:sz w:val="28"/>
          <w:szCs w:val="28"/>
        </w:rPr>
        <w:t xml:space="preserve">июня 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4B4946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1D113A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1D113A" w:rsidRPr="008B3165">
        <w:rPr>
          <w:sz w:val="28"/>
          <w:szCs w:val="28"/>
        </w:rPr>
        <w:t xml:space="preserve">Контрольно - </w:t>
      </w:r>
      <w:r w:rsidR="001D113A">
        <w:rPr>
          <w:sz w:val="28"/>
          <w:szCs w:val="28"/>
        </w:rPr>
        <w:t>счетной</w:t>
      </w:r>
      <w:r w:rsidR="001D113A" w:rsidRPr="008B3165">
        <w:rPr>
          <w:sz w:val="28"/>
          <w:szCs w:val="28"/>
        </w:rPr>
        <w:t xml:space="preserve"> комиссией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</w:t>
      </w:r>
      <w:r w:rsidR="001D113A" w:rsidRPr="008B3165">
        <w:rPr>
          <w:sz w:val="28"/>
          <w:szCs w:val="28"/>
        </w:rPr>
        <w:t xml:space="preserve"> в соответствии </w:t>
      </w:r>
      <w:r w:rsidR="001D113A">
        <w:rPr>
          <w:sz w:val="28"/>
          <w:szCs w:val="28"/>
        </w:rPr>
        <w:t>с планом</w:t>
      </w:r>
      <w:r w:rsidR="001D113A" w:rsidRPr="008B3165">
        <w:rPr>
          <w:sz w:val="28"/>
          <w:szCs w:val="28"/>
        </w:rPr>
        <w:t xml:space="preserve"> работы контрольно – </w:t>
      </w:r>
      <w:r w:rsidR="001D113A">
        <w:rPr>
          <w:sz w:val="28"/>
          <w:szCs w:val="28"/>
        </w:rPr>
        <w:t>счетной</w:t>
      </w:r>
      <w:r w:rsidR="001D113A" w:rsidRPr="008B3165">
        <w:rPr>
          <w:sz w:val="28"/>
          <w:szCs w:val="28"/>
        </w:rPr>
        <w:t xml:space="preserve"> комиссии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 на 2024</w:t>
      </w:r>
      <w:r w:rsidR="001D113A" w:rsidRPr="008B3165">
        <w:rPr>
          <w:sz w:val="28"/>
          <w:szCs w:val="28"/>
        </w:rPr>
        <w:t>г</w:t>
      </w:r>
      <w:r w:rsidR="001D113A">
        <w:rPr>
          <w:sz w:val="28"/>
          <w:szCs w:val="28"/>
        </w:rPr>
        <w:t>.</w:t>
      </w:r>
      <w:r w:rsidR="001D113A" w:rsidRPr="008B3165">
        <w:rPr>
          <w:sz w:val="28"/>
          <w:szCs w:val="28"/>
        </w:rPr>
        <w:t>, распоряжени</w:t>
      </w:r>
      <w:r w:rsidR="001D113A">
        <w:rPr>
          <w:sz w:val="28"/>
          <w:szCs w:val="28"/>
        </w:rPr>
        <w:t>ем</w:t>
      </w:r>
      <w:r w:rsidR="001D113A" w:rsidRPr="008B3165">
        <w:rPr>
          <w:sz w:val="28"/>
          <w:szCs w:val="28"/>
        </w:rPr>
        <w:t xml:space="preserve"> </w:t>
      </w:r>
      <w:r w:rsidR="001D113A">
        <w:rPr>
          <w:sz w:val="28"/>
          <w:szCs w:val="28"/>
        </w:rPr>
        <w:t xml:space="preserve">председателя </w:t>
      </w:r>
      <w:r w:rsidR="001D113A" w:rsidRPr="008B3165">
        <w:rPr>
          <w:sz w:val="28"/>
          <w:szCs w:val="28"/>
        </w:rPr>
        <w:t>к</w:t>
      </w:r>
      <w:r w:rsidR="001D113A" w:rsidRPr="00837845">
        <w:rPr>
          <w:sz w:val="28"/>
          <w:szCs w:val="28"/>
        </w:rPr>
        <w:t>онтрольно –</w:t>
      </w:r>
      <w:r w:rsidR="001D113A">
        <w:rPr>
          <w:sz w:val="28"/>
          <w:szCs w:val="28"/>
        </w:rPr>
        <w:t xml:space="preserve"> </w:t>
      </w:r>
      <w:r w:rsidR="001D113A" w:rsidRPr="00837845">
        <w:rPr>
          <w:sz w:val="28"/>
          <w:szCs w:val="28"/>
        </w:rPr>
        <w:t xml:space="preserve">счетной </w:t>
      </w:r>
      <w:r w:rsidR="001D113A" w:rsidRPr="008B3165">
        <w:rPr>
          <w:sz w:val="28"/>
          <w:szCs w:val="28"/>
        </w:rPr>
        <w:t xml:space="preserve">комиссии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 </w:t>
      </w:r>
      <w:r w:rsidR="001D113A" w:rsidRPr="008B3165">
        <w:rPr>
          <w:sz w:val="28"/>
          <w:szCs w:val="28"/>
        </w:rPr>
        <w:t xml:space="preserve"> </w:t>
      </w:r>
      <w:r w:rsidR="00AD6E90" w:rsidRPr="00AD6E90">
        <w:rPr>
          <w:sz w:val="28"/>
          <w:szCs w:val="28"/>
        </w:rPr>
        <w:t>№15-р  от 07.05.2024г.</w:t>
      </w:r>
      <w:r w:rsidR="001D113A">
        <w:rPr>
          <w:sz w:val="28"/>
          <w:szCs w:val="28"/>
        </w:rPr>
        <w:t xml:space="preserve">, </w:t>
      </w:r>
      <w:r w:rsidR="001D113A" w:rsidRPr="008B3165">
        <w:rPr>
          <w:sz w:val="28"/>
          <w:szCs w:val="28"/>
        </w:rPr>
        <w:t>проведена проверка</w:t>
      </w:r>
      <w:r w:rsidR="001D113A">
        <w:rPr>
          <w:sz w:val="28"/>
          <w:szCs w:val="28"/>
        </w:rPr>
        <w:t xml:space="preserve"> </w:t>
      </w:r>
      <w:r w:rsidR="001D113A" w:rsidRPr="00C8275B">
        <w:rPr>
          <w:sz w:val="28"/>
          <w:szCs w:val="28"/>
        </w:rPr>
        <w:t>реализаци</w:t>
      </w:r>
      <w:r w:rsidR="001D113A">
        <w:rPr>
          <w:sz w:val="28"/>
          <w:szCs w:val="28"/>
        </w:rPr>
        <w:t>и</w:t>
      </w:r>
      <w:r w:rsidR="001D113A" w:rsidRPr="008E1C32">
        <w:rPr>
          <w:b/>
          <w:sz w:val="28"/>
          <w:szCs w:val="28"/>
        </w:rPr>
        <w:t xml:space="preserve"> </w:t>
      </w:r>
      <w:r w:rsidR="001D113A">
        <w:rPr>
          <w:sz w:val="28"/>
          <w:szCs w:val="28"/>
        </w:rPr>
        <w:t>муниципальной программы</w:t>
      </w:r>
      <w:r w:rsidR="001D113A" w:rsidRPr="008E1C32">
        <w:rPr>
          <w:sz w:val="28"/>
          <w:szCs w:val="28"/>
        </w:rPr>
        <w:t xml:space="preserve"> </w:t>
      </w:r>
      <w:proofErr w:type="spellStart"/>
      <w:r w:rsidR="001D113A">
        <w:rPr>
          <w:sz w:val="28"/>
          <w:szCs w:val="28"/>
        </w:rPr>
        <w:t>Вилегодского</w:t>
      </w:r>
      <w:proofErr w:type="spellEnd"/>
      <w:r w:rsidR="001D113A">
        <w:rPr>
          <w:sz w:val="28"/>
          <w:szCs w:val="28"/>
        </w:rPr>
        <w:t xml:space="preserve"> муниципального округа Архангельской области «</w:t>
      </w:r>
      <w:r w:rsidR="00AD6E90">
        <w:rPr>
          <w:sz w:val="28"/>
          <w:szCs w:val="28"/>
        </w:rPr>
        <w:t>Молодежь Виледи</w:t>
      </w:r>
      <w:r w:rsidR="001D113A">
        <w:rPr>
          <w:sz w:val="28"/>
          <w:szCs w:val="28"/>
        </w:rPr>
        <w:t>»</w:t>
      </w:r>
      <w:r w:rsidR="001D113A" w:rsidRPr="00F13D6F">
        <w:rPr>
          <w:sz w:val="28"/>
          <w:szCs w:val="28"/>
        </w:rPr>
        <w:t xml:space="preserve"> в 202</w:t>
      </w:r>
      <w:r w:rsidR="001D113A">
        <w:rPr>
          <w:sz w:val="28"/>
          <w:szCs w:val="28"/>
        </w:rPr>
        <w:t>3</w:t>
      </w:r>
      <w:r w:rsidR="001D113A" w:rsidRPr="00F13D6F">
        <w:rPr>
          <w:sz w:val="28"/>
          <w:szCs w:val="28"/>
        </w:rPr>
        <w:t xml:space="preserve"> году</w:t>
      </w:r>
      <w:r w:rsidR="001D113A">
        <w:rPr>
          <w:sz w:val="28"/>
          <w:szCs w:val="28"/>
        </w:rPr>
        <w:t>.</w:t>
      </w:r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AD6E90" w:rsidRPr="00AD6E90" w:rsidRDefault="00AD6E90" w:rsidP="00AD6E9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AD6E90">
        <w:rPr>
          <w:bCs/>
          <w:sz w:val="28"/>
          <w:szCs w:val="28"/>
        </w:rPr>
        <w:t xml:space="preserve">Нецелевого использования средств, выделенных на реализацию муниципальной  программы  </w:t>
      </w:r>
      <w:proofErr w:type="spellStart"/>
      <w:r w:rsidRPr="00AD6E90">
        <w:rPr>
          <w:bCs/>
          <w:sz w:val="28"/>
          <w:szCs w:val="28"/>
        </w:rPr>
        <w:t>Вилегодского</w:t>
      </w:r>
      <w:proofErr w:type="spellEnd"/>
      <w:r w:rsidRPr="00AD6E90">
        <w:rPr>
          <w:bCs/>
          <w:sz w:val="28"/>
          <w:szCs w:val="28"/>
        </w:rPr>
        <w:t xml:space="preserve"> муниципального округа Архангельской области «Молодежь Виледи» в 2023 году,                                                                                      не установлено. Расходы по вышеуказанной программе составили </w:t>
      </w:r>
      <w:r w:rsidR="009C5C62">
        <w:rPr>
          <w:bCs/>
          <w:sz w:val="28"/>
          <w:szCs w:val="28"/>
        </w:rPr>
        <w:t xml:space="preserve"> </w:t>
      </w:r>
      <w:r w:rsidRPr="00AD6E90">
        <w:rPr>
          <w:bCs/>
          <w:sz w:val="28"/>
          <w:szCs w:val="28"/>
        </w:rPr>
        <w:t>313 793,70 руб. или 100% уточненного плана.</w:t>
      </w:r>
    </w:p>
    <w:p w:rsidR="00AD6E90" w:rsidRPr="00AD6E90" w:rsidRDefault="00AD6E90" w:rsidP="00AD6E9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D6E90">
        <w:rPr>
          <w:bCs/>
          <w:sz w:val="28"/>
          <w:szCs w:val="28"/>
        </w:rPr>
        <w:t xml:space="preserve">        В ходе проверки установлены случаи, когда объем фактических расходов проведенного мероприятия не соответствует плановым показателям, утвержденным перечнем мероприятий муниципальной программы «Молодежь Виледи», установлены технические ошибки паспорта муниципальной программы.</w:t>
      </w:r>
    </w:p>
    <w:p w:rsidR="001F173C" w:rsidRDefault="00AD6E90" w:rsidP="00AD6E9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D6E90">
        <w:rPr>
          <w:bCs/>
          <w:sz w:val="28"/>
          <w:szCs w:val="28"/>
        </w:rPr>
        <w:t xml:space="preserve">         </w:t>
      </w:r>
      <w:proofErr w:type="gramStart"/>
      <w:r w:rsidRPr="00AD6E90">
        <w:rPr>
          <w:bCs/>
          <w:sz w:val="28"/>
          <w:szCs w:val="28"/>
        </w:rPr>
        <w:t xml:space="preserve">Контрольно-счетная комиссия </w:t>
      </w:r>
      <w:proofErr w:type="spellStart"/>
      <w:r w:rsidRPr="00AD6E90">
        <w:rPr>
          <w:bCs/>
          <w:sz w:val="28"/>
          <w:szCs w:val="28"/>
        </w:rPr>
        <w:t>Вилегодского</w:t>
      </w:r>
      <w:proofErr w:type="spellEnd"/>
      <w:r w:rsidRPr="00AD6E90">
        <w:rPr>
          <w:bCs/>
          <w:sz w:val="28"/>
          <w:szCs w:val="28"/>
        </w:rPr>
        <w:t xml:space="preserve"> муниципального округа Архангельской области  настоятельно рекомендует устранить нарушения п.2.4, п.2.5, п.2.6 Положения об осуществлении выплаты стипендии гражданам, обучающимся в образовательных организациях высшего и среднего профессионального образования по договорам о целевом обучении, заключенным с Управлением образования и культуры администрации </w:t>
      </w:r>
      <w:proofErr w:type="spellStart"/>
      <w:r w:rsidRPr="00AD6E90">
        <w:rPr>
          <w:bCs/>
          <w:sz w:val="28"/>
          <w:szCs w:val="28"/>
        </w:rPr>
        <w:lastRenderedPageBreak/>
        <w:t>Вилегодского</w:t>
      </w:r>
      <w:proofErr w:type="spellEnd"/>
      <w:r w:rsidRPr="00AD6E90">
        <w:rPr>
          <w:bCs/>
          <w:sz w:val="28"/>
          <w:szCs w:val="28"/>
        </w:rPr>
        <w:t xml:space="preserve"> муниципального округа, подтвердив право граждан на получение стипендии либо возместить расходы, связанные с предоставлением стипендии</w:t>
      </w:r>
      <w:proofErr w:type="gramEnd"/>
      <w:r w:rsidRPr="00AD6E90">
        <w:rPr>
          <w:bCs/>
          <w:sz w:val="28"/>
          <w:szCs w:val="28"/>
        </w:rPr>
        <w:t xml:space="preserve">, а также актуализировать Положение об осуществлении выплаты стипендии гражданам, обучающимся в образовательных организациях высшего и среднего профессионального образования по договорам о целевом обучении, заключенным с Управлением образования и культуры администрации </w:t>
      </w:r>
      <w:proofErr w:type="spellStart"/>
      <w:r w:rsidRPr="00AD6E90">
        <w:rPr>
          <w:bCs/>
          <w:sz w:val="28"/>
          <w:szCs w:val="28"/>
        </w:rPr>
        <w:t>Вилегодского</w:t>
      </w:r>
      <w:proofErr w:type="spellEnd"/>
      <w:r w:rsidRPr="00AD6E90">
        <w:rPr>
          <w:bCs/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>.</w:t>
      </w:r>
    </w:p>
    <w:p w:rsidR="00AD6E90" w:rsidRDefault="00AD6E90" w:rsidP="00AD6E90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</w:t>
      </w:r>
      <w:r w:rsidR="00203136">
        <w:rPr>
          <w:sz w:val="28"/>
          <w:szCs w:val="28"/>
        </w:rPr>
        <w:t xml:space="preserve">                                  </w:t>
      </w:r>
      <w:r w:rsidR="001F173C">
        <w:rPr>
          <w:sz w:val="28"/>
          <w:szCs w:val="28"/>
        </w:rPr>
        <w:t xml:space="preserve"> </w:t>
      </w:r>
      <w:r w:rsidR="00203136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В.Г.Смирнова</w:t>
      </w:r>
    </w:p>
    <w:p w:rsidR="00AD6E90" w:rsidRDefault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Pr="00AD6E90" w:rsidRDefault="00AD6E90" w:rsidP="00AD6E90">
      <w:pPr>
        <w:rPr>
          <w:sz w:val="28"/>
          <w:szCs w:val="28"/>
        </w:rPr>
      </w:pPr>
    </w:p>
    <w:p w:rsidR="00AD6E90" w:rsidRDefault="00AD6E90" w:rsidP="00AD6E90">
      <w:pPr>
        <w:rPr>
          <w:sz w:val="28"/>
          <w:szCs w:val="28"/>
        </w:rPr>
      </w:pPr>
    </w:p>
    <w:p w:rsidR="003C4E8F" w:rsidRPr="00AD6E90" w:rsidRDefault="00AD6E90" w:rsidP="00AD6E90">
      <w:pPr>
        <w:tabs>
          <w:tab w:val="left" w:pos="32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C4E8F" w:rsidRPr="00AD6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3136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946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64600"/>
    <w:rsid w:val="005736AA"/>
    <w:rsid w:val="00573B3A"/>
    <w:rsid w:val="005810CE"/>
    <w:rsid w:val="005810F1"/>
    <w:rsid w:val="00583861"/>
    <w:rsid w:val="00585567"/>
    <w:rsid w:val="005866A9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C5C62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D6E90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4285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97</cp:revision>
  <cp:lastPrinted>2024-06-04T12:05:00Z</cp:lastPrinted>
  <dcterms:created xsi:type="dcterms:W3CDTF">2014-04-10T11:11:00Z</dcterms:created>
  <dcterms:modified xsi:type="dcterms:W3CDTF">2024-06-13T13:26:00Z</dcterms:modified>
</cp:coreProperties>
</file>