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D7B1" w14:textId="62683CFA" w:rsidR="0077747B" w:rsidRPr="00B6462D" w:rsidRDefault="0077747B" w:rsidP="0077747B">
      <w:pPr>
        <w:jc w:val="right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>проект</w:t>
      </w:r>
    </w:p>
    <w:p w14:paraId="72E9D96E" w14:textId="6432F779" w:rsidR="00ED6219" w:rsidRPr="00B6462D" w:rsidRDefault="00ED6219" w:rsidP="00ED6219">
      <w:pPr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>АДМИНИСТРАЦИЯ</w:t>
      </w:r>
    </w:p>
    <w:p w14:paraId="10473EA9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>ВИЛЕГОДСКОГО МУНИЦИПАЛЬНОГО ОКРУГА</w:t>
      </w:r>
    </w:p>
    <w:p w14:paraId="183B89E0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>АРХАНГЕЛЬСКОЙ ОБЛАСТИ</w:t>
      </w:r>
    </w:p>
    <w:p w14:paraId="3F251DDB" w14:textId="77777777" w:rsidR="00ED6219" w:rsidRPr="00B6462D" w:rsidRDefault="00ED6219" w:rsidP="00ED6219">
      <w:pPr>
        <w:jc w:val="center"/>
        <w:rPr>
          <w:bCs/>
          <w:sz w:val="26"/>
          <w:szCs w:val="26"/>
        </w:rPr>
      </w:pPr>
    </w:p>
    <w:p w14:paraId="0DF73F57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 xml:space="preserve">УПРАВЛЕНИЕ ФИНАНСОВО-ЭКОНОМИЧЕСКОЙ ДЕЯТЕЛЬНОСТИ И ИМУЩЕСТВЕННЫХ ОТНОШЕНИЙ </w:t>
      </w:r>
    </w:p>
    <w:p w14:paraId="6145ABD8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</w:p>
    <w:p w14:paraId="48DE62FF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>РАСПОРЯЖЕНИЕ</w:t>
      </w:r>
    </w:p>
    <w:p w14:paraId="1688AF33" w14:textId="77777777" w:rsidR="00ED6219" w:rsidRPr="00B6462D" w:rsidRDefault="00ED6219" w:rsidP="00ED6219">
      <w:pPr>
        <w:jc w:val="center"/>
        <w:rPr>
          <w:b/>
          <w:sz w:val="26"/>
          <w:szCs w:val="26"/>
        </w:rPr>
      </w:pPr>
    </w:p>
    <w:p w14:paraId="14B5F3D9" w14:textId="74E4C03B" w:rsidR="00ED6219" w:rsidRPr="00B6462D" w:rsidRDefault="00ED6219" w:rsidP="00ED6219">
      <w:pPr>
        <w:jc w:val="center"/>
        <w:rPr>
          <w:bCs/>
          <w:sz w:val="26"/>
          <w:szCs w:val="26"/>
        </w:rPr>
      </w:pPr>
      <w:r w:rsidRPr="00B6462D">
        <w:rPr>
          <w:bCs/>
          <w:sz w:val="26"/>
          <w:szCs w:val="26"/>
        </w:rPr>
        <w:t xml:space="preserve">от </w:t>
      </w:r>
      <w:r w:rsidR="002546CB">
        <w:rPr>
          <w:bCs/>
          <w:sz w:val="26"/>
          <w:szCs w:val="26"/>
        </w:rPr>
        <w:t>29 июня</w:t>
      </w:r>
      <w:r w:rsidRPr="00B6462D">
        <w:rPr>
          <w:bCs/>
          <w:sz w:val="26"/>
          <w:szCs w:val="26"/>
        </w:rPr>
        <w:t xml:space="preserve"> 202</w:t>
      </w:r>
      <w:r w:rsidR="0037792D" w:rsidRPr="00B6462D">
        <w:rPr>
          <w:bCs/>
          <w:sz w:val="26"/>
          <w:szCs w:val="26"/>
        </w:rPr>
        <w:t>3</w:t>
      </w:r>
      <w:r w:rsidR="002546CB">
        <w:rPr>
          <w:bCs/>
          <w:sz w:val="26"/>
          <w:szCs w:val="26"/>
        </w:rPr>
        <w:t xml:space="preserve"> года № 213</w:t>
      </w:r>
    </w:p>
    <w:p w14:paraId="235887C7" w14:textId="77777777" w:rsidR="00ED6219" w:rsidRPr="00B6462D" w:rsidRDefault="00ED6219" w:rsidP="00ED6219">
      <w:pPr>
        <w:jc w:val="center"/>
        <w:rPr>
          <w:bCs/>
          <w:sz w:val="26"/>
          <w:szCs w:val="26"/>
        </w:rPr>
      </w:pPr>
    </w:p>
    <w:p w14:paraId="42618D62" w14:textId="7D2C17E3" w:rsidR="00A327ED" w:rsidRPr="00B6462D" w:rsidRDefault="00ED6219" w:rsidP="00ED6219">
      <w:pPr>
        <w:jc w:val="center"/>
        <w:rPr>
          <w:sz w:val="26"/>
          <w:szCs w:val="26"/>
        </w:rPr>
      </w:pPr>
      <w:r w:rsidRPr="00B6462D">
        <w:rPr>
          <w:sz w:val="26"/>
          <w:szCs w:val="26"/>
        </w:rPr>
        <w:t>с. Ильинско-Подомское</w:t>
      </w:r>
    </w:p>
    <w:p w14:paraId="5EC0F644" w14:textId="77777777" w:rsidR="00A327ED" w:rsidRPr="00B6462D" w:rsidRDefault="00A327ED" w:rsidP="00ED6219">
      <w:pPr>
        <w:rPr>
          <w:sz w:val="26"/>
          <w:szCs w:val="26"/>
        </w:rPr>
      </w:pPr>
    </w:p>
    <w:p w14:paraId="2BB489E3" w14:textId="77777777" w:rsidR="00A327ED" w:rsidRPr="00B6462D" w:rsidRDefault="00A327ED" w:rsidP="00A043A3">
      <w:pPr>
        <w:ind w:firstLine="709"/>
        <w:jc w:val="center"/>
        <w:rPr>
          <w:b/>
          <w:sz w:val="26"/>
          <w:szCs w:val="26"/>
        </w:rPr>
      </w:pPr>
      <w:r w:rsidRPr="00B6462D">
        <w:rPr>
          <w:b/>
          <w:sz w:val="26"/>
          <w:szCs w:val="26"/>
        </w:rPr>
        <w:t xml:space="preserve">Об утверждении извещения о проведении открытого аукциона </w:t>
      </w:r>
    </w:p>
    <w:p w14:paraId="481A949E" w14:textId="77777777" w:rsidR="00A043A3" w:rsidRPr="00B6462D" w:rsidRDefault="00A043A3" w:rsidP="00A043A3">
      <w:pPr>
        <w:ind w:firstLine="709"/>
        <w:jc w:val="both"/>
        <w:rPr>
          <w:sz w:val="26"/>
          <w:szCs w:val="26"/>
        </w:rPr>
      </w:pPr>
    </w:p>
    <w:p w14:paraId="0C98488D" w14:textId="369F75D8" w:rsidR="00A327ED" w:rsidRPr="00B6462D" w:rsidRDefault="00A043A3" w:rsidP="00ED6219">
      <w:pPr>
        <w:ind w:firstLine="709"/>
        <w:jc w:val="both"/>
        <w:rPr>
          <w:sz w:val="26"/>
          <w:szCs w:val="26"/>
        </w:rPr>
      </w:pPr>
      <w:r w:rsidRPr="00B6462D">
        <w:rPr>
          <w:sz w:val="26"/>
          <w:szCs w:val="26"/>
        </w:rPr>
        <w:t>В соответствии со ст</w:t>
      </w:r>
      <w:r w:rsidR="003F3198" w:rsidRPr="00B6462D">
        <w:rPr>
          <w:sz w:val="26"/>
          <w:szCs w:val="26"/>
        </w:rPr>
        <w:t xml:space="preserve">атьями </w:t>
      </w:r>
      <w:r w:rsidRPr="00B6462D">
        <w:rPr>
          <w:sz w:val="26"/>
          <w:szCs w:val="26"/>
        </w:rPr>
        <w:t>39.11,</w:t>
      </w:r>
      <w:r w:rsidR="00AA3C99" w:rsidRPr="00B6462D">
        <w:rPr>
          <w:sz w:val="26"/>
          <w:szCs w:val="26"/>
        </w:rPr>
        <w:t xml:space="preserve"> </w:t>
      </w:r>
      <w:r w:rsidR="00A327ED" w:rsidRPr="00B6462D">
        <w:rPr>
          <w:sz w:val="26"/>
          <w:szCs w:val="26"/>
        </w:rPr>
        <w:t>39.12 Земельного кодекса Р</w:t>
      </w:r>
      <w:r w:rsidR="003F3198" w:rsidRPr="00B6462D">
        <w:rPr>
          <w:sz w:val="26"/>
          <w:szCs w:val="26"/>
        </w:rPr>
        <w:t xml:space="preserve">оссийской </w:t>
      </w:r>
      <w:r w:rsidR="00A327ED" w:rsidRPr="00B6462D">
        <w:rPr>
          <w:sz w:val="26"/>
          <w:szCs w:val="26"/>
        </w:rPr>
        <w:t>Ф</w:t>
      </w:r>
      <w:r w:rsidR="003F3198" w:rsidRPr="00B6462D">
        <w:rPr>
          <w:sz w:val="26"/>
          <w:szCs w:val="26"/>
        </w:rPr>
        <w:t>едерации</w:t>
      </w:r>
      <w:r w:rsidR="00A327ED" w:rsidRPr="00B6462D">
        <w:rPr>
          <w:sz w:val="26"/>
          <w:szCs w:val="26"/>
        </w:rPr>
        <w:t xml:space="preserve">, </w:t>
      </w:r>
      <w:r w:rsidR="00ED6219" w:rsidRPr="00B6462D">
        <w:rPr>
          <w:sz w:val="26"/>
          <w:szCs w:val="26"/>
        </w:rPr>
        <w:t xml:space="preserve">руководствуясь Положением об Управлении финансово-экономической деятельности и имущественных отношений администрации Вилегодского муниципального округа, утвержденного решением Собрания депутатов Вилегодского муниципального округа Архангельской области </w:t>
      </w:r>
      <w:r w:rsidR="00A20B18">
        <w:rPr>
          <w:sz w:val="26"/>
          <w:szCs w:val="26"/>
        </w:rPr>
        <w:br/>
      </w:r>
      <w:r w:rsidR="00ED6219" w:rsidRPr="00B6462D">
        <w:rPr>
          <w:sz w:val="26"/>
          <w:szCs w:val="26"/>
        </w:rPr>
        <w:t>от 24 декабря 2020 года № 18</w:t>
      </w:r>
      <w:r w:rsidR="00A327ED" w:rsidRPr="00B6462D">
        <w:rPr>
          <w:sz w:val="26"/>
          <w:szCs w:val="26"/>
        </w:rPr>
        <w:t>:</w:t>
      </w:r>
    </w:p>
    <w:p w14:paraId="21DF2AD6" w14:textId="73549B7C" w:rsidR="002546CB" w:rsidRPr="000870BF" w:rsidRDefault="003F3198" w:rsidP="002546CB">
      <w:pPr>
        <w:ind w:firstLine="709"/>
        <w:jc w:val="both"/>
        <w:rPr>
          <w:sz w:val="26"/>
          <w:szCs w:val="26"/>
        </w:rPr>
      </w:pPr>
      <w:r w:rsidRPr="00B6462D">
        <w:rPr>
          <w:sz w:val="26"/>
          <w:szCs w:val="26"/>
        </w:rPr>
        <w:t>1. </w:t>
      </w:r>
      <w:r w:rsidR="00A327ED" w:rsidRPr="00B6462D">
        <w:rPr>
          <w:sz w:val="26"/>
          <w:szCs w:val="26"/>
        </w:rPr>
        <w:t>Утвердить извещение о проведении открытого аукциона на право</w:t>
      </w:r>
      <w:r w:rsidR="00A043A3" w:rsidRPr="00B6462D">
        <w:rPr>
          <w:sz w:val="26"/>
          <w:szCs w:val="26"/>
        </w:rPr>
        <w:t xml:space="preserve"> </w:t>
      </w:r>
      <w:r w:rsidR="00A327ED" w:rsidRPr="00B6462D">
        <w:rPr>
          <w:sz w:val="26"/>
          <w:szCs w:val="26"/>
        </w:rPr>
        <w:t xml:space="preserve">заключения </w:t>
      </w:r>
      <w:r w:rsidR="00ED6219" w:rsidRPr="00B6462D">
        <w:rPr>
          <w:sz w:val="26"/>
          <w:szCs w:val="26"/>
        </w:rPr>
        <w:t>Д</w:t>
      </w:r>
      <w:r w:rsidR="00A327ED" w:rsidRPr="00B6462D">
        <w:rPr>
          <w:sz w:val="26"/>
          <w:szCs w:val="26"/>
        </w:rPr>
        <w:t>оговора а</w:t>
      </w:r>
      <w:r w:rsidR="00A043A3" w:rsidRPr="00B6462D">
        <w:rPr>
          <w:sz w:val="26"/>
          <w:szCs w:val="26"/>
        </w:rPr>
        <w:t xml:space="preserve">ренды земельного участка </w:t>
      </w:r>
      <w:r w:rsidR="00A20B18">
        <w:rPr>
          <w:sz w:val="26"/>
          <w:szCs w:val="26"/>
        </w:rPr>
        <w:t xml:space="preserve">с видом разрешенного использования: </w:t>
      </w:r>
      <w:r w:rsidR="007172E8">
        <w:rPr>
          <w:sz w:val="26"/>
          <w:szCs w:val="26"/>
        </w:rPr>
        <w:t>Отдых (рекреация)</w:t>
      </w:r>
      <w:r w:rsidR="00A20B18">
        <w:rPr>
          <w:sz w:val="26"/>
          <w:szCs w:val="26"/>
        </w:rPr>
        <w:t>, категория земель: Земли населенных пунктов</w:t>
      </w:r>
      <w:r w:rsidR="00A327ED" w:rsidRPr="00B6462D">
        <w:rPr>
          <w:sz w:val="26"/>
          <w:szCs w:val="26"/>
        </w:rPr>
        <w:t xml:space="preserve">, </w:t>
      </w:r>
      <w:r w:rsidR="007172E8">
        <w:rPr>
          <w:sz w:val="26"/>
          <w:szCs w:val="26"/>
        </w:rPr>
        <w:br/>
      </w:r>
      <w:r w:rsidR="00A327ED" w:rsidRPr="00B6462D">
        <w:rPr>
          <w:sz w:val="26"/>
          <w:szCs w:val="26"/>
        </w:rPr>
        <w:t>с кадастровым номером</w:t>
      </w:r>
      <w:r w:rsidR="00ED6219" w:rsidRPr="00B6462D">
        <w:rPr>
          <w:sz w:val="26"/>
          <w:szCs w:val="26"/>
        </w:rPr>
        <w:t>:</w:t>
      </w:r>
      <w:r w:rsidR="00A327ED" w:rsidRPr="00B6462D">
        <w:rPr>
          <w:sz w:val="26"/>
          <w:szCs w:val="26"/>
        </w:rPr>
        <w:t xml:space="preserve"> </w:t>
      </w:r>
      <w:bookmarkStart w:id="0" w:name="_Hlk68703608"/>
      <w:r w:rsidR="0030154B" w:rsidRPr="00B6462D">
        <w:rPr>
          <w:sz w:val="26"/>
          <w:szCs w:val="26"/>
        </w:rPr>
        <w:t>29:03:0</w:t>
      </w:r>
      <w:r w:rsidR="0077747B" w:rsidRPr="00B6462D">
        <w:rPr>
          <w:sz w:val="26"/>
          <w:szCs w:val="26"/>
        </w:rPr>
        <w:t>3</w:t>
      </w:r>
      <w:r w:rsidR="007172E8">
        <w:rPr>
          <w:sz w:val="26"/>
          <w:szCs w:val="26"/>
        </w:rPr>
        <w:t>14</w:t>
      </w:r>
      <w:r w:rsidR="0077747B" w:rsidRPr="00B6462D">
        <w:rPr>
          <w:sz w:val="26"/>
          <w:szCs w:val="26"/>
        </w:rPr>
        <w:t>01</w:t>
      </w:r>
      <w:r w:rsidR="0030154B" w:rsidRPr="00B6462D">
        <w:rPr>
          <w:sz w:val="26"/>
          <w:szCs w:val="26"/>
        </w:rPr>
        <w:t>:</w:t>
      </w:r>
      <w:bookmarkEnd w:id="0"/>
      <w:r w:rsidR="002546CB">
        <w:rPr>
          <w:sz w:val="26"/>
          <w:szCs w:val="26"/>
        </w:rPr>
        <w:t>494</w:t>
      </w:r>
      <w:r w:rsidR="007172E8">
        <w:rPr>
          <w:sz w:val="26"/>
          <w:szCs w:val="26"/>
        </w:rPr>
        <w:t>, площадью: 3 </w:t>
      </w:r>
      <w:r w:rsidR="002546CB">
        <w:rPr>
          <w:sz w:val="26"/>
          <w:szCs w:val="26"/>
        </w:rPr>
        <w:t>150</w:t>
      </w:r>
      <w:r w:rsidR="007172E8">
        <w:rPr>
          <w:sz w:val="26"/>
          <w:szCs w:val="26"/>
        </w:rPr>
        <w:t xml:space="preserve"> кв.м., </w:t>
      </w:r>
      <w:r w:rsidR="007172E8" w:rsidRPr="000870BF">
        <w:rPr>
          <w:sz w:val="26"/>
          <w:szCs w:val="26"/>
        </w:rPr>
        <w:t xml:space="preserve">Местоположение: </w:t>
      </w:r>
      <w:r w:rsidR="002546CB">
        <w:rPr>
          <w:sz w:val="26"/>
          <w:szCs w:val="26"/>
        </w:rPr>
        <w:t xml:space="preserve">Архангельская область, Вилегодский район, д. Соколова гора, </w:t>
      </w:r>
      <w:r w:rsidR="00E03EC8">
        <w:rPr>
          <w:sz w:val="26"/>
          <w:szCs w:val="26"/>
        </w:rPr>
        <w:br/>
      </w:r>
      <w:r w:rsidR="002546CB">
        <w:rPr>
          <w:sz w:val="26"/>
          <w:szCs w:val="26"/>
        </w:rPr>
        <w:t>по смежеству с северной стороной земельного участка с кадастровым номером 29:03:031401:358.</w:t>
      </w:r>
    </w:p>
    <w:p w14:paraId="03631F0F" w14:textId="11F93E7E" w:rsidR="00A327ED" w:rsidRPr="00B6462D" w:rsidRDefault="003F3198" w:rsidP="003F3198">
      <w:pPr>
        <w:ind w:firstLine="709"/>
        <w:jc w:val="both"/>
        <w:rPr>
          <w:sz w:val="26"/>
          <w:szCs w:val="26"/>
        </w:rPr>
      </w:pPr>
      <w:r w:rsidRPr="00B6462D">
        <w:rPr>
          <w:sz w:val="26"/>
          <w:szCs w:val="26"/>
        </w:rPr>
        <w:t>2. </w:t>
      </w:r>
      <w:r w:rsidR="00A043A3" w:rsidRPr="00B6462D">
        <w:rPr>
          <w:sz w:val="26"/>
          <w:szCs w:val="26"/>
        </w:rPr>
        <w:t>Опубликовать извещение</w:t>
      </w:r>
      <w:r w:rsidR="00A327ED" w:rsidRPr="00B6462D">
        <w:rPr>
          <w:sz w:val="26"/>
          <w:szCs w:val="26"/>
        </w:rPr>
        <w:t xml:space="preserve"> о пров</w:t>
      </w:r>
      <w:r w:rsidR="00A043A3" w:rsidRPr="00B6462D">
        <w:rPr>
          <w:sz w:val="26"/>
          <w:szCs w:val="26"/>
        </w:rPr>
        <w:t>едении открытого аукциона</w:t>
      </w:r>
      <w:r w:rsidR="00A327ED" w:rsidRPr="00B6462D">
        <w:rPr>
          <w:sz w:val="26"/>
          <w:szCs w:val="26"/>
        </w:rPr>
        <w:t xml:space="preserve"> в</w:t>
      </w:r>
      <w:r w:rsidR="00ED6219" w:rsidRPr="00B6462D">
        <w:rPr>
          <w:sz w:val="26"/>
          <w:szCs w:val="26"/>
        </w:rPr>
        <w:t> </w:t>
      </w:r>
      <w:r w:rsidR="00A327ED" w:rsidRPr="00B6462D">
        <w:rPr>
          <w:sz w:val="26"/>
          <w:szCs w:val="26"/>
        </w:rPr>
        <w:t>муниципальной газете «Вестник Виледи» и разместить на сайт</w:t>
      </w:r>
      <w:r w:rsidRPr="00B6462D">
        <w:rPr>
          <w:sz w:val="26"/>
          <w:szCs w:val="26"/>
        </w:rPr>
        <w:t>е</w:t>
      </w:r>
      <w:r w:rsidR="00A327ED" w:rsidRPr="00B6462D">
        <w:rPr>
          <w:sz w:val="26"/>
          <w:szCs w:val="26"/>
        </w:rPr>
        <w:t xml:space="preserve">: </w:t>
      </w:r>
      <w:hyperlink r:id="rId7" w:history="1">
        <w:r w:rsidR="0060610A" w:rsidRPr="00B6462D">
          <w:rPr>
            <w:rStyle w:val="a3"/>
            <w:sz w:val="26"/>
            <w:szCs w:val="26"/>
            <w:lang w:val="en-US"/>
          </w:rPr>
          <w:t>www</w:t>
        </w:r>
        <w:r w:rsidR="0060610A" w:rsidRPr="00B6462D">
          <w:rPr>
            <w:rStyle w:val="a3"/>
            <w:sz w:val="26"/>
            <w:szCs w:val="26"/>
          </w:rPr>
          <w:t>.</w:t>
        </w:r>
        <w:r w:rsidR="0060610A" w:rsidRPr="00B6462D">
          <w:rPr>
            <w:rStyle w:val="a3"/>
            <w:sz w:val="26"/>
            <w:szCs w:val="26"/>
            <w:lang w:val="en-US"/>
          </w:rPr>
          <w:t>torgi</w:t>
        </w:r>
        <w:r w:rsidR="0060610A" w:rsidRPr="00B6462D">
          <w:rPr>
            <w:rStyle w:val="a3"/>
            <w:sz w:val="26"/>
            <w:szCs w:val="26"/>
          </w:rPr>
          <w:t>.</w:t>
        </w:r>
        <w:r w:rsidR="0060610A" w:rsidRPr="00B6462D">
          <w:rPr>
            <w:rStyle w:val="a3"/>
            <w:sz w:val="26"/>
            <w:szCs w:val="26"/>
            <w:lang w:val="en-US"/>
          </w:rPr>
          <w:t>gov</w:t>
        </w:r>
        <w:r w:rsidR="0060610A" w:rsidRPr="00B6462D">
          <w:rPr>
            <w:rStyle w:val="a3"/>
            <w:sz w:val="26"/>
            <w:szCs w:val="26"/>
          </w:rPr>
          <w:t>.</w:t>
        </w:r>
        <w:r w:rsidR="0060610A" w:rsidRPr="00B6462D">
          <w:rPr>
            <w:rStyle w:val="a3"/>
            <w:sz w:val="26"/>
            <w:szCs w:val="26"/>
            <w:lang w:val="en-US"/>
          </w:rPr>
          <w:t>ru</w:t>
        </w:r>
      </w:hyperlink>
      <w:r w:rsidR="00A327ED" w:rsidRPr="00B6462D">
        <w:rPr>
          <w:sz w:val="26"/>
          <w:szCs w:val="26"/>
        </w:rPr>
        <w:t xml:space="preserve"> раздел «</w:t>
      </w:r>
      <w:r w:rsidR="009B0253" w:rsidRPr="00B6462D">
        <w:rPr>
          <w:sz w:val="26"/>
          <w:szCs w:val="26"/>
        </w:rPr>
        <w:t>А</w:t>
      </w:r>
      <w:r w:rsidR="00A327ED" w:rsidRPr="00B6462D">
        <w:rPr>
          <w:sz w:val="26"/>
          <w:szCs w:val="26"/>
        </w:rPr>
        <w:t>ренда и продажа земельных участков».</w:t>
      </w:r>
    </w:p>
    <w:p w14:paraId="0CAB328F" w14:textId="7093EE06" w:rsidR="00A327ED" w:rsidRPr="00B6462D" w:rsidRDefault="003F3198" w:rsidP="003F3198">
      <w:pPr>
        <w:ind w:firstLine="709"/>
        <w:jc w:val="both"/>
        <w:rPr>
          <w:sz w:val="26"/>
          <w:szCs w:val="26"/>
        </w:rPr>
      </w:pPr>
      <w:r w:rsidRPr="00B6462D">
        <w:rPr>
          <w:sz w:val="26"/>
          <w:szCs w:val="26"/>
        </w:rPr>
        <w:t>3. Управлению финансово</w:t>
      </w:r>
      <w:r w:rsidR="0077747B" w:rsidRPr="00B6462D">
        <w:rPr>
          <w:sz w:val="26"/>
          <w:szCs w:val="26"/>
        </w:rPr>
        <w:t xml:space="preserve"> </w:t>
      </w:r>
      <w:r w:rsidRPr="00B6462D">
        <w:rPr>
          <w:sz w:val="26"/>
          <w:szCs w:val="26"/>
        </w:rPr>
        <w:t>-</w:t>
      </w:r>
      <w:r w:rsidR="0077747B" w:rsidRPr="00B6462D">
        <w:rPr>
          <w:sz w:val="26"/>
          <w:szCs w:val="26"/>
        </w:rPr>
        <w:t xml:space="preserve"> </w:t>
      </w:r>
      <w:r w:rsidRPr="00B6462D">
        <w:rPr>
          <w:sz w:val="26"/>
          <w:szCs w:val="26"/>
        </w:rPr>
        <w:t>экономической деятельности и имущественных отношений администрации Вилегодского муниципального округа</w:t>
      </w:r>
      <w:r w:rsidR="00A327ED" w:rsidRPr="00B6462D">
        <w:rPr>
          <w:sz w:val="26"/>
          <w:szCs w:val="26"/>
        </w:rPr>
        <w:t xml:space="preserve"> обеспечить проведение открытого аукциона на право заключения </w:t>
      </w:r>
      <w:r w:rsidR="00ED6219" w:rsidRPr="00B6462D">
        <w:rPr>
          <w:sz w:val="26"/>
          <w:szCs w:val="26"/>
        </w:rPr>
        <w:t>Д</w:t>
      </w:r>
      <w:r w:rsidR="00A327ED" w:rsidRPr="00B6462D">
        <w:rPr>
          <w:sz w:val="26"/>
          <w:szCs w:val="26"/>
        </w:rPr>
        <w:t>оговора аренды земельного участка в порядке, установленном ст</w:t>
      </w:r>
      <w:r w:rsidR="009B0253" w:rsidRPr="00B6462D">
        <w:rPr>
          <w:sz w:val="26"/>
          <w:szCs w:val="26"/>
        </w:rPr>
        <w:t>атьями</w:t>
      </w:r>
      <w:r w:rsidR="002546CB">
        <w:rPr>
          <w:sz w:val="26"/>
          <w:szCs w:val="26"/>
        </w:rPr>
        <w:t xml:space="preserve"> </w:t>
      </w:r>
      <w:r w:rsidR="00A327ED" w:rsidRPr="00B6462D">
        <w:rPr>
          <w:sz w:val="26"/>
          <w:szCs w:val="26"/>
        </w:rPr>
        <w:t>39.11, 39.12 Земельного кодекса Р</w:t>
      </w:r>
      <w:r w:rsidR="009B0253" w:rsidRPr="00B6462D">
        <w:rPr>
          <w:sz w:val="26"/>
          <w:szCs w:val="26"/>
        </w:rPr>
        <w:t xml:space="preserve">оссийской </w:t>
      </w:r>
      <w:r w:rsidR="00A327ED" w:rsidRPr="00B6462D">
        <w:rPr>
          <w:sz w:val="26"/>
          <w:szCs w:val="26"/>
        </w:rPr>
        <w:t>Ф</w:t>
      </w:r>
      <w:r w:rsidR="009B0253" w:rsidRPr="00B6462D">
        <w:rPr>
          <w:sz w:val="26"/>
          <w:szCs w:val="26"/>
        </w:rPr>
        <w:t>едерации</w:t>
      </w:r>
      <w:r w:rsidR="00A327ED" w:rsidRPr="00B6462D">
        <w:rPr>
          <w:sz w:val="26"/>
          <w:szCs w:val="26"/>
        </w:rPr>
        <w:t>.</w:t>
      </w:r>
    </w:p>
    <w:p w14:paraId="1EBF3C97" w14:textId="01BCB894" w:rsidR="00A327ED" w:rsidRDefault="003F3198" w:rsidP="003F3198">
      <w:pPr>
        <w:ind w:left="709"/>
        <w:jc w:val="both"/>
        <w:rPr>
          <w:sz w:val="26"/>
          <w:szCs w:val="26"/>
        </w:rPr>
      </w:pPr>
      <w:r w:rsidRPr="00B6462D">
        <w:rPr>
          <w:sz w:val="26"/>
          <w:szCs w:val="26"/>
        </w:rPr>
        <w:t>4. </w:t>
      </w:r>
      <w:r w:rsidR="00A327ED" w:rsidRPr="00B6462D">
        <w:rPr>
          <w:sz w:val="26"/>
          <w:szCs w:val="26"/>
        </w:rPr>
        <w:t>Контроль за выполнением распоряжения оставляю за собой.</w:t>
      </w:r>
    </w:p>
    <w:p w14:paraId="4001A90F" w14:textId="691AA145" w:rsidR="0048274C" w:rsidRPr="00B6462D" w:rsidRDefault="0048274C" w:rsidP="003F319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5. Настоящее распоряжение вступает в силу со дня его подписания.</w:t>
      </w:r>
    </w:p>
    <w:p w14:paraId="29843FE1" w14:textId="77777777" w:rsidR="00A043A3" w:rsidRPr="00B6462D" w:rsidRDefault="00A043A3" w:rsidP="00A043A3">
      <w:pPr>
        <w:jc w:val="both"/>
        <w:rPr>
          <w:sz w:val="26"/>
          <w:szCs w:val="26"/>
        </w:rPr>
      </w:pPr>
    </w:p>
    <w:p w14:paraId="5193581B" w14:textId="77777777" w:rsidR="00A327ED" w:rsidRPr="00B6462D" w:rsidRDefault="00A327ED" w:rsidP="00A043A3">
      <w:pPr>
        <w:rPr>
          <w:sz w:val="26"/>
          <w:szCs w:val="26"/>
        </w:rPr>
      </w:pPr>
    </w:p>
    <w:p w14:paraId="1F3BD8C5" w14:textId="77777777" w:rsidR="009B0253" w:rsidRPr="00B6462D" w:rsidRDefault="009B0253" w:rsidP="009B0253">
      <w:pPr>
        <w:rPr>
          <w:bCs/>
          <w:sz w:val="26"/>
          <w:szCs w:val="26"/>
        </w:rPr>
      </w:pPr>
      <w:r w:rsidRPr="00B6462D">
        <w:rPr>
          <w:bCs/>
          <w:sz w:val="26"/>
          <w:szCs w:val="26"/>
        </w:rPr>
        <w:t xml:space="preserve">Заместитель главы администрации, </w:t>
      </w:r>
    </w:p>
    <w:p w14:paraId="55F7BF94" w14:textId="77777777" w:rsidR="009B0253" w:rsidRPr="00B6462D" w:rsidRDefault="009B0253" w:rsidP="009B0253">
      <w:pPr>
        <w:tabs>
          <w:tab w:val="right" w:pos="9355"/>
        </w:tabs>
        <w:rPr>
          <w:sz w:val="26"/>
          <w:szCs w:val="26"/>
        </w:rPr>
      </w:pPr>
      <w:r w:rsidRPr="00B6462D">
        <w:rPr>
          <w:bCs/>
          <w:sz w:val="26"/>
          <w:szCs w:val="26"/>
        </w:rPr>
        <w:t>начальник Управления</w:t>
      </w:r>
      <w:r w:rsidRPr="00B6462D">
        <w:rPr>
          <w:sz w:val="26"/>
          <w:szCs w:val="26"/>
        </w:rPr>
        <w:tab/>
        <w:t xml:space="preserve">Н.А. Байбородин </w:t>
      </w:r>
    </w:p>
    <w:p w14:paraId="41D71571" w14:textId="77777777" w:rsidR="00A327ED" w:rsidRPr="00CA1BFB" w:rsidRDefault="00A327ED" w:rsidP="00A043A3">
      <w:pPr>
        <w:ind w:firstLine="709"/>
        <w:rPr>
          <w:sz w:val="28"/>
          <w:szCs w:val="28"/>
        </w:rPr>
      </w:pPr>
    </w:p>
    <w:p w14:paraId="6F4A4B77" w14:textId="77777777" w:rsidR="00C80BAE" w:rsidRDefault="00C80BAE" w:rsidP="009B0253">
      <w:pPr>
        <w:jc w:val="both"/>
      </w:pPr>
    </w:p>
    <w:p w14:paraId="7CD0B5E5" w14:textId="77777777" w:rsidR="00B6462D" w:rsidRDefault="00B6462D" w:rsidP="00B6462D">
      <w:pPr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bookmarkStart w:id="1" w:name="_Hlk68623856"/>
    </w:p>
    <w:p w14:paraId="31BDA251" w14:textId="51EAC14F" w:rsidR="00B6462D" w:rsidRDefault="00B6462D" w:rsidP="00DE7D03">
      <w:pPr>
        <w:spacing w:line="276" w:lineRule="auto"/>
        <w:rPr>
          <w:rFonts w:eastAsia="Calibri"/>
          <w:b/>
          <w:bCs/>
          <w:sz w:val="26"/>
          <w:szCs w:val="26"/>
        </w:rPr>
      </w:pPr>
    </w:p>
    <w:p w14:paraId="2C0C98A8" w14:textId="77777777" w:rsidR="002546CB" w:rsidRDefault="002546CB" w:rsidP="00B6462D">
      <w:pPr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14:paraId="62CAB30D" w14:textId="77777777" w:rsidR="002546CB" w:rsidRDefault="002546CB" w:rsidP="00B6462D">
      <w:pPr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14:paraId="5AE97724" w14:textId="7A4922D8" w:rsidR="00B6462D" w:rsidRPr="004F412D" w:rsidRDefault="00B6462D" w:rsidP="00B6462D">
      <w:pPr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r w:rsidRPr="004F412D">
        <w:rPr>
          <w:rFonts w:eastAsia="Calibri"/>
          <w:b/>
          <w:bCs/>
          <w:sz w:val="26"/>
          <w:szCs w:val="26"/>
        </w:rPr>
        <w:t>ЛИСТ РАССЫЛКИ</w:t>
      </w:r>
    </w:p>
    <w:p w14:paraId="498C939E" w14:textId="77777777" w:rsidR="00B6462D" w:rsidRPr="004F412D" w:rsidRDefault="00B6462D" w:rsidP="00B6462D">
      <w:pPr>
        <w:spacing w:line="276" w:lineRule="auto"/>
        <w:jc w:val="center"/>
        <w:rPr>
          <w:sz w:val="26"/>
          <w:szCs w:val="26"/>
        </w:rPr>
      </w:pPr>
      <w:r w:rsidRPr="004F412D">
        <w:rPr>
          <w:rFonts w:eastAsia="Calibri"/>
          <w:b/>
          <w:bCs/>
          <w:sz w:val="26"/>
          <w:szCs w:val="26"/>
        </w:rPr>
        <w:t>Распоряжения</w:t>
      </w:r>
      <w:r w:rsidRPr="004F412D">
        <w:rPr>
          <w:rFonts w:eastAsia="Calibri"/>
          <w:b/>
          <w:bCs/>
          <w:sz w:val="26"/>
          <w:szCs w:val="26"/>
        </w:rPr>
        <w:br/>
      </w:r>
      <w:r w:rsidRPr="004F412D">
        <w:rPr>
          <w:b/>
          <w:sz w:val="26"/>
          <w:szCs w:val="26"/>
        </w:rPr>
        <w:t>Управления финансово-экономической деятельности</w:t>
      </w:r>
      <w:r w:rsidRPr="004F412D">
        <w:rPr>
          <w:b/>
          <w:sz w:val="26"/>
          <w:szCs w:val="26"/>
        </w:rPr>
        <w:br/>
        <w:t xml:space="preserve"> и имущественных отношений администрации Вилегодского муниципального округа</w:t>
      </w:r>
    </w:p>
    <w:p w14:paraId="3107F1AF" w14:textId="77777777" w:rsidR="00B6462D" w:rsidRPr="004F412D" w:rsidRDefault="00B6462D" w:rsidP="00B6462D">
      <w:pPr>
        <w:jc w:val="center"/>
        <w:rPr>
          <w:sz w:val="26"/>
          <w:szCs w:val="26"/>
        </w:rPr>
      </w:pPr>
    </w:p>
    <w:p w14:paraId="18CFA5E3" w14:textId="0BE7ADE2" w:rsidR="00B6462D" w:rsidRPr="004F412D" w:rsidRDefault="00B6462D" w:rsidP="00B6462D">
      <w:pPr>
        <w:jc w:val="center"/>
        <w:rPr>
          <w:sz w:val="26"/>
          <w:szCs w:val="26"/>
        </w:rPr>
      </w:pPr>
      <w:r w:rsidRPr="004F412D">
        <w:rPr>
          <w:sz w:val="26"/>
          <w:szCs w:val="26"/>
        </w:rPr>
        <w:t xml:space="preserve">«О проведении открытого аукциона на право заключения Договора аренды земельного участка с видом разрешенного использования: </w:t>
      </w:r>
      <w:r w:rsidR="007172E8">
        <w:rPr>
          <w:sz w:val="26"/>
          <w:szCs w:val="26"/>
        </w:rPr>
        <w:t>Отдых (рекреация)</w:t>
      </w:r>
      <w:r w:rsidRPr="004F412D">
        <w:rPr>
          <w:bCs/>
          <w:sz w:val="26"/>
          <w:szCs w:val="26"/>
        </w:rPr>
        <w:t>».</w:t>
      </w:r>
    </w:p>
    <w:p w14:paraId="711BAABC" w14:textId="77777777" w:rsidR="00B6462D" w:rsidRPr="004F412D" w:rsidRDefault="00B6462D" w:rsidP="00B6462D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3"/>
        <w:gridCol w:w="882"/>
        <w:gridCol w:w="2299"/>
      </w:tblGrid>
      <w:tr w:rsidR="00B6462D" w:rsidRPr="004F412D" w14:paraId="43233717" w14:textId="77777777" w:rsidTr="00CB3EFD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41E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Наименование органа Администрации, организации, куда направляется документ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CA0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Кол-во экз.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14EB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Дата и расписка в получении</w:t>
            </w:r>
          </w:p>
        </w:tc>
      </w:tr>
      <w:tr w:rsidR="00B6462D" w:rsidRPr="004F412D" w14:paraId="78B8B0B7" w14:textId="77777777" w:rsidTr="00CB3EFD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E48" w14:textId="77777777" w:rsidR="00B6462D" w:rsidRPr="004F412D" w:rsidRDefault="00B6462D" w:rsidP="00CB3EFD">
            <w:pPr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1. Дело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5B1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3F05B" w14:textId="77777777" w:rsidR="00B6462D" w:rsidRPr="004F412D" w:rsidRDefault="00B6462D" w:rsidP="00CB3EFD">
            <w:pPr>
              <w:rPr>
                <w:sz w:val="26"/>
                <w:szCs w:val="26"/>
              </w:rPr>
            </w:pPr>
          </w:p>
        </w:tc>
      </w:tr>
      <w:tr w:rsidR="00B6462D" w:rsidRPr="004F412D" w14:paraId="5CBB522E" w14:textId="77777777" w:rsidTr="00CB3EFD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EA1" w14:textId="77777777" w:rsidR="00B6462D" w:rsidRPr="004F412D" w:rsidRDefault="00B6462D" w:rsidP="00CB3EFD">
            <w:pPr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2. Отдел земельных отношений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3F5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  <w:r w:rsidRPr="004F412D">
              <w:rPr>
                <w:sz w:val="26"/>
                <w:szCs w:val="26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264D" w14:textId="77777777" w:rsidR="00B6462D" w:rsidRPr="004F412D" w:rsidRDefault="00B6462D" w:rsidP="00CB3EFD">
            <w:pPr>
              <w:rPr>
                <w:sz w:val="26"/>
                <w:szCs w:val="26"/>
              </w:rPr>
            </w:pPr>
          </w:p>
        </w:tc>
      </w:tr>
      <w:tr w:rsidR="00B6462D" w:rsidRPr="004F412D" w14:paraId="779E18EA" w14:textId="77777777" w:rsidTr="00CB3EFD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25E" w14:textId="77777777" w:rsidR="00B6462D" w:rsidRPr="004F412D" w:rsidRDefault="00B6462D" w:rsidP="00CB3EFD">
            <w:pPr>
              <w:rPr>
                <w:sz w:val="26"/>
                <w:szCs w:val="2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9F4" w14:textId="77777777" w:rsidR="00B6462D" w:rsidRPr="004F412D" w:rsidRDefault="00B6462D" w:rsidP="00CB3E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70C42" w14:textId="77777777" w:rsidR="00B6462D" w:rsidRPr="004F412D" w:rsidRDefault="00B6462D" w:rsidP="00CB3EFD">
            <w:pPr>
              <w:rPr>
                <w:sz w:val="26"/>
                <w:szCs w:val="26"/>
              </w:rPr>
            </w:pPr>
          </w:p>
        </w:tc>
      </w:tr>
    </w:tbl>
    <w:p w14:paraId="072EBA27" w14:textId="77777777" w:rsidR="00B6462D" w:rsidRPr="004F412D" w:rsidRDefault="00B6462D" w:rsidP="00B6462D">
      <w:pPr>
        <w:rPr>
          <w:sz w:val="26"/>
          <w:szCs w:val="26"/>
        </w:rPr>
      </w:pPr>
    </w:p>
    <w:p w14:paraId="26A8286F" w14:textId="77777777" w:rsidR="00B6462D" w:rsidRPr="004F412D" w:rsidRDefault="00B6462D" w:rsidP="00B6462D">
      <w:pPr>
        <w:rPr>
          <w:sz w:val="26"/>
          <w:szCs w:val="26"/>
        </w:rPr>
      </w:pPr>
      <w:r w:rsidRPr="004F412D">
        <w:rPr>
          <w:sz w:val="26"/>
          <w:szCs w:val="26"/>
        </w:rPr>
        <w:t>Фамилия, имя, отчество (полностью) Гомзякова Нина Анатольевна</w:t>
      </w:r>
    </w:p>
    <w:p w14:paraId="1C2401FE" w14:textId="77777777" w:rsidR="00B6462D" w:rsidRPr="004F412D" w:rsidRDefault="00B6462D" w:rsidP="00B6462D">
      <w:pPr>
        <w:rPr>
          <w:sz w:val="26"/>
          <w:szCs w:val="26"/>
        </w:rPr>
      </w:pPr>
      <w:r w:rsidRPr="004F412D">
        <w:rPr>
          <w:sz w:val="26"/>
          <w:szCs w:val="26"/>
        </w:rPr>
        <w:t>Номер телефона исполнителя 8 (81843) 4-18-04.</w:t>
      </w:r>
    </w:p>
    <w:p w14:paraId="2C6D34AE" w14:textId="77777777" w:rsidR="00B6462D" w:rsidRPr="004F412D" w:rsidRDefault="00B6462D" w:rsidP="00B6462D">
      <w:pPr>
        <w:spacing w:after="160"/>
        <w:rPr>
          <w:rFonts w:eastAsia="Calibri"/>
          <w:sz w:val="26"/>
          <w:szCs w:val="26"/>
          <w:lang w:eastAsia="en-US"/>
        </w:rPr>
      </w:pPr>
    </w:p>
    <w:p w14:paraId="748AD505" w14:textId="77777777" w:rsidR="00B6462D" w:rsidRPr="004F412D" w:rsidRDefault="00B6462D" w:rsidP="00B6462D">
      <w:pPr>
        <w:spacing w:line="276" w:lineRule="auto"/>
        <w:jc w:val="center"/>
        <w:rPr>
          <w:sz w:val="26"/>
          <w:szCs w:val="26"/>
        </w:rPr>
      </w:pPr>
      <w:r w:rsidRPr="004F412D">
        <w:rPr>
          <w:rFonts w:eastAsia="Calibri"/>
          <w:b/>
          <w:bCs/>
          <w:sz w:val="26"/>
          <w:szCs w:val="26"/>
          <w:lang w:eastAsia="en-US"/>
        </w:rPr>
        <w:t>СОГЛАСОВАНИЕ</w:t>
      </w:r>
      <w:r w:rsidRPr="004F412D">
        <w:rPr>
          <w:rFonts w:eastAsia="Calibri"/>
          <w:b/>
          <w:bCs/>
          <w:sz w:val="26"/>
          <w:szCs w:val="26"/>
          <w:lang w:eastAsia="en-US"/>
        </w:rPr>
        <w:br/>
      </w:r>
      <w:r w:rsidRPr="004F412D">
        <w:rPr>
          <w:rFonts w:eastAsia="Calibri"/>
          <w:b/>
          <w:bCs/>
          <w:sz w:val="26"/>
          <w:szCs w:val="26"/>
        </w:rPr>
        <w:t>Распоряжения</w:t>
      </w:r>
      <w:r w:rsidRPr="004F412D">
        <w:rPr>
          <w:rFonts w:eastAsia="Calibri"/>
          <w:b/>
          <w:bCs/>
          <w:sz w:val="26"/>
          <w:szCs w:val="26"/>
        </w:rPr>
        <w:br/>
      </w:r>
      <w:r w:rsidRPr="004F412D">
        <w:rPr>
          <w:b/>
          <w:sz w:val="26"/>
          <w:szCs w:val="26"/>
        </w:rPr>
        <w:t>Управления финансово-экономической деятельности</w:t>
      </w:r>
      <w:r w:rsidRPr="004F412D">
        <w:rPr>
          <w:b/>
          <w:sz w:val="26"/>
          <w:szCs w:val="26"/>
        </w:rPr>
        <w:br/>
        <w:t xml:space="preserve"> и имущественных отношений администрации Вилегодского муниципального округа</w:t>
      </w:r>
    </w:p>
    <w:p w14:paraId="0D1B0A8B" w14:textId="77777777" w:rsidR="00B6462D" w:rsidRPr="004F412D" w:rsidRDefault="00B6462D" w:rsidP="00B6462D">
      <w:pPr>
        <w:jc w:val="center"/>
        <w:rPr>
          <w:sz w:val="26"/>
          <w:szCs w:val="26"/>
        </w:rPr>
      </w:pPr>
    </w:p>
    <w:p w14:paraId="6170355C" w14:textId="06F7D5EA" w:rsidR="00B6462D" w:rsidRPr="004F412D" w:rsidRDefault="00B6462D" w:rsidP="00B6462D">
      <w:pPr>
        <w:spacing w:after="160" w:line="259" w:lineRule="auto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F412D">
        <w:rPr>
          <w:sz w:val="26"/>
          <w:szCs w:val="26"/>
        </w:rPr>
        <w:t xml:space="preserve">«О проведении открытого аукциона на право заключения Договора аренды земельного участка с видом разрешенного использования: </w:t>
      </w:r>
      <w:r w:rsidR="007172E8">
        <w:rPr>
          <w:sz w:val="26"/>
          <w:szCs w:val="26"/>
        </w:rPr>
        <w:t>Отдых (рекреация)</w:t>
      </w:r>
      <w:r w:rsidRPr="004F412D">
        <w:rPr>
          <w:sz w:val="26"/>
          <w:szCs w:val="26"/>
        </w:rPr>
        <w:t>».</w:t>
      </w:r>
    </w:p>
    <w:p w14:paraId="28BBF379" w14:textId="77777777" w:rsidR="00B6462D" w:rsidRPr="004F412D" w:rsidRDefault="00B6462D" w:rsidP="00B6462D">
      <w:pPr>
        <w:jc w:val="center"/>
        <w:rPr>
          <w:sz w:val="26"/>
          <w:szCs w:val="26"/>
        </w:rPr>
      </w:pPr>
    </w:p>
    <w:p w14:paraId="4D7835C2" w14:textId="77777777" w:rsidR="00B6462D" w:rsidRPr="004F412D" w:rsidRDefault="00B6462D" w:rsidP="00B6462D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957"/>
        <w:gridCol w:w="2126"/>
        <w:gridCol w:w="283"/>
        <w:gridCol w:w="2268"/>
      </w:tblGrid>
      <w:tr w:rsidR="00B6462D" w:rsidRPr="004F412D" w14:paraId="0EB8B34C" w14:textId="77777777" w:rsidTr="00CB3EFD">
        <w:tc>
          <w:tcPr>
            <w:tcW w:w="4957" w:type="dxa"/>
            <w:shd w:val="clear" w:color="auto" w:fill="auto"/>
          </w:tcPr>
          <w:p w14:paraId="17B33449" w14:textId="77777777" w:rsidR="00B6462D" w:rsidRPr="004F412D" w:rsidRDefault="00B6462D" w:rsidP="00CB3EFD">
            <w:pPr>
              <w:spacing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F412D">
              <w:rPr>
                <w:rFonts w:eastAsia="Calibri"/>
                <w:bCs/>
                <w:sz w:val="26"/>
                <w:szCs w:val="26"/>
                <w:lang w:eastAsia="en-US"/>
              </w:rPr>
              <w:t>Заместитель главы администрации,</w:t>
            </w:r>
          </w:p>
          <w:p w14:paraId="50E9A212" w14:textId="77777777" w:rsidR="00B6462D" w:rsidRPr="004F412D" w:rsidRDefault="00B6462D" w:rsidP="00CB3EFD">
            <w:pPr>
              <w:spacing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F412D">
              <w:rPr>
                <w:rFonts w:eastAsia="Calibri"/>
                <w:bCs/>
                <w:sz w:val="26"/>
                <w:szCs w:val="26"/>
                <w:lang w:eastAsia="en-US"/>
              </w:rPr>
              <w:t>начальник Управления ФЭДИИО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FB664E" w14:textId="77777777" w:rsidR="00B6462D" w:rsidRPr="004F412D" w:rsidRDefault="00B6462D" w:rsidP="00CB3EFD">
            <w:pPr>
              <w:spacing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2090890B" w14:textId="77777777" w:rsidR="00B6462D" w:rsidRPr="004F412D" w:rsidRDefault="00B6462D" w:rsidP="00CB3EFD">
            <w:pPr>
              <w:spacing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62224" w14:textId="77777777" w:rsidR="00B6462D" w:rsidRPr="004F412D" w:rsidRDefault="00B6462D" w:rsidP="00CB3EFD">
            <w:pPr>
              <w:spacing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F412D">
              <w:rPr>
                <w:rFonts w:eastAsia="Calibri"/>
                <w:bCs/>
                <w:sz w:val="26"/>
                <w:szCs w:val="26"/>
                <w:lang w:eastAsia="en-US"/>
              </w:rPr>
              <w:t>Н.А. Байбородин</w:t>
            </w:r>
          </w:p>
        </w:tc>
      </w:tr>
    </w:tbl>
    <w:p w14:paraId="71684653" w14:textId="77777777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795FE7FE" w14:textId="77777777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049E2097" w14:textId="5308CC2D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138DB085" w14:textId="3DB98D72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127431EC" w14:textId="0EABE69B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73BA80CD" w14:textId="54EC3707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0507D972" w14:textId="192D8BFC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0360046A" w14:textId="1595FD06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36189098" w14:textId="676FE0A5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4A0A1A71" w14:textId="00A54E9A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60C50C7C" w14:textId="3606C30D" w:rsidR="00B6462D" w:rsidRDefault="00B6462D" w:rsidP="00F56C4A">
      <w:pPr>
        <w:ind w:left="4536"/>
        <w:jc w:val="center"/>
        <w:rPr>
          <w:sz w:val="26"/>
          <w:szCs w:val="26"/>
        </w:rPr>
      </w:pPr>
    </w:p>
    <w:p w14:paraId="0678FEDD" w14:textId="7B7B47FF" w:rsidR="00DE7D03" w:rsidRDefault="00DE7D03" w:rsidP="000E30AA">
      <w:pPr>
        <w:rPr>
          <w:sz w:val="26"/>
          <w:szCs w:val="26"/>
        </w:rPr>
      </w:pPr>
    </w:p>
    <w:p w14:paraId="6301914A" w14:textId="6F540058" w:rsidR="00F56C4A" w:rsidRDefault="00F56C4A" w:rsidP="00F56C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 распоряжением</w:t>
      </w:r>
    </w:p>
    <w:p w14:paraId="2C3D531C" w14:textId="3F849C7B" w:rsidR="00F56C4A" w:rsidRDefault="00F56C4A" w:rsidP="00F56C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Управлени</w:t>
      </w:r>
      <w:r w:rsidR="005802B1">
        <w:rPr>
          <w:sz w:val="26"/>
          <w:szCs w:val="26"/>
        </w:rPr>
        <w:t>я</w:t>
      </w:r>
      <w:r>
        <w:rPr>
          <w:sz w:val="26"/>
          <w:szCs w:val="26"/>
        </w:rPr>
        <w:t xml:space="preserve"> финансово</w:t>
      </w:r>
      <w:r w:rsidR="00237D22">
        <w:rPr>
          <w:sz w:val="26"/>
          <w:szCs w:val="26"/>
        </w:rPr>
        <w:t>-</w:t>
      </w:r>
      <w:r>
        <w:rPr>
          <w:sz w:val="26"/>
          <w:szCs w:val="26"/>
        </w:rPr>
        <w:t>экономической</w:t>
      </w:r>
    </w:p>
    <w:p w14:paraId="20265BA8" w14:textId="09E5B172" w:rsidR="00F56C4A" w:rsidRDefault="00F56C4A" w:rsidP="00F56C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деятельности и имущественных</w:t>
      </w:r>
    </w:p>
    <w:p w14:paraId="04F80817" w14:textId="468C526D" w:rsidR="00F56C4A" w:rsidRDefault="00F56C4A" w:rsidP="00F56C4A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отношени</w:t>
      </w:r>
      <w:r w:rsidR="005802B1">
        <w:rPr>
          <w:sz w:val="26"/>
          <w:szCs w:val="26"/>
        </w:rPr>
        <w:t>й</w:t>
      </w:r>
    </w:p>
    <w:p w14:paraId="24BF7F5F" w14:textId="7ED1E7EE" w:rsidR="00F56C4A" w:rsidRDefault="00F56C4A" w:rsidP="00F56C4A">
      <w:pPr>
        <w:ind w:left="4536"/>
        <w:jc w:val="center"/>
        <w:rPr>
          <w:sz w:val="26"/>
          <w:szCs w:val="26"/>
        </w:rPr>
      </w:pPr>
      <w:r w:rsidRPr="00476E7C">
        <w:rPr>
          <w:sz w:val="26"/>
          <w:szCs w:val="26"/>
        </w:rPr>
        <w:t xml:space="preserve">от </w:t>
      </w:r>
      <w:r w:rsidR="00371D68">
        <w:rPr>
          <w:sz w:val="26"/>
          <w:szCs w:val="26"/>
        </w:rPr>
        <w:t>2</w:t>
      </w:r>
      <w:r w:rsidR="000E30AA">
        <w:rPr>
          <w:sz w:val="26"/>
          <w:szCs w:val="26"/>
        </w:rPr>
        <w:t>9</w:t>
      </w:r>
      <w:r w:rsidRPr="00476E7C">
        <w:rPr>
          <w:sz w:val="26"/>
          <w:szCs w:val="26"/>
        </w:rPr>
        <w:t xml:space="preserve"> </w:t>
      </w:r>
      <w:r w:rsidR="000E30AA">
        <w:rPr>
          <w:sz w:val="26"/>
          <w:szCs w:val="26"/>
        </w:rPr>
        <w:t>июня</w:t>
      </w:r>
      <w:r w:rsidRPr="00476E7C">
        <w:rPr>
          <w:sz w:val="26"/>
          <w:szCs w:val="26"/>
        </w:rPr>
        <w:t xml:space="preserve"> 2</w:t>
      </w:r>
      <w:r w:rsidR="00CD7828" w:rsidRPr="00476E7C">
        <w:rPr>
          <w:sz w:val="26"/>
          <w:szCs w:val="26"/>
        </w:rPr>
        <w:t>0</w:t>
      </w:r>
      <w:r w:rsidRPr="00476E7C">
        <w:rPr>
          <w:sz w:val="26"/>
          <w:szCs w:val="26"/>
        </w:rPr>
        <w:t>2</w:t>
      </w:r>
      <w:r w:rsidR="00133178">
        <w:rPr>
          <w:sz w:val="26"/>
          <w:szCs w:val="26"/>
        </w:rPr>
        <w:t>3</w:t>
      </w:r>
      <w:r w:rsidR="005E76A1">
        <w:rPr>
          <w:sz w:val="26"/>
          <w:szCs w:val="26"/>
        </w:rPr>
        <w:t xml:space="preserve"> года № </w:t>
      </w:r>
      <w:r w:rsidR="000E30AA">
        <w:rPr>
          <w:sz w:val="26"/>
          <w:szCs w:val="26"/>
        </w:rPr>
        <w:t>213</w:t>
      </w:r>
    </w:p>
    <w:bookmarkEnd w:id="1"/>
    <w:p w14:paraId="3DD6DFE3" w14:textId="77777777" w:rsidR="00F56C4A" w:rsidRPr="00362ED3" w:rsidRDefault="00F56C4A" w:rsidP="00F56C4A">
      <w:pPr>
        <w:ind w:left="4536"/>
        <w:jc w:val="center"/>
        <w:rPr>
          <w:sz w:val="26"/>
          <w:szCs w:val="26"/>
        </w:rPr>
      </w:pPr>
    </w:p>
    <w:p w14:paraId="4CD087A1" w14:textId="77777777" w:rsidR="00A327ED" w:rsidRDefault="00A327ED" w:rsidP="00A327ED">
      <w:pPr>
        <w:jc w:val="center"/>
      </w:pPr>
    </w:p>
    <w:p w14:paraId="76F01941" w14:textId="77777777" w:rsidR="00A327ED" w:rsidRPr="00805701" w:rsidRDefault="00A327ED" w:rsidP="00A327ED">
      <w:pPr>
        <w:jc w:val="center"/>
        <w:rPr>
          <w:b/>
          <w:sz w:val="26"/>
          <w:szCs w:val="26"/>
        </w:rPr>
      </w:pPr>
      <w:r w:rsidRPr="00805701">
        <w:rPr>
          <w:b/>
          <w:sz w:val="26"/>
          <w:szCs w:val="26"/>
        </w:rPr>
        <w:t>ИЗВЕЩЕНИЕ</w:t>
      </w:r>
    </w:p>
    <w:p w14:paraId="5B6B7765" w14:textId="77777777" w:rsidR="00C80BAE" w:rsidRDefault="00C80BAE" w:rsidP="00C80BAE">
      <w:pPr>
        <w:ind w:firstLine="709"/>
        <w:jc w:val="both"/>
        <w:rPr>
          <w:sz w:val="26"/>
          <w:szCs w:val="26"/>
        </w:rPr>
      </w:pPr>
    </w:p>
    <w:p w14:paraId="697A75C8" w14:textId="0B789B65" w:rsidR="00070B06" w:rsidRPr="00070B06" w:rsidRDefault="00070B06" w:rsidP="00070B06">
      <w:pPr>
        <w:jc w:val="center"/>
        <w:rPr>
          <w:sz w:val="26"/>
          <w:szCs w:val="26"/>
        </w:rPr>
      </w:pPr>
      <w:r w:rsidRPr="00070B06">
        <w:rPr>
          <w:sz w:val="26"/>
          <w:szCs w:val="26"/>
        </w:rPr>
        <w:t xml:space="preserve">О проведении открытого аукциона на право заключения Договора аренды земельного участка с видом разрешенного использования: </w:t>
      </w:r>
      <w:r w:rsidR="00511CCF">
        <w:rPr>
          <w:sz w:val="26"/>
          <w:szCs w:val="26"/>
        </w:rPr>
        <w:t>Отдых (рекреация)</w:t>
      </w:r>
      <w:r w:rsidRPr="00070B06">
        <w:rPr>
          <w:sz w:val="26"/>
          <w:szCs w:val="26"/>
        </w:rPr>
        <w:t>.</w:t>
      </w:r>
    </w:p>
    <w:p w14:paraId="65510094" w14:textId="77777777" w:rsidR="00346659" w:rsidRDefault="00346659" w:rsidP="00BE06CC">
      <w:pPr>
        <w:jc w:val="center"/>
        <w:rPr>
          <w:rStyle w:val="20"/>
          <w:color w:val="000000"/>
          <w:sz w:val="26"/>
          <w:szCs w:val="26"/>
        </w:rPr>
      </w:pPr>
    </w:p>
    <w:p w14:paraId="6E8E4C40" w14:textId="2D670C56" w:rsidR="00A327ED" w:rsidRPr="00BF00C7" w:rsidRDefault="00A043A3" w:rsidP="00BE06CC">
      <w:pPr>
        <w:jc w:val="center"/>
        <w:rPr>
          <w:rStyle w:val="20"/>
          <w:b/>
          <w:bCs/>
          <w:color w:val="000000"/>
          <w:sz w:val="26"/>
          <w:szCs w:val="26"/>
        </w:rPr>
      </w:pPr>
      <w:r w:rsidRPr="00BF00C7">
        <w:rPr>
          <w:rStyle w:val="20"/>
          <w:color w:val="000000"/>
          <w:sz w:val="26"/>
          <w:szCs w:val="26"/>
        </w:rPr>
        <w:t xml:space="preserve">1. </w:t>
      </w:r>
      <w:r w:rsidR="00A327ED" w:rsidRPr="00BF00C7">
        <w:rPr>
          <w:rStyle w:val="20"/>
          <w:color w:val="000000"/>
          <w:sz w:val="26"/>
          <w:szCs w:val="26"/>
        </w:rPr>
        <w:t>Общие положения</w:t>
      </w:r>
    </w:p>
    <w:p w14:paraId="64101C4C" w14:textId="77777777" w:rsidR="00A043A3" w:rsidRPr="00BE06CC" w:rsidRDefault="00A043A3" w:rsidP="00A043A3">
      <w:pPr>
        <w:pStyle w:val="21"/>
        <w:shd w:val="clear" w:color="auto" w:fill="auto"/>
        <w:spacing w:befor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591A82EC" w14:textId="17D0309C" w:rsidR="00A03727" w:rsidRPr="00C80BAE" w:rsidRDefault="00BE06CC" w:rsidP="00CA3F72">
      <w:pPr>
        <w:jc w:val="both"/>
        <w:rPr>
          <w:rStyle w:val="20"/>
          <w:sz w:val="26"/>
          <w:szCs w:val="26"/>
        </w:rPr>
      </w:pPr>
      <w:r w:rsidRPr="00BE06CC">
        <w:rPr>
          <w:sz w:val="26"/>
          <w:szCs w:val="26"/>
        </w:rPr>
        <w:t>Управление финансово</w:t>
      </w:r>
      <w:r w:rsidR="00237D22">
        <w:rPr>
          <w:sz w:val="26"/>
          <w:szCs w:val="26"/>
        </w:rPr>
        <w:t>-</w:t>
      </w:r>
      <w:r w:rsidRPr="00BE06CC">
        <w:rPr>
          <w:sz w:val="26"/>
          <w:szCs w:val="26"/>
        </w:rPr>
        <w:t>экономической деятельности</w:t>
      </w:r>
      <w:r w:rsidR="00237D22">
        <w:rPr>
          <w:sz w:val="26"/>
          <w:szCs w:val="26"/>
        </w:rPr>
        <w:t xml:space="preserve"> </w:t>
      </w:r>
      <w:r w:rsidRPr="00BE06CC">
        <w:rPr>
          <w:sz w:val="26"/>
          <w:szCs w:val="26"/>
        </w:rPr>
        <w:t>и</w:t>
      </w:r>
      <w:r w:rsidR="00237D22">
        <w:rPr>
          <w:sz w:val="26"/>
          <w:szCs w:val="26"/>
        </w:rPr>
        <w:t xml:space="preserve"> </w:t>
      </w:r>
      <w:r w:rsidRPr="00BE06CC">
        <w:rPr>
          <w:sz w:val="26"/>
          <w:szCs w:val="26"/>
        </w:rPr>
        <w:t>имущественных отношений администрации Вилегодского муниципального округа</w:t>
      </w:r>
      <w:r w:rsidR="00BF00C7">
        <w:rPr>
          <w:color w:val="000000"/>
          <w:sz w:val="26"/>
          <w:szCs w:val="26"/>
        </w:rPr>
        <w:t xml:space="preserve"> </w:t>
      </w:r>
      <w:r w:rsidR="00237D22">
        <w:rPr>
          <w:color w:val="000000"/>
          <w:sz w:val="26"/>
          <w:szCs w:val="26"/>
        </w:rPr>
        <w:t>–</w:t>
      </w:r>
      <w:r w:rsidR="00BF00C7">
        <w:rPr>
          <w:color w:val="000000"/>
          <w:sz w:val="26"/>
          <w:szCs w:val="26"/>
        </w:rPr>
        <w:t xml:space="preserve"> </w:t>
      </w:r>
      <w:r w:rsidR="00A327ED" w:rsidRPr="00397537">
        <w:rPr>
          <w:color w:val="000000"/>
          <w:sz w:val="26"/>
          <w:szCs w:val="26"/>
        </w:rPr>
        <w:t xml:space="preserve">организатор торгов сообщает, что на основании распоряжения администрации </w:t>
      </w:r>
      <w:r w:rsidR="008F3620">
        <w:rPr>
          <w:color w:val="000000"/>
          <w:sz w:val="26"/>
          <w:szCs w:val="26"/>
        </w:rPr>
        <w:t xml:space="preserve">Вилегодского </w:t>
      </w:r>
      <w:r w:rsidR="00A327ED" w:rsidRPr="00397537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округа</w:t>
      </w:r>
      <w:r w:rsidR="008F3620">
        <w:rPr>
          <w:color w:val="000000"/>
          <w:sz w:val="26"/>
          <w:szCs w:val="26"/>
        </w:rPr>
        <w:t xml:space="preserve"> Архангельской области Управления финансово</w:t>
      </w:r>
      <w:r w:rsidR="00237D22">
        <w:rPr>
          <w:color w:val="000000"/>
          <w:sz w:val="26"/>
          <w:szCs w:val="26"/>
        </w:rPr>
        <w:t>-</w:t>
      </w:r>
      <w:r w:rsidR="008F3620">
        <w:rPr>
          <w:color w:val="000000"/>
          <w:sz w:val="26"/>
          <w:szCs w:val="26"/>
        </w:rPr>
        <w:t xml:space="preserve"> экономической</w:t>
      </w:r>
      <w:r w:rsidR="00742DD6">
        <w:rPr>
          <w:color w:val="000000"/>
          <w:sz w:val="26"/>
          <w:szCs w:val="26"/>
        </w:rPr>
        <w:t xml:space="preserve"> деятельности и имущественных отношений</w:t>
      </w:r>
      <w:r w:rsidR="00A327ED" w:rsidRPr="00AC497C">
        <w:rPr>
          <w:color w:val="000000"/>
          <w:sz w:val="26"/>
          <w:szCs w:val="26"/>
        </w:rPr>
        <w:t xml:space="preserve"> </w:t>
      </w:r>
      <w:r w:rsidR="00A327ED" w:rsidRPr="00476E7C">
        <w:rPr>
          <w:color w:val="000000"/>
          <w:sz w:val="26"/>
          <w:szCs w:val="26"/>
        </w:rPr>
        <w:t xml:space="preserve">от </w:t>
      </w:r>
      <w:r w:rsidR="00CA3F72">
        <w:rPr>
          <w:color w:val="000000"/>
          <w:sz w:val="26"/>
          <w:szCs w:val="26"/>
        </w:rPr>
        <w:t>2</w:t>
      </w:r>
      <w:r w:rsidR="00371D68">
        <w:rPr>
          <w:color w:val="000000"/>
          <w:sz w:val="26"/>
          <w:szCs w:val="26"/>
        </w:rPr>
        <w:t>7</w:t>
      </w:r>
      <w:r w:rsidR="00AC497C" w:rsidRPr="00476E7C">
        <w:rPr>
          <w:color w:val="000000" w:themeColor="text1"/>
          <w:sz w:val="26"/>
          <w:szCs w:val="26"/>
        </w:rPr>
        <w:t>.</w:t>
      </w:r>
      <w:r w:rsidR="00742DD6" w:rsidRPr="00476E7C">
        <w:rPr>
          <w:color w:val="000000" w:themeColor="text1"/>
          <w:sz w:val="26"/>
          <w:szCs w:val="26"/>
        </w:rPr>
        <w:t>0</w:t>
      </w:r>
      <w:r w:rsidR="00CA3F72">
        <w:rPr>
          <w:color w:val="000000" w:themeColor="text1"/>
          <w:sz w:val="26"/>
          <w:szCs w:val="26"/>
        </w:rPr>
        <w:t>4</w:t>
      </w:r>
      <w:r w:rsidR="00AC497C" w:rsidRPr="00476E7C">
        <w:rPr>
          <w:color w:val="000000" w:themeColor="text1"/>
          <w:sz w:val="26"/>
          <w:szCs w:val="26"/>
        </w:rPr>
        <w:t>.20</w:t>
      </w:r>
      <w:r w:rsidR="00B1187D" w:rsidRPr="00476E7C">
        <w:rPr>
          <w:color w:val="000000" w:themeColor="text1"/>
          <w:sz w:val="26"/>
          <w:szCs w:val="26"/>
        </w:rPr>
        <w:t>2</w:t>
      </w:r>
      <w:r w:rsidR="00CA3F72">
        <w:rPr>
          <w:color w:val="000000" w:themeColor="text1"/>
          <w:sz w:val="26"/>
          <w:szCs w:val="26"/>
        </w:rPr>
        <w:t>3</w:t>
      </w:r>
      <w:r w:rsidR="00A327ED" w:rsidRPr="00476E7C">
        <w:rPr>
          <w:color w:val="000000" w:themeColor="text1"/>
          <w:sz w:val="26"/>
          <w:szCs w:val="26"/>
        </w:rPr>
        <w:t xml:space="preserve"> №</w:t>
      </w:r>
      <w:r w:rsidR="005E76A1">
        <w:rPr>
          <w:color w:val="000000" w:themeColor="text1"/>
          <w:sz w:val="26"/>
          <w:szCs w:val="26"/>
        </w:rPr>
        <w:t xml:space="preserve"> 109</w:t>
      </w:r>
      <w:r w:rsidR="00A327ED" w:rsidRPr="00885C95">
        <w:rPr>
          <w:color w:val="000000" w:themeColor="text1"/>
          <w:sz w:val="26"/>
          <w:szCs w:val="26"/>
        </w:rPr>
        <w:t xml:space="preserve"> </w:t>
      </w:r>
      <w:r w:rsidR="00237D22">
        <w:rPr>
          <w:color w:val="000000" w:themeColor="text1"/>
          <w:sz w:val="26"/>
          <w:szCs w:val="26"/>
        </w:rPr>
        <w:br/>
      </w:r>
      <w:r w:rsidR="00A327ED" w:rsidRPr="00CA3F72">
        <w:rPr>
          <w:color w:val="000000" w:themeColor="text1"/>
          <w:sz w:val="26"/>
          <w:szCs w:val="26"/>
        </w:rPr>
        <w:t>«</w:t>
      </w:r>
      <w:r w:rsidR="00CA3F72" w:rsidRPr="00CA3F72">
        <w:rPr>
          <w:sz w:val="26"/>
          <w:szCs w:val="26"/>
        </w:rPr>
        <w:t xml:space="preserve">О проведении открытого аукциона на право заключения Договора аренды земельного участка с видом разрешенного использования: </w:t>
      </w:r>
      <w:r w:rsidR="00511CCF">
        <w:rPr>
          <w:sz w:val="26"/>
          <w:szCs w:val="26"/>
        </w:rPr>
        <w:t>Отдых (рекреация)</w:t>
      </w:r>
      <w:r w:rsidR="00CA3F72" w:rsidRPr="00CA3F72">
        <w:rPr>
          <w:sz w:val="26"/>
          <w:szCs w:val="26"/>
        </w:rPr>
        <w:t>.</w:t>
      </w:r>
      <w:r w:rsidR="00AC497C" w:rsidRPr="00742DD6">
        <w:rPr>
          <w:color w:val="000000"/>
          <w:sz w:val="26"/>
          <w:szCs w:val="26"/>
        </w:rPr>
        <w:t>»</w:t>
      </w:r>
      <w:r w:rsidR="00A03727">
        <w:rPr>
          <w:rStyle w:val="20"/>
          <w:b/>
          <w:bCs/>
          <w:color w:val="000000"/>
          <w:sz w:val="26"/>
          <w:szCs w:val="26"/>
        </w:rPr>
        <w:t xml:space="preserve"> </w:t>
      </w:r>
      <w:r w:rsidR="00511CCF">
        <w:rPr>
          <w:rStyle w:val="20"/>
          <w:b/>
          <w:bCs/>
          <w:color w:val="000000"/>
          <w:sz w:val="26"/>
          <w:szCs w:val="26"/>
        </w:rPr>
        <w:br/>
      </w:r>
      <w:r w:rsidR="00A327ED" w:rsidRPr="00397537">
        <w:rPr>
          <w:color w:val="000000"/>
          <w:sz w:val="26"/>
          <w:szCs w:val="26"/>
        </w:rPr>
        <w:t>и</w:t>
      </w:r>
      <w:r w:rsidR="00C80BAE">
        <w:rPr>
          <w:color w:val="000000"/>
          <w:sz w:val="26"/>
          <w:szCs w:val="26"/>
        </w:rPr>
        <w:t xml:space="preserve"> </w:t>
      </w:r>
      <w:r w:rsidR="00A327ED" w:rsidRPr="00397537">
        <w:rPr>
          <w:color w:val="000000"/>
          <w:sz w:val="26"/>
          <w:szCs w:val="26"/>
        </w:rPr>
        <w:t>в</w:t>
      </w:r>
      <w:r w:rsidR="00C80BAE">
        <w:rPr>
          <w:color w:val="000000"/>
          <w:sz w:val="26"/>
          <w:szCs w:val="26"/>
        </w:rPr>
        <w:t xml:space="preserve"> </w:t>
      </w:r>
      <w:r w:rsidR="00A327ED" w:rsidRPr="00397537">
        <w:rPr>
          <w:color w:val="000000"/>
          <w:sz w:val="26"/>
          <w:szCs w:val="26"/>
        </w:rPr>
        <w:t>соответствии со</w:t>
      </w:r>
      <w:r w:rsidR="00C80BAE">
        <w:rPr>
          <w:color w:val="000000"/>
          <w:sz w:val="26"/>
          <w:szCs w:val="26"/>
        </w:rPr>
        <w:t xml:space="preserve"> </w:t>
      </w:r>
      <w:r w:rsidR="00A327ED" w:rsidRPr="00397537">
        <w:rPr>
          <w:color w:val="000000"/>
          <w:sz w:val="26"/>
          <w:szCs w:val="26"/>
        </w:rPr>
        <w:t>ст</w:t>
      </w:r>
      <w:r w:rsidR="00742DD6">
        <w:rPr>
          <w:color w:val="000000"/>
          <w:sz w:val="26"/>
          <w:szCs w:val="26"/>
        </w:rPr>
        <w:t>атьями</w:t>
      </w:r>
      <w:r w:rsidR="00A327ED" w:rsidRPr="00397537">
        <w:rPr>
          <w:color w:val="000000"/>
          <w:sz w:val="26"/>
          <w:szCs w:val="26"/>
        </w:rPr>
        <w:t xml:space="preserve"> 39.1</w:t>
      </w:r>
      <w:r w:rsidR="00A327ED">
        <w:rPr>
          <w:color w:val="000000"/>
          <w:sz w:val="26"/>
          <w:szCs w:val="26"/>
        </w:rPr>
        <w:t>1</w:t>
      </w:r>
      <w:r w:rsidR="00A327ED" w:rsidRPr="00397537">
        <w:rPr>
          <w:color w:val="000000"/>
          <w:sz w:val="26"/>
          <w:szCs w:val="26"/>
        </w:rPr>
        <w:t>, 39.12 Земельного кодекса Р</w:t>
      </w:r>
      <w:r w:rsidR="00742DD6">
        <w:rPr>
          <w:color w:val="000000"/>
          <w:sz w:val="26"/>
          <w:szCs w:val="26"/>
        </w:rPr>
        <w:t xml:space="preserve">оссийской </w:t>
      </w:r>
      <w:r w:rsidR="00A327ED" w:rsidRPr="00397537">
        <w:rPr>
          <w:color w:val="000000"/>
          <w:sz w:val="26"/>
          <w:szCs w:val="26"/>
        </w:rPr>
        <w:t>Ф</w:t>
      </w:r>
      <w:r w:rsidR="00742DD6">
        <w:rPr>
          <w:color w:val="000000"/>
          <w:sz w:val="26"/>
          <w:szCs w:val="26"/>
        </w:rPr>
        <w:t>едерации</w:t>
      </w:r>
      <w:r w:rsidR="00A327ED" w:rsidRPr="00397537">
        <w:rPr>
          <w:color w:val="000000"/>
          <w:sz w:val="26"/>
          <w:szCs w:val="26"/>
        </w:rPr>
        <w:t>, проводится открытый аукцио</w:t>
      </w:r>
      <w:r w:rsidR="00A043A3">
        <w:rPr>
          <w:color w:val="000000"/>
          <w:sz w:val="26"/>
          <w:szCs w:val="26"/>
        </w:rPr>
        <w:t xml:space="preserve">н на право заключения </w:t>
      </w:r>
      <w:r w:rsidR="00237D22">
        <w:rPr>
          <w:color w:val="000000"/>
          <w:sz w:val="26"/>
          <w:szCs w:val="26"/>
        </w:rPr>
        <w:t>Д</w:t>
      </w:r>
      <w:r w:rsidR="00A043A3">
        <w:rPr>
          <w:color w:val="000000"/>
          <w:sz w:val="26"/>
          <w:szCs w:val="26"/>
        </w:rPr>
        <w:t xml:space="preserve">оговора </w:t>
      </w:r>
      <w:r w:rsidR="00A327ED" w:rsidRPr="00397537">
        <w:rPr>
          <w:color w:val="000000"/>
          <w:sz w:val="26"/>
          <w:szCs w:val="26"/>
        </w:rPr>
        <w:t xml:space="preserve">аренды земельного участка государственная собственность на который не разграничена, </w:t>
      </w:r>
      <w:r w:rsidR="00CD7828" w:rsidRPr="00397537">
        <w:rPr>
          <w:color w:val="000000"/>
          <w:sz w:val="26"/>
          <w:szCs w:val="26"/>
        </w:rPr>
        <w:t>находящийся на</w:t>
      </w:r>
      <w:r w:rsidR="00C80BAE">
        <w:rPr>
          <w:color w:val="000000"/>
          <w:sz w:val="26"/>
          <w:szCs w:val="26"/>
        </w:rPr>
        <w:t xml:space="preserve"> </w:t>
      </w:r>
      <w:r w:rsidR="00CD7828" w:rsidRPr="00397537">
        <w:rPr>
          <w:color w:val="000000"/>
          <w:sz w:val="26"/>
          <w:szCs w:val="26"/>
        </w:rPr>
        <w:t>террито</w:t>
      </w:r>
      <w:r w:rsidR="00CD7828">
        <w:rPr>
          <w:color w:val="000000"/>
          <w:sz w:val="26"/>
          <w:szCs w:val="26"/>
        </w:rPr>
        <w:t>рии Вил</w:t>
      </w:r>
      <w:r w:rsidR="007D7A49">
        <w:rPr>
          <w:color w:val="000000"/>
          <w:sz w:val="26"/>
          <w:szCs w:val="26"/>
        </w:rPr>
        <w:t xml:space="preserve">егодского муниципального округа </w:t>
      </w:r>
      <w:r w:rsidR="007D7A49" w:rsidRPr="00CA3F72">
        <w:rPr>
          <w:sz w:val="26"/>
          <w:szCs w:val="26"/>
        </w:rPr>
        <w:t xml:space="preserve">с видом разрешенного использования: </w:t>
      </w:r>
      <w:r w:rsidR="00616A82">
        <w:rPr>
          <w:sz w:val="26"/>
          <w:szCs w:val="26"/>
        </w:rPr>
        <w:t>О</w:t>
      </w:r>
      <w:r w:rsidR="00511CCF">
        <w:rPr>
          <w:sz w:val="26"/>
          <w:szCs w:val="26"/>
        </w:rPr>
        <w:t>тдых (рекреация)</w:t>
      </w:r>
      <w:r w:rsidR="007D7A49" w:rsidRPr="00CA3F72">
        <w:rPr>
          <w:sz w:val="26"/>
          <w:szCs w:val="26"/>
        </w:rPr>
        <w:t>.</w:t>
      </w:r>
    </w:p>
    <w:p w14:paraId="691D867A" w14:textId="6D9D1708" w:rsidR="00A327ED" w:rsidRPr="00397537" w:rsidRDefault="00A327ED" w:rsidP="00BF00C7">
      <w:pPr>
        <w:ind w:firstLine="709"/>
        <w:jc w:val="both"/>
        <w:rPr>
          <w:color w:val="000000"/>
          <w:sz w:val="26"/>
          <w:szCs w:val="26"/>
        </w:rPr>
      </w:pPr>
      <w:r w:rsidRPr="00397537">
        <w:rPr>
          <w:color w:val="000000"/>
          <w:sz w:val="26"/>
          <w:szCs w:val="26"/>
        </w:rPr>
        <w:t>Порядок проведения аукциона: порядок проведения аукциона осуществляется в соответствии со ст</w:t>
      </w:r>
      <w:r w:rsidR="0016042A">
        <w:rPr>
          <w:color w:val="000000"/>
          <w:sz w:val="26"/>
          <w:szCs w:val="26"/>
        </w:rPr>
        <w:t>атьями</w:t>
      </w:r>
      <w:r w:rsidRPr="00397537">
        <w:rPr>
          <w:color w:val="000000"/>
          <w:sz w:val="26"/>
          <w:szCs w:val="26"/>
        </w:rPr>
        <w:t xml:space="preserve"> </w:t>
      </w:r>
      <w:r w:rsidR="00C042B1">
        <w:rPr>
          <w:color w:val="000000"/>
          <w:sz w:val="26"/>
          <w:szCs w:val="26"/>
        </w:rPr>
        <w:t xml:space="preserve">39.8, </w:t>
      </w:r>
      <w:r w:rsidRPr="00397537">
        <w:rPr>
          <w:color w:val="000000"/>
          <w:sz w:val="26"/>
          <w:szCs w:val="26"/>
        </w:rPr>
        <w:t>39.11, 39.12 З</w:t>
      </w:r>
      <w:r w:rsidR="0016042A">
        <w:rPr>
          <w:color w:val="000000"/>
          <w:sz w:val="26"/>
          <w:szCs w:val="26"/>
        </w:rPr>
        <w:t xml:space="preserve">емельного </w:t>
      </w:r>
      <w:r w:rsidRPr="00397537">
        <w:rPr>
          <w:color w:val="000000"/>
          <w:sz w:val="26"/>
          <w:szCs w:val="26"/>
        </w:rPr>
        <w:t>К</w:t>
      </w:r>
      <w:r w:rsidR="0016042A">
        <w:rPr>
          <w:color w:val="000000"/>
          <w:sz w:val="26"/>
          <w:szCs w:val="26"/>
        </w:rPr>
        <w:t>одекса</w:t>
      </w:r>
      <w:r w:rsidRPr="00397537">
        <w:rPr>
          <w:color w:val="000000"/>
          <w:sz w:val="26"/>
          <w:szCs w:val="26"/>
        </w:rPr>
        <w:t xml:space="preserve"> Р</w:t>
      </w:r>
      <w:r w:rsidR="0016042A">
        <w:rPr>
          <w:color w:val="000000"/>
          <w:sz w:val="26"/>
          <w:szCs w:val="26"/>
        </w:rPr>
        <w:t xml:space="preserve">оссийской </w:t>
      </w:r>
      <w:r w:rsidRPr="00397537">
        <w:rPr>
          <w:color w:val="000000"/>
          <w:sz w:val="26"/>
          <w:szCs w:val="26"/>
        </w:rPr>
        <w:t>Ф</w:t>
      </w:r>
      <w:r w:rsidR="0016042A">
        <w:rPr>
          <w:color w:val="000000"/>
          <w:sz w:val="26"/>
          <w:szCs w:val="26"/>
        </w:rPr>
        <w:t>едерации</w:t>
      </w:r>
      <w:r w:rsidRPr="00397537">
        <w:rPr>
          <w:color w:val="000000"/>
          <w:sz w:val="26"/>
          <w:szCs w:val="26"/>
        </w:rPr>
        <w:t xml:space="preserve">. </w:t>
      </w:r>
    </w:p>
    <w:p w14:paraId="2CBCE1FE" w14:textId="77777777" w:rsidR="00A327ED" w:rsidRPr="00397537" w:rsidRDefault="00A327ED" w:rsidP="00BF00C7">
      <w:pPr>
        <w:pStyle w:val="a4"/>
        <w:shd w:val="clear" w:color="auto" w:fill="auto"/>
        <w:spacing w:after="0" w:line="274" w:lineRule="exact"/>
        <w:ind w:right="60" w:firstLine="608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color w:val="000000"/>
          <w:sz w:val="26"/>
          <w:szCs w:val="26"/>
        </w:rPr>
        <w:t>Участок свободен от зданий, сооружений и объектов незавершенного строительства.</w:t>
      </w:r>
    </w:p>
    <w:p w14:paraId="270227C3" w14:textId="77777777" w:rsidR="00CD7828" w:rsidRPr="00397537" w:rsidRDefault="00CD7828" w:rsidP="00CD7828">
      <w:pPr>
        <w:pStyle w:val="a4"/>
        <w:shd w:val="clear" w:color="auto" w:fill="auto"/>
        <w:spacing w:after="0" w:line="274" w:lineRule="exact"/>
        <w:ind w:right="60" w:firstLine="6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Аукцион является открытым по составу у</w:t>
      </w:r>
      <w:r w:rsidRPr="00397537">
        <w:rPr>
          <w:rFonts w:ascii="Times New Roman" w:hAnsi="Times New Roman" w:cs="Times New Roman"/>
          <w:color w:val="000000"/>
          <w:sz w:val="26"/>
          <w:szCs w:val="26"/>
        </w:rPr>
        <w:t xml:space="preserve">частников и по форме подачи предложений о цене имущества. </w:t>
      </w:r>
    </w:p>
    <w:p w14:paraId="7CCFB40A" w14:textId="608240A2" w:rsidR="00A327ED" w:rsidRPr="00E71DE5" w:rsidRDefault="00A327ED" w:rsidP="00F46E30">
      <w:pPr>
        <w:pStyle w:val="a4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7537">
        <w:rPr>
          <w:rFonts w:ascii="Times New Roman" w:hAnsi="Times New Roman" w:cs="Times New Roman"/>
          <w:b/>
          <w:color w:val="000000"/>
          <w:sz w:val="26"/>
          <w:szCs w:val="26"/>
        </w:rPr>
        <w:t>Дата проведения аукциона</w:t>
      </w:r>
      <w:r w:rsidRPr="006061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F91C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bookmarkStart w:id="2" w:name="_GoBack"/>
      <w:bookmarkEnd w:id="2"/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517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августа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03727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B1187D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EA5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A03727" w:rsidRPr="006061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в 1</w:t>
      </w:r>
      <w:r w:rsid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6061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ч.</w:t>
      </w:r>
      <w:r w:rsid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1C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6061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 мин.</w:t>
      </w: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D09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по московскому времени.</w:t>
      </w:r>
    </w:p>
    <w:p w14:paraId="473AE4A9" w14:textId="64B54795" w:rsidR="00A327ED" w:rsidRPr="00E71DE5" w:rsidRDefault="00A327ED" w:rsidP="00F46E30">
      <w:pPr>
        <w:pStyle w:val="a4"/>
        <w:shd w:val="clear" w:color="auto" w:fill="auto"/>
        <w:spacing w:after="0" w:line="27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проведения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здание администрации </w:t>
      </w:r>
      <w:r w:rsidR="00970333">
        <w:rPr>
          <w:rFonts w:ascii="Times New Roman" w:hAnsi="Times New Roman" w:cs="Times New Roman"/>
          <w:color w:val="000000" w:themeColor="text1"/>
          <w:sz w:val="26"/>
          <w:szCs w:val="26"/>
        </w:rPr>
        <w:t>Вилегодского муниципального округа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(Архангельская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область,</w:t>
      </w:r>
      <w:r w:rsidR="00FB5D39"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Вилегодский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D39"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район, с.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5D39"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Ильинско-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Подомское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</w:t>
      </w:r>
      <w:r w:rsidR="00970333"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Первомайская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 </w:t>
      </w:r>
      <w:r w:rsidR="00C80BAE">
        <w:rPr>
          <w:rFonts w:ascii="Times New Roman" w:hAnsi="Times New Roman" w:cs="Times New Roman"/>
          <w:color w:val="000000" w:themeColor="text1"/>
          <w:sz w:val="26"/>
          <w:szCs w:val="26"/>
        </w:rPr>
        <w:t>9А, каб. 3</w:t>
      </w:r>
      <w:r w:rsidRPr="00CD7828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3962F924" w14:textId="285108AC" w:rsidR="00A327ED" w:rsidRPr="00E71DE5" w:rsidRDefault="00A327ED" w:rsidP="00F46E30">
      <w:pPr>
        <w:pStyle w:val="a4"/>
        <w:shd w:val="clear" w:color="auto" w:fill="auto"/>
        <w:spacing w:after="0" w:line="274" w:lineRule="exact"/>
        <w:ind w:right="6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Прием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1DE5">
        <w:rPr>
          <w:rStyle w:val="a6"/>
          <w:rFonts w:cs="Times New Roman"/>
          <w:color w:val="000000" w:themeColor="text1"/>
          <w:sz w:val="26"/>
          <w:szCs w:val="26"/>
        </w:rPr>
        <w:t>заявок</w:t>
      </w:r>
      <w:r w:rsidR="0077747B">
        <w:rPr>
          <w:rStyle w:val="a6"/>
          <w:rFonts w:cs="Times New Roman"/>
          <w:color w:val="000000" w:themeColor="text1"/>
          <w:sz w:val="26"/>
          <w:szCs w:val="26"/>
        </w:rPr>
        <w:t xml:space="preserve">: с </w:t>
      </w:r>
      <w:r w:rsidR="00F91C38">
        <w:rPr>
          <w:rStyle w:val="a6"/>
          <w:rFonts w:cs="Times New Roman"/>
          <w:color w:val="000000" w:themeColor="text1"/>
          <w:sz w:val="26"/>
          <w:szCs w:val="26"/>
        </w:rPr>
        <w:t>30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777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июня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EA5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по </w:t>
      </w:r>
      <w:r w:rsidR="00F91C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26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777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ию</w:t>
      </w:r>
      <w:r w:rsidR="00147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</w:t>
      </w:r>
      <w:r w:rsidR="00E7778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B5D39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60610A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EA5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(включительно) в</w:t>
      </w:r>
      <w:r w:rsidR="002412C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970333">
        <w:rPr>
          <w:rFonts w:ascii="Times New Roman" w:hAnsi="Times New Roman" w:cs="Times New Roman"/>
          <w:color w:val="000000" w:themeColor="text1"/>
          <w:sz w:val="26"/>
          <w:szCs w:val="26"/>
        </w:rPr>
        <w:t>Вилегодского муниципального о</w:t>
      </w:r>
      <w:r w:rsidR="007E4A4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970333">
        <w:rPr>
          <w:rFonts w:ascii="Times New Roman" w:hAnsi="Times New Roman" w:cs="Times New Roman"/>
          <w:color w:val="000000" w:themeColor="text1"/>
          <w:sz w:val="26"/>
          <w:szCs w:val="26"/>
        </w:rPr>
        <w:t>руга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Архангельская область, Вилегодский район, с.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Ильинско</w:t>
      </w:r>
      <w:r w:rsidR="00CD782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Подомское</w:t>
      </w:r>
      <w:r w:rsidR="0060610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ул.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Первомайская, д. 9А,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каб.</w:t>
      </w:r>
      <w:r w:rsidR="00CD782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рабочие дни с 8 ч. 00 мин до 16 ч. 00 мин. </w:t>
      </w:r>
      <w:r w:rsidR="00237D22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московскому времени. Заявка подается в письменной форме </w:t>
      </w:r>
      <w:r w:rsidR="0060610A" w:rsidRPr="00E71DE5">
        <w:rPr>
          <w:rStyle w:val="a6"/>
          <w:rFonts w:cs="Times New Roman"/>
          <w:b w:val="0"/>
          <w:color w:val="000000" w:themeColor="text1"/>
          <w:sz w:val="26"/>
          <w:szCs w:val="26"/>
        </w:rPr>
        <w:t>в</w:t>
      </w:r>
      <w:r w:rsidR="0060610A" w:rsidRPr="00E71DE5">
        <w:rPr>
          <w:rStyle w:val="a6"/>
          <w:rFonts w:cs="Times New Roman"/>
          <w:color w:val="000000" w:themeColor="text1"/>
          <w:sz w:val="26"/>
          <w:szCs w:val="26"/>
        </w:rPr>
        <w:t xml:space="preserve"> 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Приложением № 1 к данному извещению.</w:t>
      </w:r>
    </w:p>
    <w:p w14:paraId="24FCBA70" w14:textId="33751D0E" w:rsidR="00A327ED" w:rsidRPr="00E71DE5" w:rsidRDefault="00A327ED" w:rsidP="00F46E30">
      <w:pPr>
        <w:pStyle w:val="a4"/>
        <w:shd w:val="clear" w:color="auto" w:fill="auto"/>
        <w:spacing w:after="0" w:line="274" w:lineRule="exact"/>
        <w:ind w:right="6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приема заявок: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заявка подается лично, или уполномоченным 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на то лицом</w:t>
      </w:r>
      <w:r w:rsidR="00DD09A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нотариально удостоверенной доверенности.</w:t>
      </w:r>
    </w:p>
    <w:p w14:paraId="11C3D1AB" w14:textId="73C79881" w:rsidR="0060610A" w:rsidRPr="00397537" w:rsidRDefault="00A327ED" w:rsidP="00F46E30">
      <w:pPr>
        <w:pStyle w:val="a4"/>
        <w:shd w:val="clear" w:color="auto" w:fill="auto"/>
        <w:spacing w:after="0" w:line="264" w:lineRule="exact"/>
        <w:ind w:right="6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Рассмотрение заявок на участие в аукционе и оформление протокола </w:t>
      </w:r>
      <w:r w:rsidR="0060610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рассмотрения заявок </w:t>
      </w:r>
      <w:r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осуществляются </w:t>
      </w:r>
      <w:r w:rsidR="00F91C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C24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ию</w:t>
      </w:r>
      <w:r w:rsidR="001474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</w:t>
      </w:r>
      <w:r w:rsidR="002C24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77747B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965FE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B1187D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EA5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0965FE" w:rsidRP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0965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1</w:t>
      </w:r>
      <w:r w:rsidR="00476E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511C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ч. 30</w:t>
      </w:r>
      <w:r w:rsidRPr="00E71D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мин. </w:t>
      </w:r>
      <w:r w:rsidR="0060610A" w:rsidRPr="00E71DE5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237D2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60610A" w:rsidRPr="00F92C21">
        <w:rPr>
          <w:rFonts w:ascii="Times New Roman" w:hAnsi="Times New Roman" w:cs="Times New Roman"/>
          <w:color w:val="000000" w:themeColor="text1"/>
          <w:sz w:val="26"/>
          <w:szCs w:val="26"/>
        </w:rPr>
        <w:t>московскому времени</w:t>
      </w:r>
      <w:r w:rsidR="0060610A" w:rsidRPr="00F92C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0610A" w:rsidRPr="00F92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администрации </w:t>
      </w:r>
      <w:r w:rsidR="007E4A42">
        <w:rPr>
          <w:rFonts w:ascii="Times New Roman" w:hAnsi="Times New Roman" w:cs="Times New Roman"/>
          <w:color w:val="000000" w:themeColor="text1"/>
          <w:sz w:val="26"/>
          <w:szCs w:val="26"/>
        </w:rPr>
        <w:t>Вилегодского муниципального округа</w:t>
      </w:r>
      <w:r w:rsidR="0060610A" w:rsidRPr="00F92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="0060610A" w:rsidRPr="00397537">
        <w:rPr>
          <w:rFonts w:ascii="Times New Roman" w:hAnsi="Times New Roman" w:cs="Times New Roman"/>
          <w:color w:val="000000"/>
          <w:sz w:val="26"/>
          <w:szCs w:val="26"/>
        </w:rPr>
        <w:t xml:space="preserve"> адресу: Архангельская область, Вилегодский район, с. Ильинско</w:t>
      </w:r>
      <w:r w:rsidR="00237D2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610A" w:rsidRPr="00397537">
        <w:rPr>
          <w:rFonts w:ascii="Times New Roman" w:hAnsi="Times New Roman" w:cs="Times New Roman"/>
          <w:color w:val="000000"/>
          <w:sz w:val="26"/>
          <w:szCs w:val="26"/>
        </w:rPr>
        <w:t>Подомско</w:t>
      </w:r>
      <w:r w:rsidR="0060610A">
        <w:rPr>
          <w:rFonts w:ascii="Times New Roman" w:hAnsi="Times New Roman" w:cs="Times New Roman"/>
          <w:color w:val="000000"/>
          <w:sz w:val="26"/>
          <w:szCs w:val="26"/>
        </w:rPr>
        <w:t xml:space="preserve">е. </w:t>
      </w:r>
      <w:r w:rsidR="0060610A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ул. Первомайская, д. 9А, каб.3</w:t>
      </w:r>
      <w:r w:rsidR="0060610A" w:rsidRPr="0039753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3D36E851" w14:textId="24744BBF" w:rsidR="00DD09AC" w:rsidRPr="000870BF" w:rsidRDefault="00A327ED" w:rsidP="00DD09AC">
      <w:pPr>
        <w:ind w:firstLine="709"/>
        <w:jc w:val="both"/>
        <w:rPr>
          <w:sz w:val="26"/>
          <w:szCs w:val="26"/>
        </w:rPr>
      </w:pPr>
      <w:r w:rsidRPr="0060610A">
        <w:rPr>
          <w:b/>
          <w:color w:val="000000"/>
          <w:sz w:val="26"/>
          <w:szCs w:val="26"/>
        </w:rPr>
        <w:t>Предмет торгов:</w:t>
      </w:r>
      <w:r w:rsidRPr="0060610A">
        <w:rPr>
          <w:color w:val="000000"/>
          <w:sz w:val="26"/>
          <w:szCs w:val="26"/>
        </w:rPr>
        <w:t xml:space="preserve"> Право заключения </w:t>
      </w:r>
      <w:r w:rsidR="007E4A42">
        <w:rPr>
          <w:color w:val="000000"/>
          <w:sz w:val="26"/>
          <w:szCs w:val="26"/>
        </w:rPr>
        <w:t>Д</w:t>
      </w:r>
      <w:r w:rsidRPr="0060610A">
        <w:rPr>
          <w:color w:val="000000"/>
          <w:sz w:val="26"/>
          <w:szCs w:val="26"/>
        </w:rPr>
        <w:t>оговора аренды на земельный участок</w:t>
      </w:r>
      <w:r w:rsidR="00237D22">
        <w:rPr>
          <w:color w:val="000000"/>
          <w:sz w:val="26"/>
          <w:szCs w:val="26"/>
        </w:rPr>
        <w:t>,</w:t>
      </w:r>
      <w:r w:rsidRPr="0060610A">
        <w:rPr>
          <w:color w:val="000000"/>
          <w:sz w:val="26"/>
          <w:szCs w:val="26"/>
        </w:rPr>
        <w:t xml:space="preserve"> </w:t>
      </w:r>
      <w:r w:rsidR="00DD09AC" w:rsidRPr="000870BF">
        <w:rPr>
          <w:sz w:val="26"/>
          <w:szCs w:val="26"/>
        </w:rPr>
        <w:t xml:space="preserve">с видом разрешенного использования: </w:t>
      </w:r>
      <w:r w:rsidR="009009BC">
        <w:rPr>
          <w:sz w:val="26"/>
          <w:szCs w:val="26"/>
        </w:rPr>
        <w:t>О</w:t>
      </w:r>
      <w:r w:rsidR="00616A82">
        <w:rPr>
          <w:sz w:val="26"/>
          <w:szCs w:val="26"/>
        </w:rPr>
        <w:t>тдых (рекреация)</w:t>
      </w:r>
      <w:r w:rsidR="00DD09AC" w:rsidRPr="000870BF">
        <w:rPr>
          <w:sz w:val="26"/>
          <w:szCs w:val="26"/>
        </w:rPr>
        <w:t>.</w:t>
      </w:r>
    </w:p>
    <w:p w14:paraId="7E7B4004" w14:textId="558A4922" w:rsidR="00DD09AC" w:rsidRPr="000870BF" w:rsidRDefault="00DD09AC" w:rsidP="00DD09AC">
      <w:pPr>
        <w:ind w:firstLine="709"/>
        <w:jc w:val="both"/>
        <w:rPr>
          <w:sz w:val="26"/>
          <w:szCs w:val="26"/>
        </w:rPr>
      </w:pPr>
      <w:r w:rsidRPr="000870BF">
        <w:rPr>
          <w:sz w:val="26"/>
          <w:szCs w:val="26"/>
        </w:rPr>
        <w:t>Кадастровый номер 29:03:03</w:t>
      </w:r>
      <w:r w:rsidR="00616A82">
        <w:rPr>
          <w:sz w:val="26"/>
          <w:szCs w:val="26"/>
        </w:rPr>
        <w:t>14</w:t>
      </w:r>
      <w:r w:rsidRPr="000870BF">
        <w:rPr>
          <w:sz w:val="26"/>
          <w:szCs w:val="26"/>
        </w:rPr>
        <w:t>01:</w:t>
      </w:r>
      <w:r w:rsidR="000E30AA">
        <w:rPr>
          <w:sz w:val="26"/>
          <w:szCs w:val="26"/>
        </w:rPr>
        <w:t>494</w:t>
      </w:r>
      <w:r w:rsidRPr="000870BF">
        <w:rPr>
          <w:sz w:val="26"/>
          <w:szCs w:val="26"/>
        </w:rPr>
        <w:t>.</w:t>
      </w:r>
    </w:p>
    <w:p w14:paraId="066064F2" w14:textId="77777777" w:rsidR="000E30AA" w:rsidRPr="000870BF" w:rsidRDefault="00616A82" w:rsidP="000E30AA">
      <w:pPr>
        <w:ind w:firstLine="709"/>
        <w:jc w:val="both"/>
        <w:rPr>
          <w:sz w:val="26"/>
          <w:szCs w:val="26"/>
        </w:rPr>
      </w:pPr>
      <w:r w:rsidRPr="000870BF">
        <w:rPr>
          <w:sz w:val="26"/>
          <w:szCs w:val="26"/>
        </w:rPr>
        <w:t xml:space="preserve">Местоположение: </w:t>
      </w:r>
      <w:r w:rsidR="000E30AA">
        <w:rPr>
          <w:sz w:val="26"/>
          <w:szCs w:val="26"/>
        </w:rPr>
        <w:t>Архангельская область, Вилегодский район, д. Соколова гора, по смежеству с северной стороной земельного участка с кадастровым номером 29:03:031401:358.</w:t>
      </w:r>
    </w:p>
    <w:p w14:paraId="013C2EEC" w14:textId="58739F73" w:rsidR="00DD09AC" w:rsidRPr="000870BF" w:rsidRDefault="00DD09AC" w:rsidP="00DD09AC">
      <w:pPr>
        <w:ind w:firstLine="709"/>
        <w:jc w:val="both"/>
        <w:rPr>
          <w:sz w:val="26"/>
          <w:szCs w:val="26"/>
        </w:rPr>
      </w:pPr>
      <w:r w:rsidRPr="000870BF">
        <w:rPr>
          <w:sz w:val="26"/>
          <w:szCs w:val="26"/>
        </w:rPr>
        <w:t>Общая площадь – 3</w:t>
      </w:r>
      <w:r w:rsidR="00616A82">
        <w:rPr>
          <w:sz w:val="26"/>
          <w:szCs w:val="26"/>
        </w:rPr>
        <w:t> </w:t>
      </w:r>
      <w:r w:rsidR="000E30AA">
        <w:rPr>
          <w:sz w:val="26"/>
          <w:szCs w:val="26"/>
        </w:rPr>
        <w:t>150</w:t>
      </w:r>
      <w:r w:rsidRPr="000870BF">
        <w:rPr>
          <w:sz w:val="26"/>
          <w:szCs w:val="26"/>
        </w:rPr>
        <w:t xml:space="preserve"> кв. м.</w:t>
      </w:r>
    </w:p>
    <w:p w14:paraId="565B5362" w14:textId="08C5AC6C" w:rsidR="00DD09AC" w:rsidRPr="000870BF" w:rsidRDefault="00DD09AC" w:rsidP="00DD09AC">
      <w:pPr>
        <w:ind w:firstLine="709"/>
        <w:jc w:val="both"/>
        <w:rPr>
          <w:sz w:val="26"/>
          <w:szCs w:val="26"/>
        </w:rPr>
      </w:pPr>
      <w:r w:rsidRPr="000870BF">
        <w:rPr>
          <w:sz w:val="26"/>
          <w:szCs w:val="26"/>
        </w:rPr>
        <w:t>Категория земель: Земли населенных пунктов.</w:t>
      </w:r>
    </w:p>
    <w:p w14:paraId="02968307" w14:textId="254DB19A" w:rsidR="0030154B" w:rsidRPr="00616A82" w:rsidRDefault="00A327ED" w:rsidP="00DD09AC">
      <w:pPr>
        <w:pStyle w:val="a4"/>
        <w:shd w:val="clear" w:color="auto" w:fill="auto"/>
        <w:spacing w:after="0" w:line="264" w:lineRule="exact"/>
        <w:ind w:right="62" w:firstLine="709"/>
        <w:jc w:val="both"/>
        <w:rPr>
          <w:b/>
          <w:sz w:val="26"/>
          <w:szCs w:val="26"/>
        </w:rPr>
      </w:pPr>
      <w:r w:rsidRPr="00BF00C7">
        <w:rPr>
          <w:rStyle w:val="a6"/>
          <w:color w:val="000000"/>
          <w:sz w:val="26"/>
          <w:szCs w:val="26"/>
        </w:rPr>
        <w:t xml:space="preserve">Вид </w:t>
      </w:r>
      <w:r w:rsidRPr="00DD09AC">
        <w:rPr>
          <w:rStyle w:val="a6"/>
          <w:rFonts w:cs="Times New Roman"/>
          <w:color w:val="000000"/>
          <w:sz w:val="26"/>
          <w:szCs w:val="26"/>
        </w:rPr>
        <w:t xml:space="preserve">разрешенного использования: </w:t>
      </w:r>
      <w:r w:rsidR="00616A82" w:rsidRPr="00616A82">
        <w:rPr>
          <w:rStyle w:val="a6"/>
          <w:rFonts w:cs="Times New Roman"/>
          <w:b w:val="0"/>
          <w:color w:val="000000"/>
          <w:sz w:val="26"/>
          <w:szCs w:val="26"/>
        </w:rPr>
        <w:t>Отдых (рекреация)</w:t>
      </w:r>
      <w:r w:rsidR="00DD09AC" w:rsidRPr="00616A82">
        <w:rPr>
          <w:rFonts w:ascii="Times New Roman" w:hAnsi="Times New Roman" w:cs="Times New Roman"/>
          <w:b/>
          <w:sz w:val="26"/>
          <w:szCs w:val="26"/>
        </w:rPr>
        <w:t>.</w:t>
      </w:r>
    </w:p>
    <w:p w14:paraId="3A8FEFA8" w14:textId="331D9942" w:rsidR="00A327ED" w:rsidRPr="00CB63F9" w:rsidRDefault="00A327ED" w:rsidP="00F46E30">
      <w:pPr>
        <w:ind w:firstLine="709"/>
        <w:jc w:val="both"/>
        <w:rPr>
          <w:sz w:val="26"/>
          <w:szCs w:val="26"/>
        </w:rPr>
      </w:pPr>
      <w:r w:rsidRPr="00CB63F9">
        <w:rPr>
          <w:b/>
          <w:bCs/>
          <w:sz w:val="26"/>
          <w:szCs w:val="26"/>
        </w:rPr>
        <w:t>Начальная цена предмета торгов</w:t>
      </w:r>
      <w:r w:rsidRPr="00CB63F9">
        <w:rPr>
          <w:sz w:val="26"/>
          <w:szCs w:val="26"/>
        </w:rPr>
        <w:t> –</w:t>
      </w:r>
      <w:r w:rsidR="0030154B">
        <w:rPr>
          <w:sz w:val="26"/>
          <w:szCs w:val="26"/>
        </w:rPr>
        <w:t xml:space="preserve"> </w:t>
      </w:r>
      <w:r w:rsidR="00887CFB">
        <w:rPr>
          <w:sz w:val="26"/>
          <w:szCs w:val="26"/>
        </w:rPr>
        <w:t>11 233</w:t>
      </w:r>
      <w:r w:rsidRPr="00CB63F9">
        <w:rPr>
          <w:sz w:val="26"/>
          <w:szCs w:val="26"/>
        </w:rPr>
        <w:t xml:space="preserve"> </w:t>
      </w:r>
      <w:r w:rsidRPr="00CB63F9">
        <w:rPr>
          <w:snapToGrid w:val="0"/>
          <w:sz w:val="26"/>
          <w:szCs w:val="26"/>
        </w:rPr>
        <w:t>(</w:t>
      </w:r>
      <w:r w:rsidR="00887CFB">
        <w:rPr>
          <w:snapToGrid w:val="0"/>
          <w:sz w:val="26"/>
          <w:szCs w:val="26"/>
        </w:rPr>
        <w:t>Одиннадцать</w:t>
      </w:r>
      <w:r w:rsidR="00DD09AC">
        <w:rPr>
          <w:snapToGrid w:val="0"/>
          <w:sz w:val="26"/>
          <w:szCs w:val="26"/>
        </w:rPr>
        <w:t xml:space="preserve"> тысяч</w:t>
      </w:r>
      <w:r w:rsidR="00887CFB">
        <w:rPr>
          <w:snapToGrid w:val="0"/>
          <w:sz w:val="26"/>
          <w:szCs w:val="26"/>
        </w:rPr>
        <w:t xml:space="preserve"> двести тридцать три</w:t>
      </w:r>
      <w:r w:rsidR="00CB63F9" w:rsidRPr="00CB63F9">
        <w:rPr>
          <w:snapToGrid w:val="0"/>
          <w:sz w:val="26"/>
          <w:szCs w:val="26"/>
        </w:rPr>
        <w:t>)</w:t>
      </w:r>
      <w:r w:rsidR="005558B0" w:rsidRPr="00CB63F9">
        <w:rPr>
          <w:snapToGrid w:val="0"/>
          <w:sz w:val="26"/>
          <w:szCs w:val="26"/>
        </w:rPr>
        <w:t xml:space="preserve"> рубл</w:t>
      </w:r>
      <w:r w:rsidR="00206571">
        <w:rPr>
          <w:snapToGrid w:val="0"/>
          <w:sz w:val="26"/>
          <w:szCs w:val="26"/>
        </w:rPr>
        <w:t>я</w:t>
      </w:r>
      <w:r w:rsidR="00F46E30">
        <w:rPr>
          <w:snapToGrid w:val="0"/>
          <w:sz w:val="26"/>
          <w:szCs w:val="26"/>
        </w:rPr>
        <w:t xml:space="preserve"> </w:t>
      </w:r>
      <w:r w:rsidR="00887CFB">
        <w:rPr>
          <w:snapToGrid w:val="0"/>
          <w:sz w:val="26"/>
          <w:szCs w:val="26"/>
        </w:rPr>
        <w:t>37</w:t>
      </w:r>
      <w:r w:rsidR="0030154B">
        <w:rPr>
          <w:snapToGrid w:val="0"/>
          <w:sz w:val="26"/>
          <w:szCs w:val="26"/>
        </w:rPr>
        <w:t> </w:t>
      </w:r>
      <w:r w:rsidR="005558B0" w:rsidRPr="00CB63F9">
        <w:rPr>
          <w:snapToGrid w:val="0"/>
          <w:sz w:val="26"/>
          <w:szCs w:val="26"/>
        </w:rPr>
        <w:t>копе</w:t>
      </w:r>
      <w:r w:rsidR="009F5A60">
        <w:rPr>
          <w:snapToGrid w:val="0"/>
          <w:sz w:val="26"/>
          <w:szCs w:val="26"/>
        </w:rPr>
        <w:t>ек</w:t>
      </w:r>
      <w:r w:rsidRPr="00CB63F9">
        <w:rPr>
          <w:snapToGrid w:val="0"/>
          <w:sz w:val="26"/>
          <w:szCs w:val="26"/>
        </w:rPr>
        <w:t>.</w:t>
      </w:r>
    </w:p>
    <w:p w14:paraId="3EE9D66D" w14:textId="68FE8BDB" w:rsidR="00A327ED" w:rsidRPr="00CB63F9" w:rsidRDefault="00A327ED" w:rsidP="00F46E30">
      <w:pPr>
        <w:ind w:firstLine="709"/>
        <w:jc w:val="both"/>
        <w:rPr>
          <w:color w:val="000000" w:themeColor="text1"/>
          <w:sz w:val="26"/>
          <w:szCs w:val="26"/>
        </w:rPr>
      </w:pPr>
      <w:r w:rsidRPr="00CB63F9">
        <w:rPr>
          <w:color w:val="000000" w:themeColor="text1"/>
          <w:sz w:val="26"/>
          <w:szCs w:val="26"/>
        </w:rPr>
        <w:t xml:space="preserve">Начальная цена предмета аукциона на право заключения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Pr="00CB63F9">
        <w:rPr>
          <w:color w:val="000000" w:themeColor="text1"/>
          <w:sz w:val="26"/>
          <w:szCs w:val="26"/>
        </w:rPr>
        <w:t xml:space="preserve">аренды земельного участка устанавливается </w:t>
      </w:r>
      <w:r w:rsidR="005558B0" w:rsidRPr="00CB63F9">
        <w:rPr>
          <w:color w:val="000000" w:themeColor="text1"/>
          <w:sz w:val="26"/>
          <w:szCs w:val="26"/>
        </w:rPr>
        <w:t xml:space="preserve">в размере </w:t>
      </w:r>
      <w:r w:rsidR="00121C79">
        <w:rPr>
          <w:color w:val="000000" w:themeColor="text1"/>
          <w:sz w:val="26"/>
          <w:szCs w:val="26"/>
        </w:rPr>
        <w:t>2</w:t>
      </w:r>
      <w:r w:rsidR="00F46E30">
        <w:rPr>
          <w:color w:val="000000" w:themeColor="text1"/>
          <w:sz w:val="26"/>
          <w:szCs w:val="26"/>
        </w:rPr>
        <w:t>,5</w:t>
      </w:r>
      <w:r w:rsidR="00237D22">
        <w:rPr>
          <w:color w:val="000000" w:themeColor="text1"/>
          <w:sz w:val="26"/>
          <w:szCs w:val="26"/>
        </w:rPr>
        <w:t> </w:t>
      </w:r>
      <w:r w:rsidRPr="00CD7828">
        <w:rPr>
          <w:color w:val="000000" w:themeColor="text1"/>
          <w:sz w:val="26"/>
          <w:szCs w:val="26"/>
        </w:rPr>
        <w:t>%</w:t>
      </w:r>
      <w:r w:rsidRPr="00CB63F9">
        <w:rPr>
          <w:color w:val="000000" w:themeColor="text1"/>
          <w:sz w:val="26"/>
          <w:szCs w:val="26"/>
        </w:rPr>
        <w:t xml:space="preserve"> от кадастровой стоимости земельного участка.</w:t>
      </w:r>
    </w:p>
    <w:p w14:paraId="44B3A3B0" w14:textId="68CD2716" w:rsidR="00D074AC" w:rsidRPr="00CB63F9" w:rsidRDefault="00A327ED" w:rsidP="00D074AC">
      <w:pPr>
        <w:ind w:firstLine="709"/>
        <w:jc w:val="both"/>
        <w:rPr>
          <w:sz w:val="26"/>
          <w:szCs w:val="26"/>
        </w:rPr>
      </w:pPr>
      <w:r w:rsidRPr="00CB63F9">
        <w:rPr>
          <w:b/>
          <w:bCs/>
          <w:sz w:val="26"/>
          <w:szCs w:val="26"/>
        </w:rPr>
        <w:t>Размер задатка</w:t>
      </w:r>
      <w:r w:rsidRPr="00CB63F9">
        <w:rPr>
          <w:sz w:val="26"/>
          <w:szCs w:val="26"/>
        </w:rPr>
        <w:t xml:space="preserve"> – </w:t>
      </w:r>
      <w:r w:rsidR="00F01D90">
        <w:rPr>
          <w:sz w:val="26"/>
          <w:szCs w:val="26"/>
        </w:rPr>
        <w:t>1 </w:t>
      </w:r>
      <w:r w:rsidR="00D074AC">
        <w:rPr>
          <w:sz w:val="26"/>
          <w:szCs w:val="26"/>
        </w:rPr>
        <w:t>123</w:t>
      </w:r>
      <w:r w:rsidRPr="00CB63F9">
        <w:rPr>
          <w:sz w:val="26"/>
          <w:szCs w:val="26"/>
        </w:rPr>
        <w:t xml:space="preserve"> (</w:t>
      </w:r>
      <w:r w:rsidR="00F01D90">
        <w:rPr>
          <w:sz w:val="26"/>
          <w:szCs w:val="26"/>
        </w:rPr>
        <w:t>Одна тысяча</w:t>
      </w:r>
      <w:r w:rsidR="00D074AC">
        <w:rPr>
          <w:sz w:val="26"/>
          <w:szCs w:val="26"/>
        </w:rPr>
        <w:t xml:space="preserve"> сто двадцать три</w:t>
      </w:r>
      <w:r w:rsidRPr="00CB63F9">
        <w:rPr>
          <w:sz w:val="26"/>
          <w:szCs w:val="26"/>
        </w:rPr>
        <w:t>) рубл</w:t>
      </w:r>
      <w:r w:rsidR="00D074AC">
        <w:rPr>
          <w:sz w:val="26"/>
          <w:szCs w:val="26"/>
        </w:rPr>
        <w:t>я</w:t>
      </w:r>
      <w:r w:rsidRPr="00CB63F9">
        <w:rPr>
          <w:sz w:val="26"/>
          <w:szCs w:val="26"/>
        </w:rPr>
        <w:t xml:space="preserve"> </w:t>
      </w:r>
      <w:r w:rsidR="00D074AC">
        <w:rPr>
          <w:sz w:val="26"/>
          <w:szCs w:val="26"/>
        </w:rPr>
        <w:t>34</w:t>
      </w:r>
      <w:r w:rsidR="00AA3C99">
        <w:rPr>
          <w:sz w:val="26"/>
          <w:szCs w:val="26"/>
        </w:rPr>
        <w:t> </w:t>
      </w:r>
      <w:r w:rsidR="005558B0" w:rsidRPr="00CB63F9">
        <w:rPr>
          <w:sz w:val="26"/>
          <w:szCs w:val="26"/>
        </w:rPr>
        <w:t>копе</w:t>
      </w:r>
      <w:r w:rsidR="00D074AC">
        <w:rPr>
          <w:sz w:val="26"/>
          <w:szCs w:val="26"/>
        </w:rPr>
        <w:t>йки</w:t>
      </w:r>
      <w:r w:rsidRPr="00CB63F9">
        <w:rPr>
          <w:sz w:val="26"/>
          <w:szCs w:val="26"/>
        </w:rPr>
        <w:t>.</w:t>
      </w:r>
    </w:p>
    <w:p w14:paraId="790438FD" w14:textId="0CEE58C8" w:rsidR="00BF00C7" w:rsidRDefault="00A327ED" w:rsidP="00F46E30">
      <w:pPr>
        <w:ind w:firstLine="709"/>
        <w:jc w:val="both"/>
        <w:rPr>
          <w:sz w:val="26"/>
          <w:szCs w:val="26"/>
        </w:rPr>
      </w:pPr>
      <w:r w:rsidRPr="00CB63F9">
        <w:rPr>
          <w:b/>
          <w:bCs/>
          <w:sz w:val="26"/>
          <w:szCs w:val="26"/>
        </w:rPr>
        <w:t>Шаг аукциона</w:t>
      </w:r>
      <w:r w:rsidRPr="00CB63F9">
        <w:rPr>
          <w:sz w:val="26"/>
          <w:szCs w:val="26"/>
        </w:rPr>
        <w:t xml:space="preserve"> – </w:t>
      </w:r>
      <w:r w:rsidR="00D074AC">
        <w:rPr>
          <w:sz w:val="26"/>
          <w:szCs w:val="26"/>
        </w:rPr>
        <w:t>561</w:t>
      </w:r>
      <w:r w:rsidRPr="00AA3C99">
        <w:rPr>
          <w:sz w:val="26"/>
          <w:szCs w:val="26"/>
        </w:rPr>
        <w:t xml:space="preserve"> (</w:t>
      </w:r>
      <w:r w:rsidR="00D074AC">
        <w:rPr>
          <w:sz w:val="26"/>
          <w:szCs w:val="26"/>
        </w:rPr>
        <w:t>Пятьсот шестьдесят один</w:t>
      </w:r>
      <w:r w:rsidRPr="00CB63F9">
        <w:rPr>
          <w:sz w:val="26"/>
          <w:szCs w:val="26"/>
        </w:rPr>
        <w:t>) рубл</w:t>
      </w:r>
      <w:r w:rsidR="00D074AC">
        <w:rPr>
          <w:sz w:val="26"/>
          <w:szCs w:val="26"/>
        </w:rPr>
        <w:t>ь</w:t>
      </w:r>
      <w:r w:rsidR="00CB63F9" w:rsidRPr="00CB63F9">
        <w:rPr>
          <w:sz w:val="26"/>
          <w:szCs w:val="26"/>
        </w:rPr>
        <w:t xml:space="preserve"> </w:t>
      </w:r>
      <w:r w:rsidR="00D074AC">
        <w:rPr>
          <w:sz w:val="26"/>
          <w:szCs w:val="26"/>
        </w:rPr>
        <w:t>67</w:t>
      </w:r>
      <w:r w:rsidR="00AA3C99">
        <w:rPr>
          <w:sz w:val="26"/>
          <w:szCs w:val="26"/>
        </w:rPr>
        <w:t> </w:t>
      </w:r>
      <w:r w:rsidR="00CB63F9" w:rsidRPr="00CB63F9">
        <w:rPr>
          <w:sz w:val="26"/>
          <w:szCs w:val="26"/>
        </w:rPr>
        <w:t>к</w:t>
      </w:r>
      <w:r w:rsidR="00AA3C99">
        <w:rPr>
          <w:sz w:val="26"/>
          <w:szCs w:val="26"/>
        </w:rPr>
        <w:t>опе</w:t>
      </w:r>
      <w:r w:rsidR="00D074AC">
        <w:rPr>
          <w:sz w:val="26"/>
          <w:szCs w:val="26"/>
        </w:rPr>
        <w:t>ек</w:t>
      </w:r>
      <w:r w:rsidR="00CB63F9" w:rsidRPr="00CB63F9">
        <w:rPr>
          <w:sz w:val="26"/>
          <w:szCs w:val="26"/>
        </w:rPr>
        <w:t>.</w:t>
      </w:r>
    </w:p>
    <w:p w14:paraId="320B4BA1" w14:textId="77777777" w:rsidR="00CB63F9" w:rsidRPr="00397537" w:rsidRDefault="00CB63F9" w:rsidP="00A327ED">
      <w:pPr>
        <w:jc w:val="both"/>
        <w:rPr>
          <w:sz w:val="26"/>
          <w:szCs w:val="26"/>
        </w:rPr>
      </w:pPr>
    </w:p>
    <w:p w14:paraId="766133EE" w14:textId="77777777" w:rsidR="00A327ED" w:rsidRDefault="00A327ED" w:rsidP="00BF00C7">
      <w:pPr>
        <w:jc w:val="center"/>
        <w:rPr>
          <w:sz w:val="26"/>
          <w:szCs w:val="26"/>
        </w:rPr>
      </w:pPr>
      <w:r w:rsidRPr="00397537">
        <w:rPr>
          <w:sz w:val="26"/>
          <w:szCs w:val="26"/>
        </w:rPr>
        <w:t>2. Порядок проведения аукциона.</w:t>
      </w:r>
    </w:p>
    <w:p w14:paraId="0A122681" w14:textId="77777777" w:rsidR="00BF00C7" w:rsidRPr="00397537" w:rsidRDefault="00BF00C7" w:rsidP="00BF00C7">
      <w:pPr>
        <w:jc w:val="center"/>
        <w:rPr>
          <w:sz w:val="26"/>
          <w:szCs w:val="26"/>
        </w:rPr>
      </w:pPr>
    </w:p>
    <w:p w14:paraId="755BCBD9" w14:textId="77777777" w:rsidR="00A327ED" w:rsidRPr="00397537" w:rsidRDefault="00A327ED" w:rsidP="00BF00C7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Аукцион является открытым по составу участн</w:t>
      </w:r>
      <w:r w:rsidR="00BF00C7">
        <w:rPr>
          <w:sz w:val="26"/>
          <w:szCs w:val="26"/>
        </w:rPr>
        <w:t xml:space="preserve">иков и открытым по форме подачи </w:t>
      </w:r>
      <w:r w:rsidRPr="00397537">
        <w:rPr>
          <w:sz w:val="26"/>
          <w:szCs w:val="26"/>
        </w:rPr>
        <w:t xml:space="preserve">предложений </w:t>
      </w:r>
      <w:r w:rsidR="00BF00C7">
        <w:rPr>
          <w:sz w:val="26"/>
          <w:szCs w:val="26"/>
        </w:rPr>
        <w:t xml:space="preserve">и </w:t>
      </w:r>
      <w:r w:rsidRPr="00397537">
        <w:rPr>
          <w:sz w:val="26"/>
          <w:szCs w:val="26"/>
        </w:rPr>
        <w:t>по цене. Победителем аукциона пр</w:t>
      </w:r>
      <w:r w:rsidR="00BF00C7">
        <w:rPr>
          <w:sz w:val="26"/>
          <w:szCs w:val="26"/>
        </w:rPr>
        <w:t xml:space="preserve">изнается участник, предложивший </w:t>
      </w:r>
      <w:r>
        <w:rPr>
          <w:sz w:val="26"/>
          <w:szCs w:val="26"/>
        </w:rPr>
        <w:t>наибольшую цену за</w:t>
      </w:r>
      <w:r w:rsidRPr="00397537">
        <w:rPr>
          <w:sz w:val="26"/>
          <w:szCs w:val="26"/>
        </w:rPr>
        <w:t xml:space="preserve"> аренду земельного участка.</w:t>
      </w:r>
    </w:p>
    <w:p w14:paraId="5DA82B62" w14:textId="0491FE14" w:rsidR="00A327ED" w:rsidRPr="00397537" w:rsidRDefault="00A327ED" w:rsidP="00BF00C7">
      <w:pPr>
        <w:pStyle w:val="a4"/>
        <w:shd w:val="clear" w:color="auto" w:fill="auto"/>
        <w:spacing w:after="0" w:line="274" w:lineRule="exact"/>
        <w:ind w:right="6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537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 на</w:t>
      </w:r>
      <w:r w:rsidR="004D074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97537">
        <w:rPr>
          <w:rFonts w:ascii="Times New Roman" w:hAnsi="Times New Roman" w:cs="Times New Roman"/>
          <w:color w:val="000000"/>
          <w:sz w:val="26"/>
          <w:szCs w:val="26"/>
        </w:rPr>
        <w:t>каждый лот.</w:t>
      </w:r>
    </w:p>
    <w:p w14:paraId="179529A4" w14:textId="21741B5A" w:rsidR="00A327ED" w:rsidRPr="00397537" w:rsidRDefault="00A327ED" w:rsidP="00BF00C7">
      <w:pPr>
        <w:pStyle w:val="a4"/>
        <w:shd w:val="clear" w:color="auto" w:fill="auto"/>
        <w:spacing w:after="0" w:line="274" w:lineRule="exact"/>
        <w:ind w:right="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К участию в аукционе допускаются физические и юридические лица, своевременно подавшие заявку на участие в аукционе, представив</w:t>
      </w:r>
      <w:r w:rsidR="00BF00C7">
        <w:rPr>
          <w:rFonts w:ascii="Times New Roman" w:hAnsi="Times New Roman" w:cs="Times New Roman"/>
          <w:sz w:val="26"/>
          <w:szCs w:val="26"/>
        </w:rPr>
        <w:t xml:space="preserve">шие все необходимые документы в </w:t>
      </w:r>
      <w:r w:rsidRPr="00397537">
        <w:rPr>
          <w:rFonts w:ascii="Times New Roman" w:hAnsi="Times New Roman" w:cs="Times New Roman"/>
          <w:sz w:val="26"/>
          <w:szCs w:val="26"/>
        </w:rPr>
        <w:t>соответствии с приведенным ниже перечнем и</w:t>
      </w:r>
      <w:r w:rsidR="004D0748">
        <w:rPr>
          <w:rFonts w:ascii="Times New Roman" w:hAnsi="Times New Roman" w:cs="Times New Roman"/>
          <w:sz w:val="26"/>
          <w:szCs w:val="26"/>
        </w:rPr>
        <w:t> </w:t>
      </w:r>
      <w:r w:rsidRPr="00397537">
        <w:rPr>
          <w:rFonts w:ascii="Times New Roman" w:hAnsi="Times New Roman" w:cs="Times New Roman"/>
          <w:sz w:val="26"/>
          <w:szCs w:val="26"/>
        </w:rPr>
        <w:t>обеспечившие поступление задатка на счет организатора конкурса в указанный в</w:t>
      </w:r>
      <w:r w:rsidR="004D0748">
        <w:rPr>
          <w:rFonts w:ascii="Times New Roman" w:hAnsi="Times New Roman" w:cs="Times New Roman"/>
          <w:sz w:val="26"/>
          <w:szCs w:val="26"/>
        </w:rPr>
        <w:t> </w:t>
      </w:r>
      <w:r w:rsidRPr="00397537">
        <w:rPr>
          <w:rFonts w:ascii="Times New Roman" w:hAnsi="Times New Roman" w:cs="Times New Roman"/>
          <w:sz w:val="26"/>
          <w:szCs w:val="26"/>
        </w:rPr>
        <w:t>настоящем извещении срок.</w:t>
      </w:r>
    </w:p>
    <w:p w14:paraId="506B46A7" w14:textId="787B84E5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1.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Для участия в аукционе заявитель представляет в установленный в</w:t>
      </w:r>
      <w:r w:rsidR="004D0748">
        <w:rPr>
          <w:sz w:val="26"/>
          <w:szCs w:val="26"/>
        </w:rPr>
        <w:t> </w:t>
      </w:r>
      <w:r w:rsidRPr="00397537">
        <w:rPr>
          <w:sz w:val="26"/>
          <w:szCs w:val="26"/>
        </w:rPr>
        <w:t>извещении о проведении аукциона срок следующие документы:</w:t>
      </w:r>
    </w:p>
    <w:p w14:paraId="3E8258D9" w14:textId="6F0D0145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1)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заявка на участие в аукционе с указанием банковских реквизитов счета для возврата задатка (Приложение № 1);</w:t>
      </w:r>
    </w:p>
    <w:p w14:paraId="2997510E" w14:textId="71972205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2)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копии документов, удостоверяющих личность заявителя (для граждан);</w:t>
      </w:r>
    </w:p>
    <w:p w14:paraId="2D0D3FDB" w14:textId="4E9FB2D2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надлежащим образом заверенный перевод на русский язык документов о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государственной регистрации юридического лица в соответствии с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законодательством иностранного государства в случае, если заявителем является иностранное юридическое лицо;</w:t>
      </w:r>
    </w:p>
    <w:p w14:paraId="7057901E" w14:textId="5BB45360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4)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>документы, подтверждающие внесение задатка.</w:t>
      </w:r>
    </w:p>
    <w:p w14:paraId="6A40CDC0" w14:textId="0C5C3078" w:rsidR="00A327ED" w:rsidRPr="00397537" w:rsidRDefault="00A327ED" w:rsidP="00BF00C7">
      <w:pPr>
        <w:ind w:firstLine="709"/>
        <w:jc w:val="both"/>
        <w:rPr>
          <w:sz w:val="26"/>
          <w:szCs w:val="26"/>
        </w:rPr>
      </w:pPr>
      <w:r w:rsidRPr="00397537">
        <w:rPr>
          <w:color w:val="000000"/>
          <w:sz w:val="26"/>
          <w:szCs w:val="26"/>
        </w:rPr>
        <w:t xml:space="preserve">Задаток должен поступить на счет организатора аукциона не позднее </w:t>
      </w:r>
      <w:r w:rsidR="00AA3C99">
        <w:rPr>
          <w:color w:val="000000"/>
          <w:sz w:val="26"/>
          <w:szCs w:val="26"/>
        </w:rPr>
        <w:br/>
      </w:r>
      <w:r w:rsidR="00F91C38">
        <w:rPr>
          <w:b/>
          <w:bCs/>
          <w:color w:val="000000" w:themeColor="text1"/>
          <w:sz w:val="26"/>
          <w:szCs w:val="26"/>
        </w:rPr>
        <w:t>26</w:t>
      </w:r>
      <w:r w:rsidRPr="006C22F6">
        <w:rPr>
          <w:b/>
          <w:bCs/>
          <w:color w:val="000000" w:themeColor="text1"/>
          <w:sz w:val="26"/>
          <w:szCs w:val="26"/>
        </w:rPr>
        <w:t xml:space="preserve"> </w:t>
      </w:r>
      <w:r w:rsidR="002C245F">
        <w:rPr>
          <w:b/>
          <w:bCs/>
          <w:color w:val="000000" w:themeColor="text1"/>
          <w:sz w:val="26"/>
          <w:szCs w:val="26"/>
        </w:rPr>
        <w:t>ию</w:t>
      </w:r>
      <w:r w:rsidR="001474F8">
        <w:rPr>
          <w:b/>
          <w:bCs/>
          <w:color w:val="000000" w:themeColor="text1"/>
          <w:sz w:val="26"/>
          <w:szCs w:val="26"/>
        </w:rPr>
        <w:t>л</w:t>
      </w:r>
      <w:r w:rsidR="002C245F">
        <w:rPr>
          <w:b/>
          <w:bCs/>
          <w:color w:val="000000" w:themeColor="text1"/>
          <w:sz w:val="26"/>
          <w:szCs w:val="26"/>
        </w:rPr>
        <w:t>я</w:t>
      </w:r>
      <w:r w:rsidR="006C511F" w:rsidRPr="006C22F6">
        <w:rPr>
          <w:b/>
          <w:bCs/>
          <w:color w:val="000000" w:themeColor="text1"/>
          <w:sz w:val="26"/>
          <w:szCs w:val="26"/>
        </w:rPr>
        <w:t xml:space="preserve"> </w:t>
      </w:r>
      <w:r w:rsidR="00FB5D39" w:rsidRPr="006C22F6">
        <w:rPr>
          <w:b/>
          <w:bCs/>
          <w:color w:val="000000" w:themeColor="text1"/>
          <w:sz w:val="26"/>
          <w:szCs w:val="26"/>
        </w:rPr>
        <w:t>20</w:t>
      </w:r>
      <w:r w:rsidR="00B1187D" w:rsidRPr="006C22F6">
        <w:rPr>
          <w:b/>
          <w:bCs/>
          <w:color w:val="000000" w:themeColor="text1"/>
          <w:sz w:val="26"/>
          <w:szCs w:val="26"/>
        </w:rPr>
        <w:t>2</w:t>
      </w:r>
      <w:r w:rsidR="00ED4EFD">
        <w:rPr>
          <w:b/>
          <w:bCs/>
          <w:color w:val="000000" w:themeColor="text1"/>
          <w:sz w:val="26"/>
          <w:szCs w:val="26"/>
        </w:rPr>
        <w:t>3</w:t>
      </w:r>
      <w:r w:rsidRPr="006C22F6">
        <w:rPr>
          <w:b/>
          <w:bCs/>
          <w:color w:val="000000" w:themeColor="text1"/>
          <w:sz w:val="26"/>
          <w:szCs w:val="26"/>
        </w:rPr>
        <w:t xml:space="preserve"> года.</w:t>
      </w:r>
      <w:r w:rsidRPr="00E71DE5">
        <w:rPr>
          <w:color w:val="000000" w:themeColor="text1"/>
          <w:sz w:val="26"/>
          <w:szCs w:val="26"/>
        </w:rPr>
        <w:t xml:space="preserve"> Документом, подтверждающим поступление задатка на счет орга</w:t>
      </w:r>
      <w:r w:rsidRPr="00397537">
        <w:rPr>
          <w:color w:val="000000"/>
          <w:sz w:val="26"/>
          <w:szCs w:val="26"/>
        </w:rPr>
        <w:t xml:space="preserve">низатора аукциона, является выписка со счета организатора аукциона. </w:t>
      </w:r>
      <w:r w:rsidRPr="00397537">
        <w:rPr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53222C85" w14:textId="4EF89D8E" w:rsidR="00A327ED" w:rsidRPr="004D0748" w:rsidRDefault="00A327ED" w:rsidP="004D07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 xml:space="preserve">Организатор аукциона не вправе требовать представление иных документов, за исключением документов, указанных в </w:t>
      </w:r>
      <w:hyperlink w:anchor="sub_39121" w:history="1">
        <w:r w:rsidR="00BF00C7">
          <w:rPr>
            <w:sz w:val="26"/>
            <w:szCs w:val="26"/>
          </w:rPr>
          <w:t>пункте</w:t>
        </w:r>
        <w:r w:rsidR="004D0748">
          <w:rPr>
            <w:sz w:val="26"/>
            <w:szCs w:val="26"/>
          </w:rPr>
          <w:t> </w:t>
        </w:r>
        <w:r w:rsidRPr="00397537">
          <w:rPr>
            <w:sz w:val="26"/>
            <w:szCs w:val="26"/>
          </w:rPr>
          <w:t>1</w:t>
        </w:r>
      </w:hyperlink>
      <w:r w:rsidRPr="00397537">
        <w:rPr>
          <w:sz w:val="26"/>
          <w:szCs w:val="26"/>
        </w:rPr>
        <w:t xml:space="preserve"> настоящего </w:t>
      </w:r>
      <w:r w:rsidR="004D0748">
        <w:rPr>
          <w:sz w:val="26"/>
          <w:szCs w:val="26"/>
        </w:rPr>
        <w:t>раздела</w:t>
      </w:r>
      <w:r w:rsidRPr="00397537">
        <w:rPr>
          <w:sz w:val="26"/>
          <w:szCs w:val="26"/>
        </w:rPr>
        <w:t xml:space="preserve">. Организатор аукциона в отношении заявителей </w:t>
      </w:r>
      <w:r w:rsidR="004D0748">
        <w:rPr>
          <w:sz w:val="26"/>
          <w:szCs w:val="26"/>
        </w:rPr>
        <w:t>–</w:t>
      </w:r>
      <w:r w:rsidRPr="00397537">
        <w:rPr>
          <w:sz w:val="26"/>
          <w:szCs w:val="26"/>
        </w:rPr>
        <w:t xml:space="preserve"> юридических лиц и</w:t>
      </w:r>
      <w:r w:rsidR="00AA3C99">
        <w:rPr>
          <w:sz w:val="26"/>
          <w:szCs w:val="26"/>
        </w:rPr>
        <w:t> </w:t>
      </w:r>
      <w:r w:rsidRPr="00397537">
        <w:rPr>
          <w:sz w:val="26"/>
          <w:szCs w:val="26"/>
        </w:rPr>
        <w:t xml:space="preserve">индивидуальных предпринимателей запрашивает сведения о заявителе, </w:t>
      </w:r>
      <w:r w:rsidRPr="00397537">
        <w:rPr>
          <w:sz w:val="26"/>
          <w:szCs w:val="26"/>
        </w:rPr>
        <w:lastRenderedPageBreak/>
        <w:t>содержащиеся соответственно в едином государственном реестре юридических лиц и едином государственном реестре индивидуальных предпринимателей, с</w:t>
      </w:r>
      <w:r w:rsidR="004D0748">
        <w:rPr>
          <w:sz w:val="26"/>
          <w:szCs w:val="26"/>
        </w:rPr>
        <w:t> </w:t>
      </w:r>
      <w:r w:rsidRPr="00397537">
        <w:rPr>
          <w:sz w:val="26"/>
          <w:szCs w:val="26"/>
        </w:rPr>
        <w:t>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397537">
        <w:t>.</w:t>
      </w:r>
    </w:p>
    <w:p w14:paraId="6112C820" w14:textId="39FDCCD2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Указанные документы в части их оформления и содержан</w:t>
      </w:r>
      <w:r w:rsidR="00BF00C7">
        <w:rPr>
          <w:sz w:val="26"/>
          <w:szCs w:val="26"/>
        </w:rPr>
        <w:t xml:space="preserve">ия должны соответствовать </w:t>
      </w:r>
      <w:r w:rsidRPr="00397537">
        <w:rPr>
          <w:sz w:val="26"/>
          <w:szCs w:val="26"/>
        </w:rPr>
        <w:t>требованиям законодательства Российской Федерации. Документы, содержащие помарки, подчистки, исправления и т.п., не</w:t>
      </w:r>
      <w:r w:rsidR="004D0748">
        <w:rPr>
          <w:sz w:val="26"/>
          <w:szCs w:val="26"/>
        </w:rPr>
        <w:t> </w:t>
      </w:r>
      <w:r w:rsidRPr="00397537">
        <w:rPr>
          <w:sz w:val="26"/>
          <w:szCs w:val="26"/>
        </w:rPr>
        <w:t>рассматриваются.</w:t>
      </w:r>
    </w:p>
    <w:p w14:paraId="28945D5A" w14:textId="4845A7ED" w:rsidR="00BF00C7" w:rsidRDefault="00BF00C7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Заявка с </w:t>
      </w:r>
      <w:r w:rsidR="00A327ED" w:rsidRPr="00397537">
        <w:rPr>
          <w:sz w:val="26"/>
          <w:szCs w:val="26"/>
        </w:rPr>
        <w:t>прилагаемыми к ней документами регистрируются о</w:t>
      </w:r>
      <w:r>
        <w:rPr>
          <w:sz w:val="26"/>
          <w:szCs w:val="26"/>
        </w:rPr>
        <w:t xml:space="preserve">рганизатором аукциона в журнале </w:t>
      </w:r>
      <w:r w:rsidR="00A327ED" w:rsidRPr="00397537">
        <w:rPr>
          <w:sz w:val="26"/>
          <w:szCs w:val="26"/>
        </w:rPr>
        <w:t>приема заявок с присвоением каждой заявке номера и</w:t>
      </w:r>
      <w:r w:rsidR="004D0748">
        <w:rPr>
          <w:sz w:val="26"/>
          <w:szCs w:val="26"/>
        </w:rPr>
        <w:t> </w:t>
      </w:r>
      <w:r w:rsidR="00A327ED" w:rsidRPr="00397537">
        <w:rPr>
          <w:sz w:val="26"/>
          <w:szCs w:val="26"/>
        </w:rPr>
        <w:t>с</w:t>
      </w:r>
      <w:r w:rsidR="004D0748">
        <w:rPr>
          <w:sz w:val="26"/>
          <w:szCs w:val="26"/>
        </w:rPr>
        <w:t> </w:t>
      </w:r>
      <w:r w:rsidR="00A327ED" w:rsidRPr="00397537">
        <w:rPr>
          <w:sz w:val="26"/>
          <w:szCs w:val="26"/>
        </w:rPr>
        <w:t>указанием даты и времени подачи документов. На каждом экземпляре документов организато</w:t>
      </w:r>
      <w:r>
        <w:rPr>
          <w:sz w:val="26"/>
          <w:szCs w:val="26"/>
        </w:rPr>
        <w:t xml:space="preserve">ром аукциона делается отметка о </w:t>
      </w:r>
      <w:r w:rsidR="00A327ED" w:rsidRPr="00397537">
        <w:rPr>
          <w:sz w:val="26"/>
          <w:szCs w:val="26"/>
        </w:rPr>
        <w:t>принятии заявки с</w:t>
      </w:r>
      <w:r w:rsidR="004D0748">
        <w:rPr>
          <w:sz w:val="26"/>
          <w:szCs w:val="26"/>
        </w:rPr>
        <w:t> </w:t>
      </w:r>
      <w:r w:rsidR="00A327ED" w:rsidRPr="00397537">
        <w:rPr>
          <w:sz w:val="26"/>
          <w:szCs w:val="26"/>
        </w:rPr>
        <w:t>указанием номера, да</w:t>
      </w:r>
      <w:r>
        <w:rPr>
          <w:sz w:val="26"/>
          <w:szCs w:val="26"/>
        </w:rPr>
        <w:t xml:space="preserve">ты и времени подачи документов. </w:t>
      </w:r>
      <w:r w:rsidR="00A327ED" w:rsidRPr="00397537">
        <w:rPr>
          <w:sz w:val="26"/>
          <w:szCs w:val="26"/>
        </w:rPr>
        <w:t>Претендент имеет право отозвать принятую организатор</w:t>
      </w:r>
      <w:r>
        <w:rPr>
          <w:sz w:val="26"/>
          <w:szCs w:val="26"/>
        </w:rPr>
        <w:t xml:space="preserve">ом аукциона заявку до окончания </w:t>
      </w:r>
      <w:r w:rsidR="00A327ED" w:rsidRPr="00397537">
        <w:rPr>
          <w:sz w:val="26"/>
          <w:szCs w:val="26"/>
        </w:rPr>
        <w:t>срока приема заявок, уведомив об этом (в письменно</w:t>
      </w:r>
      <w:r>
        <w:rPr>
          <w:sz w:val="26"/>
          <w:szCs w:val="26"/>
        </w:rPr>
        <w:t xml:space="preserve">й форме) организатора аукциона. </w:t>
      </w:r>
      <w:r w:rsidR="00A327ED" w:rsidRPr="00397537">
        <w:rPr>
          <w:sz w:val="26"/>
          <w:szCs w:val="26"/>
        </w:rPr>
        <w:t xml:space="preserve">Организатор аукциона возвращает внесенный задаток </w:t>
      </w:r>
      <w:r>
        <w:rPr>
          <w:sz w:val="26"/>
          <w:szCs w:val="26"/>
        </w:rPr>
        <w:t xml:space="preserve">претенденту в течение </w:t>
      </w:r>
      <w:r w:rsidR="004D0748">
        <w:rPr>
          <w:sz w:val="26"/>
          <w:szCs w:val="26"/>
        </w:rPr>
        <w:br/>
      </w:r>
      <w:r>
        <w:rPr>
          <w:sz w:val="26"/>
          <w:szCs w:val="26"/>
        </w:rPr>
        <w:t>3</w:t>
      </w:r>
      <w:r w:rsidR="00623722">
        <w:rPr>
          <w:sz w:val="26"/>
          <w:szCs w:val="26"/>
        </w:rPr>
        <w:t>-х</w:t>
      </w:r>
      <w:r>
        <w:rPr>
          <w:sz w:val="26"/>
          <w:szCs w:val="26"/>
        </w:rPr>
        <w:t xml:space="preserve"> рабочих </w:t>
      </w:r>
      <w:r w:rsidR="00A327ED" w:rsidRPr="00397537">
        <w:rPr>
          <w:sz w:val="26"/>
          <w:szCs w:val="26"/>
        </w:rPr>
        <w:t>дней со дня регистрации отзыва заявки в журнале приема заявок. В</w:t>
      </w:r>
      <w:r w:rsidR="004D0748">
        <w:rPr>
          <w:sz w:val="26"/>
          <w:szCs w:val="26"/>
        </w:rPr>
        <w:t> </w:t>
      </w:r>
      <w:r w:rsidR="00A327ED" w:rsidRPr="00397537">
        <w:rPr>
          <w:sz w:val="26"/>
          <w:szCs w:val="26"/>
        </w:rPr>
        <w:t>случае отзыва заявки претендентом позднее даты окончания приема заявок задаток возвращается в порядке, установ</w:t>
      </w:r>
      <w:r>
        <w:rPr>
          <w:sz w:val="26"/>
          <w:szCs w:val="26"/>
        </w:rPr>
        <w:t>ленном для участников аукциона.</w:t>
      </w:r>
    </w:p>
    <w:p w14:paraId="5ECE047C" w14:textId="61A65040" w:rsidR="00A327ED" w:rsidRPr="00397537" w:rsidRDefault="00A327ED" w:rsidP="00BF0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7537">
        <w:rPr>
          <w:b/>
          <w:bCs/>
          <w:sz w:val="26"/>
          <w:szCs w:val="26"/>
        </w:rPr>
        <w:t>Для участия в торгах претендент вносит задаток на</w:t>
      </w:r>
      <w:r w:rsidR="004D0748">
        <w:rPr>
          <w:b/>
          <w:bCs/>
          <w:sz w:val="26"/>
          <w:szCs w:val="26"/>
        </w:rPr>
        <w:t xml:space="preserve"> </w:t>
      </w:r>
      <w:r w:rsidRPr="00397537">
        <w:rPr>
          <w:b/>
          <w:bCs/>
          <w:sz w:val="26"/>
          <w:szCs w:val="26"/>
        </w:rPr>
        <w:t>следующие реквизиты:</w:t>
      </w:r>
    </w:p>
    <w:p w14:paraId="2C03EE6A" w14:textId="4F5C5740" w:rsidR="00346659" w:rsidRPr="00974512" w:rsidRDefault="00346659" w:rsidP="00346659">
      <w:pPr>
        <w:ind w:firstLine="709"/>
        <w:jc w:val="both"/>
        <w:rPr>
          <w:color w:val="000000"/>
          <w:sz w:val="26"/>
          <w:szCs w:val="26"/>
        </w:rPr>
      </w:pPr>
      <w:r w:rsidRPr="0047654B">
        <w:rPr>
          <w:bCs/>
          <w:sz w:val="26"/>
          <w:szCs w:val="26"/>
        </w:rPr>
        <w:t xml:space="preserve">Получатель: </w:t>
      </w:r>
      <w:r w:rsidRPr="00974512">
        <w:rPr>
          <w:color w:val="000000"/>
          <w:sz w:val="26"/>
          <w:szCs w:val="26"/>
        </w:rPr>
        <w:t>Управление финансово</w:t>
      </w:r>
      <w:r w:rsidR="004D0748">
        <w:rPr>
          <w:color w:val="000000"/>
          <w:sz w:val="26"/>
          <w:szCs w:val="26"/>
        </w:rPr>
        <w:t>-</w:t>
      </w:r>
      <w:r w:rsidRPr="00974512">
        <w:rPr>
          <w:color w:val="000000"/>
          <w:sz w:val="26"/>
          <w:szCs w:val="26"/>
        </w:rPr>
        <w:t>экономической деятельности и</w:t>
      </w:r>
      <w:r>
        <w:rPr>
          <w:color w:val="000000"/>
          <w:sz w:val="26"/>
          <w:szCs w:val="26"/>
        </w:rPr>
        <w:t> </w:t>
      </w:r>
      <w:r w:rsidRPr="00974512">
        <w:rPr>
          <w:color w:val="000000"/>
          <w:sz w:val="26"/>
          <w:szCs w:val="26"/>
        </w:rPr>
        <w:t xml:space="preserve">имущественных отношений администрации Вилегодского муниципального округа </w:t>
      </w:r>
      <w:r w:rsidRPr="00974512">
        <w:rPr>
          <w:bCs/>
          <w:sz w:val="26"/>
          <w:szCs w:val="26"/>
        </w:rPr>
        <w:t>(Управление ФЭДИИО)</w:t>
      </w:r>
    </w:p>
    <w:p w14:paraId="2DDE2F80" w14:textId="77777777" w:rsidR="00346659" w:rsidRPr="00974512" w:rsidRDefault="00346659" w:rsidP="00346659">
      <w:pPr>
        <w:ind w:firstLine="709"/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БИК 011117401</w:t>
      </w:r>
    </w:p>
    <w:p w14:paraId="3FD116EB" w14:textId="0113BD0B" w:rsidR="00346659" w:rsidRPr="00974512" w:rsidRDefault="00346659" w:rsidP="00346659">
      <w:pPr>
        <w:ind w:firstLine="709"/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Банк получателя: Отделение Архангельск</w:t>
      </w:r>
      <w:r w:rsidRPr="00974512">
        <w:rPr>
          <w:bCs/>
          <w:sz w:val="26"/>
          <w:szCs w:val="26"/>
        </w:rPr>
        <w:t xml:space="preserve"> Банка России</w:t>
      </w:r>
      <w:r w:rsidRPr="00974512">
        <w:rPr>
          <w:color w:val="000000"/>
          <w:sz w:val="26"/>
          <w:szCs w:val="26"/>
        </w:rPr>
        <w:t xml:space="preserve"> // УФК </w:t>
      </w:r>
      <w:r w:rsidR="00CF322C">
        <w:rPr>
          <w:color w:val="000000"/>
          <w:sz w:val="26"/>
          <w:szCs w:val="26"/>
        </w:rPr>
        <w:br/>
      </w:r>
      <w:r w:rsidRPr="00974512">
        <w:rPr>
          <w:color w:val="000000"/>
          <w:sz w:val="26"/>
          <w:szCs w:val="26"/>
        </w:rPr>
        <w:t>по Архангельской области и Ненецкому автономному округу г. Архангельск</w:t>
      </w:r>
    </w:p>
    <w:p w14:paraId="536911E8" w14:textId="77777777" w:rsidR="00346659" w:rsidRPr="00974512" w:rsidRDefault="00346659" w:rsidP="00346659">
      <w:pPr>
        <w:ind w:firstLine="709"/>
        <w:jc w:val="both"/>
        <w:rPr>
          <w:bCs/>
          <w:sz w:val="26"/>
          <w:szCs w:val="26"/>
        </w:rPr>
      </w:pPr>
      <w:r w:rsidRPr="00974512">
        <w:rPr>
          <w:color w:val="000000"/>
          <w:sz w:val="26"/>
          <w:szCs w:val="26"/>
        </w:rPr>
        <w:t>ИНН 2909003348 КПП 290901001</w:t>
      </w:r>
    </w:p>
    <w:p w14:paraId="00E0D7A3" w14:textId="77777777" w:rsidR="00346659" w:rsidRPr="00974512" w:rsidRDefault="00346659" w:rsidP="00346659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Единый казначейский счет 40102810045370000016</w:t>
      </w:r>
    </w:p>
    <w:p w14:paraId="4F433954" w14:textId="1D0BAEC9" w:rsidR="00145813" w:rsidRDefault="00346659" w:rsidP="00145813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Номер казначейского счета:</w:t>
      </w:r>
      <w:r w:rsidR="00145813" w:rsidRPr="00145813">
        <w:rPr>
          <w:sz w:val="26"/>
          <w:szCs w:val="26"/>
        </w:rPr>
        <w:t xml:space="preserve"> </w:t>
      </w:r>
      <w:r w:rsidR="00145813">
        <w:rPr>
          <w:sz w:val="26"/>
          <w:szCs w:val="26"/>
        </w:rPr>
        <w:t xml:space="preserve">03232643115110002400 </w:t>
      </w:r>
      <w:r w:rsidR="00145813">
        <w:rPr>
          <w:color w:val="000000"/>
          <w:sz w:val="26"/>
          <w:szCs w:val="26"/>
        </w:rPr>
        <w:t>л/сч. 05243D02550</w:t>
      </w:r>
    </w:p>
    <w:p w14:paraId="60FB201C" w14:textId="643D1BFA" w:rsidR="00145813" w:rsidRDefault="00145813" w:rsidP="00145813">
      <w:pPr>
        <w:tabs>
          <w:tab w:val="left" w:pos="1200"/>
        </w:tabs>
        <w:spacing w:after="120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ОКТМО 11511000</w:t>
      </w:r>
      <w:r>
        <w:rPr>
          <w:bCs/>
          <w:sz w:val="26"/>
          <w:szCs w:val="26"/>
        </w:rPr>
        <w:t xml:space="preserve">  КБК 0.</w:t>
      </w:r>
    </w:p>
    <w:p w14:paraId="13FFA1F7" w14:textId="1E4D2621" w:rsidR="00E84609" w:rsidRPr="004D0748" w:rsidRDefault="00E84609" w:rsidP="00145813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B460DC">
        <w:rPr>
          <w:sz w:val="26"/>
          <w:szCs w:val="26"/>
        </w:rPr>
        <w:t>Назначение платежа: задаток для участия в аукционе</w:t>
      </w:r>
      <w:r>
        <w:rPr>
          <w:sz w:val="26"/>
          <w:szCs w:val="26"/>
        </w:rPr>
        <w:t xml:space="preserve"> </w:t>
      </w:r>
      <w:r w:rsidRPr="00B460DC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B460DC">
        <w:rPr>
          <w:sz w:val="26"/>
          <w:szCs w:val="26"/>
        </w:rPr>
        <w:t>извещению</w:t>
      </w:r>
      <w:r>
        <w:rPr>
          <w:sz w:val="26"/>
          <w:szCs w:val="26"/>
        </w:rPr>
        <w:t>,</w:t>
      </w:r>
      <w:r>
        <w:t xml:space="preserve"> </w:t>
      </w:r>
      <w:r w:rsidRPr="001D764A">
        <w:rPr>
          <w:sz w:val="26"/>
          <w:szCs w:val="26"/>
        </w:rPr>
        <w:t xml:space="preserve">утвержденного распоряжением </w:t>
      </w:r>
      <w:r w:rsidR="00346659">
        <w:rPr>
          <w:sz w:val="26"/>
          <w:szCs w:val="26"/>
        </w:rPr>
        <w:t>Управления финансово-экономической деятельности</w:t>
      </w:r>
      <w:r w:rsidRPr="00172EC1">
        <w:rPr>
          <w:color w:val="000000" w:themeColor="text1"/>
          <w:sz w:val="26"/>
          <w:szCs w:val="26"/>
        </w:rPr>
        <w:t xml:space="preserve"> </w:t>
      </w:r>
      <w:r w:rsidR="004D0748">
        <w:rPr>
          <w:color w:val="000000" w:themeColor="text1"/>
          <w:sz w:val="26"/>
          <w:szCs w:val="26"/>
        </w:rPr>
        <w:t xml:space="preserve">и имущественных </w:t>
      </w:r>
      <w:r w:rsidR="004D0748" w:rsidRPr="004D0748">
        <w:rPr>
          <w:color w:val="000000" w:themeColor="text1"/>
          <w:sz w:val="26"/>
          <w:szCs w:val="26"/>
        </w:rPr>
        <w:t xml:space="preserve">отношений </w:t>
      </w:r>
      <w:r w:rsidRPr="008D7DBC">
        <w:rPr>
          <w:color w:val="000000" w:themeColor="text1"/>
          <w:sz w:val="26"/>
          <w:szCs w:val="26"/>
        </w:rPr>
        <w:t xml:space="preserve">от </w:t>
      </w:r>
      <w:r w:rsidR="00CF322C">
        <w:rPr>
          <w:color w:val="000000" w:themeColor="text1"/>
          <w:sz w:val="26"/>
          <w:szCs w:val="26"/>
        </w:rPr>
        <w:t>2</w:t>
      </w:r>
      <w:r w:rsidR="00D02687">
        <w:rPr>
          <w:color w:val="000000" w:themeColor="text1"/>
          <w:sz w:val="26"/>
          <w:szCs w:val="26"/>
        </w:rPr>
        <w:t>9</w:t>
      </w:r>
      <w:r w:rsidRPr="008D7DBC">
        <w:rPr>
          <w:color w:val="000000" w:themeColor="text1"/>
          <w:sz w:val="26"/>
          <w:szCs w:val="26"/>
        </w:rPr>
        <w:t>.</w:t>
      </w:r>
      <w:r w:rsidR="004D0748" w:rsidRPr="008D7DBC">
        <w:rPr>
          <w:color w:val="000000" w:themeColor="text1"/>
          <w:sz w:val="26"/>
          <w:szCs w:val="26"/>
        </w:rPr>
        <w:t>0</w:t>
      </w:r>
      <w:r w:rsidR="00D02687">
        <w:rPr>
          <w:color w:val="000000" w:themeColor="text1"/>
          <w:sz w:val="26"/>
          <w:szCs w:val="26"/>
        </w:rPr>
        <w:t>6</w:t>
      </w:r>
      <w:r w:rsidRPr="008D7DBC">
        <w:rPr>
          <w:color w:val="000000" w:themeColor="text1"/>
          <w:sz w:val="26"/>
          <w:szCs w:val="26"/>
        </w:rPr>
        <w:t>.202</w:t>
      </w:r>
      <w:r w:rsidR="00CF322C">
        <w:rPr>
          <w:color w:val="000000" w:themeColor="text1"/>
          <w:sz w:val="26"/>
          <w:szCs w:val="26"/>
        </w:rPr>
        <w:t>3</w:t>
      </w:r>
      <w:r w:rsidRPr="008D7DBC">
        <w:rPr>
          <w:color w:val="000000" w:themeColor="text1"/>
          <w:sz w:val="26"/>
          <w:szCs w:val="26"/>
        </w:rPr>
        <w:t xml:space="preserve"> </w:t>
      </w:r>
      <w:r w:rsidR="005E76A1">
        <w:rPr>
          <w:sz w:val="26"/>
          <w:szCs w:val="26"/>
        </w:rPr>
        <w:t xml:space="preserve">№ </w:t>
      </w:r>
      <w:r w:rsidR="00D02687">
        <w:rPr>
          <w:sz w:val="26"/>
          <w:szCs w:val="26"/>
        </w:rPr>
        <w:t>213</w:t>
      </w:r>
      <w:r w:rsidR="005802B1" w:rsidRPr="008D7DBC">
        <w:rPr>
          <w:sz w:val="26"/>
          <w:szCs w:val="26"/>
        </w:rPr>
        <w:t>.</w:t>
      </w:r>
      <w:r w:rsidRPr="00885C95">
        <w:rPr>
          <w:color w:val="000000" w:themeColor="text1"/>
          <w:sz w:val="26"/>
          <w:szCs w:val="26"/>
        </w:rPr>
        <w:t xml:space="preserve"> </w:t>
      </w:r>
    </w:p>
    <w:p w14:paraId="7C24C813" w14:textId="3E0584D5" w:rsidR="00A327ED" w:rsidRPr="00397537" w:rsidRDefault="00A327ED" w:rsidP="00E84609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Задаток служит обеспечением исполнения обяза</w:t>
      </w:r>
      <w:r w:rsidR="00BF00C7">
        <w:rPr>
          <w:sz w:val="26"/>
          <w:szCs w:val="26"/>
        </w:rPr>
        <w:t xml:space="preserve">тельства победителя конкурса по </w:t>
      </w:r>
      <w:r w:rsidRPr="00397537">
        <w:rPr>
          <w:sz w:val="26"/>
          <w:szCs w:val="26"/>
        </w:rPr>
        <w:t xml:space="preserve">заключению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Pr="00397537">
        <w:rPr>
          <w:sz w:val="26"/>
          <w:szCs w:val="26"/>
        </w:rPr>
        <w:t xml:space="preserve">аренды земельного участка. </w:t>
      </w:r>
      <w:r w:rsidR="00BF00C7">
        <w:rPr>
          <w:sz w:val="26"/>
          <w:szCs w:val="26"/>
        </w:rPr>
        <w:t xml:space="preserve">Задаток, внесенный победителем </w:t>
      </w:r>
      <w:r w:rsidRPr="00397537">
        <w:rPr>
          <w:sz w:val="26"/>
          <w:szCs w:val="26"/>
        </w:rPr>
        <w:t>аукциона, з</w:t>
      </w:r>
      <w:r>
        <w:rPr>
          <w:sz w:val="26"/>
          <w:szCs w:val="26"/>
        </w:rPr>
        <w:t>асчитывается в сумму платежа за</w:t>
      </w:r>
      <w:r w:rsidRPr="00397537">
        <w:rPr>
          <w:sz w:val="26"/>
          <w:szCs w:val="26"/>
        </w:rPr>
        <w:t xml:space="preserve"> аренду земельного участка. Задаток возвращается всем участникам аукциона, кроме победителя, в</w:t>
      </w:r>
      <w:r w:rsidR="00623722">
        <w:rPr>
          <w:sz w:val="26"/>
          <w:szCs w:val="26"/>
        </w:rPr>
        <w:t> </w:t>
      </w:r>
      <w:r w:rsidRPr="00397537">
        <w:rPr>
          <w:sz w:val="26"/>
          <w:szCs w:val="26"/>
        </w:rPr>
        <w:t>течение 3-х раб</w:t>
      </w:r>
      <w:r>
        <w:rPr>
          <w:sz w:val="26"/>
          <w:szCs w:val="26"/>
        </w:rPr>
        <w:t>очих дней с даты</w:t>
      </w:r>
      <w:r w:rsidRPr="00397537">
        <w:rPr>
          <w:sz w:val="26"/>
          <w:szCs w:val="26"/>
        </w:rPr>
        <w:t xml:space="preserve"> подписания протокола о результатах аукциона.</w:t>
      </w:r>
    </w:p>
    <w:p w14:paraId="2A1C7857" w14:textId="77777777" w:rsidR="00A327ED" w:rsidRPr="00397537" w:rsidRDefault="00A327ED" w:rsidP="00BF00C7">
      <w:pPr>
        <w:spacing w:line="240" w:lineRule="atLeast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Заявитель не допускается к участию в аукционе по следующим основаниям:</w:t>
      </w:r>
    </w:p>
    <w:p w14:paraId="214169C3" w14:textId="3347FC20" w:rsidR="00A327ED" w:rsidRPr="00397537" w:rsidRDefault="00A327ED" w:rsidP="00BF00C7">
      <w:pPr>
        <w:spacing w:line="240" w:lineRule="atLeast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- непредставление необходимых для участия в аукцио</w:t>
      </w:r>
      <w:r w:rsidR="00BF00C7">
        <w:rPr>
          <w:sz w:val="26"/>
          <w:szCs w:val="26"/>
        </w:rPr>
        <w:t xml:space="preserve">не документов </w:t>
      </w:r>
      <w:r w:rsidR="00623722">
        <w:rPr>
          <w:sz w:val="26"/>
          <w:szCs w:val="26"/>
        </w:rPr>
        <w:br/>
      </w:r>
      <w:r w:rsidR="00BF00C7">
        <w:rPr>
          <w:sz w:val="26"/>
          <w:szCs w:val="26"/>
        </w:rPr>
        <w:t xml:space="preserve">или представление </w:t>
      </w:r>
      <w:r w:rsidRPr="00397537">
        <w:rPr>
          <w:sz w:val="26"/>
          <w:szCs w:val="26"/>
        </w:rPr>
        <w:t>недостоверных сведений;</w:t>
      </w:r>
    </w:p>
    <w:p w14:paraId="6583349B" w14:textId="77777777" w:rsidR="00A327ED" w:rsidRPr="00397537" w:rsidRDefault="00A327ED" w:rsidP="00BF00C7">
      <w:pPr>
        <w:spacing w:line="240" w:lineRule="atLeast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- не</w:t>
      </w:r>
      <w:r>
        <w:rPr>
          <w:sz w:val="26"/>
          <w:szCs w:val="26"/>
        </w:rPr>
        <w:t xml:space="preserve"> </w:t>
      </w:r>
      <w:r w:rsidRPr="00397537">
        <w:rPr>
          <w:sz w:val="26"/>
          <w:szCs w:val="26"/>
        </w:rPr>
        <w:t>поступление задатка на счет, ука</w:t>
      </w:r>
      <w:r>
        <w:rPr>
          <w:sz w:val="26"/>
          <w:szCs w:val="26"/>
        </w:rPr>
        <w:t>занный в извещении о проведении</w:t>
      </w:r>
      <w:r w:rsidR="00BF00C7">
        <w:rPr>
          <w:sz w:val="26"/>
          <w:szCs w:val="26"/>
        </w:rPr>
        <w:t xml:space="preserve"> аукциона, до дня </w:t>
      </w:r>
      <w:r w:rsidRPr="00397537">
        <w:rPr>
          <w:sz w:val="26"/>
          <w:szCs w:val="26"/>
        </w:rPr>
        <w:t>окончания приема документов для участия в аукционе;</w:t>
      </w:r>
    </w:p>
    <w:p w14:paraId="7586052F" w14:textId="076755C5" w:rsidR="00A327ED" w:rsidRPr="00397537" w:rsidRDefault="00A327ED" w:rsidP="00BF00C7">
      <w:pPr>
        <w:spacing w:line="240" w:lineRule="atLeast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- подача заявки на участие в аукционе лицом, которое в соответствии с</w:t>
      </w:r>
      <w:r w:rsidR="00623722">
        <w:rPr>
          <w:sz w:val="26"/>
          <w:szCs w:val="26"/>
        </w:rPr>
        <w:t> </w:t>
      </w:r>
      <w:r w:rsidRPr="00397537">
        <w:rPr>
          <w:sz w:val="26"/>
          <w:szCs w:val="26"/>
        </w:rPr>
        <w:t>федеральными законами не имеет права быть участником конкретного аукциона;</w:t>
      </w:r>
    </w:p>
    <w:p w14:paraId="3181C4FA" w14:textId="6BA026F9" w:rsidR="00A327ED" w:rsidRPr="00397537" w:rsidRDefault="00A327ED" w:rsidP="00BF00C7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lastRenderedPageBreak/>
        <w:t>-</w:t>
      </w:r>
      <w:bookmarkStart w:id="3" w:name="sub_391284"/>
      <w:r w:rsidR="00623722">
        <w:rPr>
          <w:sz w:val="26"/>
          <w:szCs w:val="26"/>
        </w:rPr>
        <w:t xml:space="preserve"> </w:t>
      </w:r>
      <w:r w:rsidRPr="00397537">
        <w:rPr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</w:t>
      </w:r>
      <w:r w:rsidR="009F3C08">
        <w:rPr>
          <w:sz w:val="26"/>
          <w:szCs w:val="26"/>
        </w:rPr>
        <w:t xml:space="preserve">едусмотренном настоящей статьей </w:t>
      </w:r>
      <w:r w:rsidRPr="00397537">
        <w:rPr>
          <w:sz w:val="26"/>
          <w:szCs w:val="26"/>
        </w:rPr>
        <w:t>реестре недобросовестных участников аукциона.</w:t>
      </w:r>
      <w:bookmarkEnd w:id="3"/>
    </w:p>
    <w:p w14:paraId="5A6E69AF" w14:textId="40FD7DD8" w:rsidR="00A327ED" w:rsidRPr="00397537" w:rsidRDefault="00A327ED" w:rsidP="00BF00C7">
      <w:pPr>
        <w:spacing w:line="240" w:lineRule="atLeast"/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Организатор аукциона ведет протокол приема заявок на участие в аукционе, который содержит сведения о заявителях, о датах подачи заявок, о внесенных задатках, а также сведения о заявителях, не допущенных к участию в аукц</w:t>
      </w:r>
      <w:r w:rsidR="009F3C08">
        <w:rPr>
          <w:sz w:val="26"/>
          <w:szCs w:val="26"/>
        </w:rPr>
        <w:t>ионе с</w:t>
      </w:r>
      <w:r w:rsidR="00623722">
        <w:rPr>
          <w:sz w:val="26"/>
          <w:szCs w:val="26"/>
        </w:rPr>
        <w:t> </w:t>
      </w:r>
      <w:r w:rsidR="009F3C08">
        <w:rPr>
          <w:sz w:val="26"/>
          <w:szCs w:val="26"/>
        </w:rPr>
        <w:t xml:space="preserve">указанием причин отказа. </w:t>
      </w:r>
      <w:r w:rsidRPr="00397537">
        <w:rPr>
          <w:sz w:val="26"/>
          <w:szCs w:val="26"/>
        </w:rPr>
        <w:t xml:space="preserve">Заявитель, </w:t>
      </w:r>
      <w:r>
        <w:rPr>
          <w:sz w:val="26"/>
          <w:szCs w:val="26"/>
        </w:rPr>
        <w:t>признанный участником аукциона,</w:t>
      </w:r>
      <w:r w:rsidRPr="00397537">
        <w:rPr>
          <w:sz w:val="26"/>
          <w:szCs w:val="26"/>
        </w:rPr>
        <w:t xml:space="preserve"> становится участником аукциона с даты подписания организатором аукциона протокола рассмотрения заявок.</w:t>
      </w:r>
    </w:p>
    <w:p w14:paraId="58D9479F" w14:textId="77777777" w:rsidR="00A327ED" w:rsidRPr="00397537" w:rsidRDefault="00A327ED" w:rsidP="009F3C08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Аукцион признается не состоявшимся в случае, если:</w:t>
      </w:r>
    </w:p>
    <w:p w14:paraId="229D91EE" w14:textId="57D19791" w:rsidR="00A327ED" w:rsidRDefault="009F3C08" w:rsidP="009F3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23722">
        <w:rPr>
          <w:sz w:val="26"/>
          <w:szCs w:val="26"/>
        </w:rPr>
        <w:t> </w:t>
      </w:r>
      <w:r w:rsidR="00A327ED" w:rsidRPr="00397537">
        <w:rPr>
          <w:sz w:val="26"/>
          <w:szCs w:val="26"/>
        </w:rPr>
        <w:t>в аукционе участвовало менее двух участников;</w:t>
      </w:r>
    </w:p>
    <w:p w14:paraId="11F411E8" w14:textId="4EA75FC8" w:rsidR="00A327ED" w:rsidRPr="00397537" w:rsidRDefault="009F3C08" w:rsidP="009F3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23722">
        <w:rPr>
          <w:sz w:val="26"/>
          <w:szCs w:val="26"/>
          <w:lang w:val="en-US"/>
        </w:rPr>
        <w:t> </w:t>
      </w:r>
      <w:r w:rsidR="00A327ED" w:rsidRPr="00397537">
        <w:rPr>
          <w:sz w:val="26"/>
          <w:szCs w:val="26"/>
        </w:rPr>
        <w:t>после троекратного объявления начальной це</w:t>
      </w:r>
      <w:r>
        <w:rPr>
          <w:sz w:val="26"/>
          <w:szCs w:val="26"/>
        </w:rPr>
        <w:t>ны предмета аукциона ни</w:t>
      </w:r>
      <w:r w:rsidR="00623722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один из </w:t>
      </w:r>
      <w:r w:rsidR="00A327ED" w:rsidRPr="00397537">
        <w:rPr>
          <w:sz w:val="26"/>
          <w:szCs w:val="26"/>
        </w:rPr>
        <w:t>участников не заявил о своем намерении приобрест</w:t>
      </w:r>
      <w:r>
        <w:rPr>
          <w:sz w:val="26"/>
          <w:szCs w:val="26"/>
        </w:rPr>
        <w:t xml:space="preserve">и предмет аукциона по начальной </w:t>
      </w:r>
      <w:r w:rsidR="00A327ED" w:rsidRPr="00397537">
        <w:rPr>
          <w:sz w:val="26"/>
          <w:szCs w:val="26"/>
        </w:rPr>
        <w:t>цене.</w:t>
      </w:r>
    </w:p>
    <w:p w14:paraId="3C8613D6" w14:textId="77777777" w:rsidR="00B83480" w:rsidRDefault="00A327ED" w:rsidP="00B83480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Протокол о результатах аукциона подписывается организатором аукциона и</w:t>
      </w:r>
      <w:r w:rsidR="00623722">
        <w:rPr>
          <w:sz w:val="26"/>
          <w:szCs w:val="26"/>
          <w:lang w:val="en-US"/>
        </w:rPr>
        <w:t> </w:t>
      </w:r>
      <w:r w:rsidRPr="00397537">
        <w:rPr>
          <w:sz w:val="26"/>
          <w:szCs w:val="26"/>
        </w:rPr>
        <w:t>победителем в день проведения аукцио</w:t>
      </w:r>
      <w:r w:rsidR="009F3C08">
        <w:rPr>
          <w:sz w:val="26"/>
          <w:szCs w:val="26"/>
        </w:rPr>
        <w:t xml:space="preserve">на. С момента его подписания он </w:t>
      </w:r>
      <w:r w:rsidRPr="00397537">
        <w:rPr>
          <w:sz w:val="26"/>
          <w:szCs w:val="26"/>
        </w:rPr>
        <w:t xml:space="preserve">приобретает юридическую силу и является документом, удостоверяющим право победителя на заключение с </w:t>
      </w:r>
      <w:r w:rsidR="00623722">
        <w:rPr>
          <w:sz w:val="26"/>
          <w:szCs w:val="26"/>
        </w:rPr>
        <w:t xml:space="preserve">Вилегодским муниципальным округом </w:t>
      </w:r>
      <w:r w:rsidR="00623722">
        <w:rPr>
          <w:sz w:val="26"/>
          <w:szCs w:val="26"/>
        </w:rPr>
        <w:br/>
        <w:t>Архангельской области</w:t>
      </w:r>
      <w:r w:rsidRPr="00397537">
        <w:rPr>
          <w:sz w:val="26"/>
          <w:szCs w:val="26"/>
        </w:rPr>
        <w:t xml:space="preserve"> </w:t>
      </w:r>
      <w:r w:rsidR="00623722">
        <w:rPr>
          <w:sz w:val="26"/>
          <w:szCs w:val="26"/>
        </w:rPr>
        <w:t>Д</w:t>
      </w:r>
      <w:r w:rsidRPr="00397537">
        <w:rPr>
          <w:sz w:val="26"/>
          <w:szCs w:val="26"/>
        </w:rPr>
        <w:t xml:space="preserve">оговора аренды земельного участка </w:t>
      </w:r>
      <w:r w:rsidR="00B83480">
        <w:rPr>
          <w:sz w:val="26"/>
          <w:szCs w:val="26"/>
        </w:rPr>
        <w:t>Отдых (рекреация).</w:t>
      </w:r>
    </w:p>
    <w:p w14:paraId="0328CB26" w14:textId="4DE3F04A" w:rsidR="00A327ED" w:rsidRPr="00397537" w:rsidRDefault="00A327ED" w:rsidP="00B83480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 xml:space="preserve">Не допускается заключение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Pr="00397537">
        <w:rPr>
          <w:sz w:val="26"/>
          <w:szCs w:val="26"/>
        </w:rPr>
        <w:t>аренды ранее чем через десять дней со</w:t>
      </w:r>
      <w:r w:rsidR="00623722">
        <w:rPr>
          <w:sz w:val="26"/>
          <w:szCs w:val="26"/>
        </w:rPr>
        <w:t> </w:t>
      </w:r>
      <w:r w:rsidRPr="00397537">
        <w:rPr>
          <w:sz w:val="26"/>
          <w:szCs w:val="26"/>
        </w:rPr>
        <w:t xml:space="preserve">дня размещения информации о результатах аукциона на официальном сайте. Проект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Pr="00397537">
        <w:rPr>
          <w:sz w:val="26"/>
          <w:szCs w:val="26"/>
        </w:rPr>
        <w:t>аренды земельного участка приведен в приложении № 2 к</w:t>
      </w:r>
      <w:r w:rsidR="00623722">
        <w:rPr>
          <w:sz w:val="26"/>
          <w:szCs w:val="26"/>
        </w:rPr>
        <w:t> </w:t>
      </w:r>
      <w:r w:rsidRPr="00397537">
        <w:rPr>
          <w:sz w:val="26"/>
          <w:szCs w:val="26"/>
        </w:rPr>
        <w:t>настоящему извещению.</w:t>
      </w:r>
    </w:p>
    <w:p w14:paraId="4F061525" w14:textId="71217BA7" w:rsidR="00A327ED" w:rsidRPr="00397537" w:rsidRDefault="00A327ED" w:rsidP="00BF00C7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 xml:space="preserve">Организатор аукциона вправе принять решение об отказе в проведении аукциона в случае выявления обстоятельств, предусмотренных </w:t>
      </w:r>
      <w:hyperlink w:anchor="sub_39118" w:history="1">
        <w:r w:rsidR="009F3C08">
          <w:rPr>
            <w:sz w:val="26"/>
            <w:szCs w:val="26"/>
          </w:rPr>
          <w:t xml:space="preserve">пунктом </w:t>
        </w:r>
        <w:r w:rsidRPr="00397537">
          <w:rPr>
            <w:sz w:val="26"/>
            <w:szCs w:val="26"/>
          </w:rPr>
          <w:t>8</w:t>
        </w:r>
      </w:hyperlink>
      <w:r w:rsidRPr="00397537">
        <w:rPr>
          <w:sz w:val="26"/>
          <w:szCs w:val="26"/>
        </w:rPr>
        <w:t xml:space="preserve"> статьи 39.11 ЗК РФ. Извещение об отказе в проведении аукциона размещается на</w:t>
      </w:r>
      <w:r w:rsidR="00623722">
        <w:rPr>
          <w:sz w:val="26"/>
          <w:szCs w:val="26"/>
        </w:rPr>
        <w:t> </w:t>
      </w:r>
      <w:r w:rsidRPr="00397537">
        <w:rPr>
          <w:sz w:val="26"/>
          <w:szCs w:val="26"/>
        </w:rPr>
        <w:t>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376609F5" w14:textId="77777777" w:rsidR="00A327ED" w:rsidRDefault="00A327ED" w:rsidP="009F3C08"/>
    <w:p w14:paraId="6946686F" w14:textId="77777777" w:rsidR="00623722" w:rsidRDefault="00623722">
      <w:pPr>
        <w:spacing w:after="200" w:line="276" w:lineRule="auto"/>
      </w:pPr>
      <w:r>
        <w:br w:type="page"/>
      </w:r>
    </w:p>
    <w:p w14:paraId="292ABAFD" w14:textId="1B273399" w:rsidR="00A327ED" w:rsidRPr="00397537" w:rsidRDefault="00A327ED" w:rsidP="00CF322C">
      <w:pPr>
        <w:ind w:left="5670"/>
        <w:jc w:val="right"/>
      </w:pPr>
      <w:r w:rsidRPr="00397537">
        <w:lastRenderedPageBreak/>
        <w:t xml:space="preserve">Приложение № 1 к извещению </w:t>
      </w:r>
      <w:r w:rsidR="00CF322C">
        <w:br/>
      </w:r>
      <w:r w:rsidRPr="00397537">
        <w:t xml:space="preserve">о проведении открытого аукциона </w:t>
      </w:r>
    </w:p>
    <w:p w14:paraId="67544410" w14:textId="77777777" w:rsidR="00A327ED" w:rsidRPr="00397537" w:rsidRDefault="00A327ED" w:rsidP="00642D0B">
      <w:pPr>
        <w:pStyle w:val="ConsNonformat"/>
        <w:widowControl/>
        <w:ind w:right="0"/>
        <w:rPr>
          <w:rFonts w:ascii="Times New Roman" w:hAnsi="Times New Roman" w:cs="Times New Roman"/>
          <w:sz w:val="24"/>
        </w:rPr>
      </w:pPr>
    </w:p>
    <w:p w14:paraId="0982992A" w14:textId="77777777" w:rsidR="00346659" w:rsidRDefault="00346659" w:rsidP="00346659">
      <w:pPr>
        <w:jc w:val="right"/>
      </w:pPr>
      <w:r>
        <w:t xml:space="preserve">Управление финансово-экономической </w:t>
      </w:r>
    </w:p>
    <w:p w14:paraId="723A9D8C" w14:textId="77777777" w:rsidR="00346659" w:rsidRDefault="00346659" w:rsidP="00346659">
      <w:pPr>
        <w:jc w:val="right"/>
      </w:pPr>
      <w:r>
        <w:t>деятельности и имущественных отношений</w:t>
      </w:r>
    </w:p>
    <w:p w14:paraId="4DBAF407" w14:textId="77777777" w:rsidR="00346659" w:rsidRDefault="00346659" w:rsidP="00346659">
      <w:pPr>
        <w:jc w:val="right"/>
      </w:pPr>
      <w:r>
        <w:t>администрации Вилегодского муниципального округа</w:t>
      </w:r>
    </w:p>
    <w:p w14:paraId="1830873D" w14:textId="77777777" w:rsidR="00346659" w:rsidRDefault="00346659" w:rsidP="00346659">
      <w:pPr>
        <w:pStyle w:val="a9"/>
        <w:spacing w:after="0"/>
        <w:ind w:left="5103"/>
        <w:jc w:val="right"/>
        <w:rPr>
          <w:bCs/>
          <w:iCs/>
        </w:rPr>
      </w:pPr>
    </w:p>
    <w:p w14:paraId="18C0E8B5" w14:textId="77777777" w:rsidR="00346659" w:rsidRPr="00A35F29" w:rsidRDefault="00346659" w:rsidP="00346659">
      <w:pPr>
        <w:pStyle w:val="a9"/>
        <w:spacing w:after="0"/>
        <w:ind w:left="5103"/>
        <w:jc w:val="right"/>
        <w:rPr>
          <w:bCs/>
          <w:iCs/>
        </w:rPr>
      </w:pPr>
      <w:r w:rsidRPr="00A35F29">
        <w:rPr>
          <w:bCs/>
          <w:iCs/>
        </w:rPr>
        <w:t>Заместитель главы администрации,</w:t>
      </w:r>
    </w:p>
    <w:p w14:paraId="3BAC2E69" w14:textId="77777777" w:rsidR="00346659" w:rsidRPr="00A35F29" w:rsidRDefault="00346659" w:rsidP="00346659">
      <w:pPr>
        <w:pStyle w:val="a9"/>
        <w:spacing w:after="0"/>
        <w:ind w:left="5103"/>
        <w:jc w:val="right"/>
        <w:rPr>
          <w:bCs/>
          <w:iCs/>
        </w:rPr>
      </w:pPr>
      <w:r>
        <w:rPr>
          <w:bCs/>
          <w:iCs/>
        </w:rPr>
        <w:t>н</w:t>
      </w:r>
      <w:r w:rsidRPr="00A35F29">
        <w:rPr>
          <w:bCs/>
          <w:iCs/>
        </w:rPr>
        <w:t xml:space="preserve">ачальник Управления </w:t>
      </w:r>
    </w:p>
    <w:p w14:paraId="577D56FF" w14:textId="77777777" w:rsidR="00346659" w:rsidRPr="00A35F29" w:rsidRDefault="00346659" w:rsidP="00346659">
      <w:pPr>
        <w:pStyle w:val="a9"/>
        <w:spacing w:after="0"/>
        <w:ind w:left="5103"/>
        <w:jc w:val="right"/>
        <w:rPr>
          <w:bCs/>
          <w:iCs/>
        </w:rPr>
      </w:pPr>
      <w:r>
        <w:rPr>
          <w:bCs/>
          <w:iCs/>
        </w:rPr>
        <w:t>Н.А. Байбородин</w:t>
      </w:r>
      <w:r w:rsidRPr="00A35F29">
        <w:rPr>
          <w:bCs/>
          <w:iCs/>
        </w:rPr>
        <w:t>.</w:t>
      </w:r>
    </w:p>
    <w:p w14:paraId="6668055D" w14:textId="77777777" w:rsidR="00A327ED" w:rsidRPr="00397537" w:rsidRDefault="00A327ED" w:rsidP="00A327ED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14:paraId="3FA2A9D6" w14:textId="77777777" w:rsidR="00A327ED" w:rsidRPr="00397537" w:rsidRDefault="00A327ED" w:rsidP="00A327ED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14:paraId="5E5A438B" w14:textId="77777777" w:rsidR="00A327ED" w:rsidRPr="00397537" w:rsidRDefault="00A327ED" w:rsidP="0062372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537">
        <w:rPr>
          <w:rFonts w:ascii="Times New Roman" w:hAnsi="Times New Roman" w:cs="Times New Roman"/>
          <w:b/>
          <w:sz w:val="26"/>
          <w:szCs w:val="26"/>
        </w:rPr>
        <w:t xml:space="preserve">ЗАЯВКА НА УЧАСТИЕ В АУКЦИОНЕ </w:t>
      </w:r>
    </w:p>
    <w:p w14:paraId="47DE0C4E" w14:textId="618E7EDD" w:rsidR="00A327ED" w:rsidRPr="00322950" w:rsidRDefault="00A327ED" w:rsidP="00C82715">
      <w:pPr>
        <w:ind w:firstLine="709"/>
        <w:jc w:val="both"/>
        <w:rPr>
          <w:sz w:val="26"/>
          <w:szCs w:val="26"/>
        </w:rPr>
      </w:pPr>
      <w:r w:rsidRPr="00397537">
        <w:rPr>
          <w:sz w:val="26"/>
          <w:szCs w:val="26"/>
        </w:rPr>
        <w:t>на право заключения</w:t>
      </w:r>
      <w:r w:rsidRPr="00397537">
        <w:rPr>
          <w:iCs/>
          <w:sz w:val="26"/>
          <w:szCs w:val="26"/>
        </w:rPr>
        <w:t xml:space="preserve">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Pr="00397537">
        <w:rPr>
          <w:iCs/>
          <w:sz w:val="26"/>
          <w:szCs w:val="26"/>
        </w:rPr>
        <w:t>аренды земельног</w:t>
      </w:r>
      <w:r w:rsidRPr="00397537">
        <w:rPr>
          <w:sz w:val="26"/>
          <w:szCs w:val="26"/>
        </w:rPr>
        <w:t xml:space="preserve">о участка </w:t>
      </w:r>
      <w:r w:rsidR="006C511F">
        <w:rPr>
          <w:sz w:val="26"/>
          <w:szCs w:val="26"/>
        </w:rPr>
        <w:t xml:space="preserve">с кадастровым номером </w:t>
      </w:r>
      <w:r w:rsidR="0043058E" w:rsidRPr="0043058E">
        <w:rPr>
          <w:sz w:val="26"/>
          <w:szCs w:val="26"/>
        </w:rPr>
        <w:t>29:03:0</w:t>
      </w:r>
      <w:r w:rsidR="00486C01">
        <w:rPr>
          <w:sz w:val="26"/>
          <w:szCs w:val="26"/>
        </w:rPr>
        <w:t>3</w:t>
      </w:r>
      <w:r w:rsidR="00A21EBF">
        <w:rPr>
          <w:sz w:val="26"/>
          <w:szCs w:val="26"/>
        </w:rPr>
        <w:t>14</w:t>
      </w:r>
      <w:r w:rsidR="00486C01">
        <w:rPr>
          <w:sz w:val="26"/>
          <w:szCs w:val="26"/>
        </w:rPr>
        <w:t>01</w:t>
      </w:r>
      <w:r w:rsidR="0043058E" w:rsidRPr="0043058E">
        <w:rPr>
          <w:sz w:val="26"/>
          <w:szCs w:val="26"/>
        </w:rPr>
        <w:t>:</w:t>
      </w:r>
      <w:r w:rsidR="00C82715">
        <w:rPr>
          <w:sz w:val="26"/>
          <w:szCs w:val="26"/>
        </w:rPr>
        <w:t>494</w:t>
      </w:r>
      <w:r>
        <w:rPr>
          <w:sz w:val="26"/>
          <w:szCs w:val="26"/>
        </w:rPr>
        <w:t xml:space="preserve">, сроком на </w:t>
      </w:r>
      <w:r w:rsidR="00346659">
        <w:rPr>
          <w:sz w:val="26"/>
          <w:szCs w:val="26"/>
        </w:rPr>
        <w:t>10</w:t>
      </w:r>
      <w:r w:rsidRPr="00FB5D39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лет, площадью</w:t>
      </w:r>
      <w:r w:rsidR="00A21EB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21EBF">
        <w:rPr>
          <w:sz w:val="26"/>
          <w:szCs w:val="26"/>
        </w:rPr>
        <w:t>3 </w:t>
      </w:r>
      <w:r w:rsidR="00C82715">
        <w:rPr>
          <w:sz w:val="26"/>
          <w:szCs w:val="26"/>
        </w:rPr>
        <w:t>150</w:t>
      </w:r>
      <w:r w:rsidRPr="00A15B94">
        <w:rPr>
          <w:sz w:val="26"/>
          <w:szCs w:val="26"/>
        </w:rPr>
        <w:t xml:space="preserve"> кв.</w:t>
      </w:r>
      <w:r w:rsidR="006D305C">
        <w:rPr>
          <w:sz w:val="26"/>
          <w:szCs w:val="26"/>
        </w:rPr>
        <w:t> </w:t>
      </w:r>
      <w:r w:rsidRPr="00A15B94">
        <w:rPr>
          <w:sz w:val="26"/>
          <w:szCs w:val="26"/>
        </w:rPr>
        <w:t xml:space="preserve">м., </w:t>
      </w:r>
      <w:r w:rsidR="00A21EBF" w:rsidRPr="000870BF">
        <w:rPr>
          <w:sz w:val="26"/>
          <w:szCs w:val="26"/>
        </w:rPr>
        <w:t xml:space="preserve">Местоположение: </w:t>
      </w:r>
      <w:r w:rsidR="00C82715">
        <w:rPr>
          <w:sz w:val="26"/>
          <w:szCs w:val="26"/>
        </w:rPr>
        <w:t>Архангельская область, Вилегодский район, д. Соколова гора, по смежеству с северной стороной земельного участка с кадастровым номером 29:03:031401:358</w:t>
      </w:r>
      <w:r w:rsidR="00322950">
        <w:rPr>
          <w:sz w:val="26"/>
          <w:szCs w:val="26"/>
        </w:rPr>
        <w:t>,</w:t>
      </w:r>
      <w:r w:rsidR="00322950" w:rsidRPr="000870BF">
        <w:rPr>
          <w:sz w:val="26"/>
          <w:szCs w:val="26"/>
        </w:rPr>
        <w:t xml:space="preserve"> </w:t>
      </w:r>
      <w:r w:rsidRPr="00A67F50">
        <w:rPr>
          <w:sz w:val="26"/>
          <w:szCs w:val="26"/>
        </w:rPr>
        <w:t>категория з</w:t>
      </w:r>
      <w:r w:rsidR="00C553B7" w:rsidRPr="00A67F50">
        <w:rPr>
          <w:sz w:val="26"/>
          <w:szCs w:val="26"/>
        </w:rPr>
        <w:t>емель</w:t>
      </w:r>
      <w:r w:rsidR="006D305C">
        <w:rPr>
          <w:sz w:val="26"/>
          <w:szCs w:val="26"/>
        </w:rPr>
        <w:t> </w:t>
      </w:r>
      <w:r w:rsidR="00C553B7" w:rsidRPr="00A67F50">
        <w:rPr>
          <w:sz w:val="26"/>
          <w:szCs w:val="26"/>
        </w:rPr>
        <w:t>–</w:t>
      </w:r>
      <w:r w:rsidR="006D305C">
        <w:rPr>
          <w:sz w:val="26"/>
          <w:szCs w:val="26"/>
        </w:rPr>
        <w:t> </w:t>
      </w:r>
      <w:r w:rsidR="00A67F50" w:rsidRPr="00A67F50">
        <w:rPr>
          <w:color w:val="000000"/>
          <w:sz w:val="26"/>
          <w:szCs w:val="26"/>
          <w:shd w:val="clear" w:color="auto" w:fill="FFFFFF"/>
        </w:rPr>
        <w:t xml:space="preserve">Земли </w:t>
      </w:r>
      <w:r w:rsidR="0043058E">
        <w:rPr>
          <w:color w:val="000000"/>
          <w:sz w:val="26"/>
          <w:szCs w:val="26"/>
          <w:shd w:val="clear" w:color="auto" w:fill="FFFFFF"/>
        </w:rPr>
        <w:t>населенных пунктов</w:t>
      </w:r>
      <w:r w:rsidRPr="00A67F50">
        <w:rPr>
          <w:sz w:val="26"/>
          <w:szCs w:val="26"/>
        </w:rPr>
        <w:t xml:space="preserve">, </w:t>
      </w:r>
      <w:r w:rsidR="00A21EBF">
        <w:rPr>
          <w:sz w:val="26"/>
          <w:szCs w:val="26"/>
        </w:rPr>
        <w:t>вид разрешенного использования: Отдых (рекреация)</w:t>
      </w:r>
      <w:r w:rsidR="0043058E">
        <w:rPr>
          <w:color w:val="000000"/>
          <w:sz w:val="26"/>
          <w:szCs w:val="26"/>
        </w:rPr>
        <w:t xml:space="preserve"> (</w:t>
      </w:r>
      <w:r w:rsidRPr="00A67F50">
        <w:rPr>
          <w:sz w:val="26"/>
          <w:szCs w:val="26"/>
        </w:rPr>
        <w:t>далее – Участок).</w:t>
      </w:r>
      <w:r w:rsidRPr="00A67F50">
        <w:rPr>
          <w:color w:val="FF0000"/>
          <w:sz w:val="26"/>
          <w:szCs w:val="26"/>
        </w:rPr>
        <w:t xml:space="preserve"> </w:t>
      </w:r>
    </w:p>
    <w:p w14:paraId="2C8AD9E3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65D5B33A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от __________________________________________________________________</w:t>
      </w:r>
    </w:p>
    <w:p w14:paraId="5249A923" w14:textId="77777777" w:rsidR="00A327ED" w:rsidRPr="00397537" w:rsidRDefault="00A327ED" w:rsidP="00A327E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(фамилия, имя, отчество </w:t>
      </w:r>
    </w:p>
    <w:p w14:paraId="6EEA8139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356C5BEC" w14:textId="77777777" w:rsidR="00A327ED" w:rsidRPr="00397537" w:rsidRDefault="00A327ED" w:rsidP="00A327E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и паспортные данные физического лица или</w:t>
      </w:r>
    </w:p>
    <w:p w14:paraId="190F3C16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14:paraId="7880D92D" w14:textId="77777777" w:rsidR="00A327ED" w:rsidRPr="00397537" w:rsidRDefault="00A327ED" w:rsidP="00A327E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полное наименование юридического лица, подающего заявку)</w:t>
      </w:r>
    </w:p>
    <w:p w14:paraId="0218949A" w14:textId="77777777" w:rsidR="00A327ED" w:rsidRPr="00397537" w:rsidRDefault="00A327ED" w:rsidP="00A327E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именуемый далее «Заявитель», в лице ________________________________________________________________________________________________________________________________________,</w:t>
      </w:r>
    </w:p>
    <w:p w14:paraId="0409982A" w14:textId="77777777" w:rsidR="00A327ED" w:rsidRPr="00397537" w:rsidRDefault="00A327ED" w:rsidP="00A327E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(фамилия, имя, отчество, должность) действующего на основании ________________________________________________________________________________________________________________________________________.</w:t>
      </w:r>
    </w:p>
    <w:p w14:paraId="7F1F29EB" w14:textId="77777777" w:rsidR="00A327ED" w:rsidRPr="00397537" w:rsidRDefault="00A327ED" w:rsidP="00A327E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82913" w14:textId="629711F9" w:rsidR="00C553B7" w:rsidRDefault="00A327ED" w:rsidP="00C553B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Принимая решение об участии в аукционе на право заключения </w:t>
      </w:r>
      <w:r w:rsidR="000D55F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D55F6" w:rsidRPr="0060610A">
        <w:rPr>
          <w:rFonts w:ascii="Times New Roman" w:hAnsi="Times New Roman" w:cs="Times New Roman"/>
          <w:color w:val="000000"/>
          <w:sz w:val="26"/>
          <w:szCs w:val="26"/>
        </w:rPr>
        <w:t xml:space="preserve">оговора </w:t>
      </w:r>
      <w:r w:rsidRPr="00397537">
        <w:rPr>
          <w:rFonts w:ascii="Times New Roman" w:hAnsi="Times New Roman" w:cs="Times New Roman"/>
          <w:sz w:val="26"/>
          <w:szCs w:val="26"/>
        </w:rPr>
        <w:t>аренды земельного участка, обязуюсь:</w:t>
      </w:r>
    </w:p>
    <w:p w14:paraId="0D6CB39E" w14:textId="77777777" w:rsidR="00C553B7" w:rsidRPr="00C553B7" w:rsidRDefault="00A327ED" w:rsidP="00F87253">
      <w:pPr>
        <w:pStyle w:val="ConsNonformat"/>
        <w:widowControl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3B7"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извещении, </w:t>
      </w:r>
      <w:r w:rsidRPr="00C553B7">
        <w:rPr>
          <w:rFonts w:ascii="Times New Roman" w:hAnsi="Times New Roman" w:cs="Times New Roman"/>
          <w:color w:val="000000"/>
          <w:sz w:val="26"/>
          <w:szCs w:val="26"/>
        </w:rPr>
        <w:t>а также порядок проведения аукциона в соответствии с действующим законодательством;</w:t>
      </w:r>
    </w:p>
    <w:p w14:paraId="1E337597" w14:textId="77777777" w:rsidR="00C553B7" w:rsidRPr="00C553B7" w:rsidRDefault="00A327ED" w:rsidP="00F87253">
      <w:pPr>
        <w:pStyle w:val="ConsNonformat"/>
        <w:widowControl/>
        <w:numPr>
          <w:ilvl w:val="0"/>
          <w:numId w:val="9"/>
        </w:numPr>
        <w:ind w:left="0" w:right="0" w:firstLine="709"/>
        <w:jc w:val="both"/>
        <w:rPr>
          <w:rStyle w:val="2"/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</w:rPr>
      </w:pPr>
      <w:r w:rsidRPr="00C553B7">
        <w:rPr>
          <w:rStyle w:val="2"/>
          <w:rFonts w:ascii="Times New Roman" w:hAnsi="Times New Roman" w:cs="Times New Roman"/>
          <w:b w:val="0"/>
          <w:color w:val="000000"/>
          <w:sz w:val="26"/>
          <w:szCs w:val="26"/>
        </w:rPr>
        <w:t xml:space="preserve">в случае признания Победителем заключить договор аренды земельного участка на условиях, предложенных Арендодателем, в сроки согласно действующего законодательства; </w:t>
      </w:r>
    </w:p>
    <w:p w14:paraId="3732D662" w14:textId="6D324D2E" w:rsidR="00A327ED" w:rsidRPr="00C553B7" w:rsidRDefault="00F87253" w:rsidP="00F87253">
      <w:pPr>
        <w:pStyle w:val="ConsNonformat"/>
        <w:widowControl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327ED" w:rsidRPr="00C553B7">
        <w:rPr>
          <w:rFonts w:ascii="Times New Roman" w:hAnsi="Times New Roman" w:cs="Times New Roman"/>
          <w:sz w:val="26"/>
          <w:szCs w:val="26"/>
        </w:rPr>
        <w:t xml:space="preserve">аявитель согласен с тем, что в случае его уклонения от подписания </w:t>
      </w:r>
      <w:r w:rsidR="006D305C">
        <w:rPr>
          <w:rFonts w:ascii="Times New Roman" w:hAnsi="Times New Roman" w:cs="Times New Roman"/>
          <w:sz w:val="26"/>
          <w:szCs w:val="26"/>
        </w:rPr>
        <w:t>Д</w:t>
      </w:r>
      <w:r w:rsidR="00A327ED" w:rsidRPr="00C553B7">
        <w:rPr>
          <w:rFonts w:ascii="Times New Roman" w:hAnsi="Times New Roman" w:cs="Times New Roman"/>
          <w:sz w:val="26"/>
          <w:szCs w:val="26"/>
        </w:rPr>
        <w:t>оговора аренды Участка, сумма внесенного задатка ему не возвращается.</w:t>
      </w:r>
    </w:p>
    <w:p w14:paraId="34572DBE" w14:textId="5110BAFF" w:rsidR="00A327ED" w:rsidRPr="00397537" w:rsidRDefault="00A327ED" w:rsidP="00F8725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Со сведениями, изложенными в извещении о проведении аукциона, порядком проведения аукциона на право заключения </w:t>
      </w:r>
      <w:r w:rsidR="000D55F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D55F6" w:rsidRPr="0060610A">
        <w:rPr>
          <w:rFonts w:ascii="Times New Roman" w:hAnsi="Times New Roman" w:cs="Times New Roman"/>
          <w:color w:val="000000"/>
          <w:sz w:val="26"/>
          <w:szCs w:val="26"/>
        </w:rPr>
        <w:t xml:space="preserve">оговора </w:t>
      </w:r>
      <w:r w:rsidRPr="00397537">
        <w:rPr>
          <w:rFonts w:ascii="Times New Roman" w:hAnsi="Times New Roman" w:cs="Times New Roman"/>
          <w:sz w:val="26"/>
          <w:szCs w:val="26"/>
        </w:rPr>
        <w:t xml:space="preserve">аренды земельного участка с кадастровым </w:t>
      </w:r>
      <w:r w:rsidR="006C511F">
        <w:rPr>
          <w:rFonts w:ascii="Times New Roman" w:hAnsi="Times New Roman" w:cs="Times New Roman"/>
          <w:sz w:val="26"/>
          <w:szCs w:val="26"/>
        </w:rPr>
        <w:t xml:space="preserve">номером </w:t>
      </w:r>
      <w:r w:rsidR="0043058E" w:rsidRPr="0043058E">
        <w:rPr>
          <w:rFonts w:ascii="Times New Roman" w:hAnsi="Times New Roman" w:cs="Times New Roman"/>
          <w:sz w:val="26"/>
          <w:szCs w:val="26"/>
        </w:rPr>
        <w:t>29:03:0</w:t>
      </w:r>
      <w:r w:rsidR="00D97BAD">
        <w:rPr>
          <w:rFonts w:ascii="Times New Roman" w:hAnsi="Times New Roman" w:cs="Times New Roman"/>
          <w:sz w:val="26"/>
          <w:szCs w:val="26"/>
        </w:rPr>
        <w:t>3</w:t>
      </w:r>
      <w:r w:rsidR="00A21EBF">
        <w:rPr>
          <w:rFonts w:ascii="Times New Roman" w:hAnsi="Times New Roman" w:cs="Times New Roman"/>
          <w:sz w:val="26"/>
          <w:szCs w:val="26"/>
        </w:rPr>
        <w:t>14</w:t>
      </w:r>
      <w:r w:rsidR="00D97BAD">
        <w:rPr>
          <w:rFonts w:ascii="Times New Roman" w:hAnsi="Times New Roman" w:cs="Times New Roman"/>
          <w:sz w:val="26"/>
          <w:szCs w:val="26"/>
        </w:rPr>
        <w:t>01</w:t>
      </w:r>
      <w:r w:rsidR="0043058E" w:rsidRPr="0043058E">
        <w:rPr>
          <w:rFonts w:ascii="Times New Roman" w:hAnsi="Times New Roman" w:cs="Times New Roman"/>
          <w:sz w:val="26"/>
          <w:szCs w:val="26"/>
        </w:rPr>
        <w:t>:</w:t>
      </w:r>
      <w:r w:rsidR="00CF4FB8">
        <w:rPr>
          <w:rFonts w:ascii="Times New Roman" w:hAnsi="Times New Roman" w:cs="Times New Roman"/>
          <w:sz w:val="26"/>
          <w:szCs w:val="26"/>
        </w:rPr>
        <w:t>494</w:t>
      </w:r>
      <w:r w:rsidRPr="00397537">
        <w:rPr>
          <w:rFonts w:ascii="Times New Roman" w:hAnsi="Times New Roman" w:cs="Times New Roman"/>
          <w:sz w:val="26"/>
          <w:szCs w:val="26"/>
        </w:rPr>
        <w:t>, порядком внесения и возврата задатка ознакомлен и согласен.</w:t>
      </w:r>
    </w:p>
    <w:p w14:paraId="0F829816" w14:textId="5C380427" w:rsidR="00A327ED" w:rsidRPr="00397537" w:rsidRDefault="00A327ED" w:rsidP="00D97BA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Заявка составляется в двух экземплярах, один из которых остается </w:t>
      </w:r>
      <w:r w:rsidR="00A21EBF">
        <w:rPr>
          <w:rFonts w:ascii="Times New Roman" w:hAnsi="Times New Roman" w:cs="Times New Roman"/>
          <w:sz w:val="26"/>
          <w:szCs w:val="26"/>
        </w:rPr>
        <w:br/>
      </w:r>
      <w:r w:rsidRPr="00397537">
        <w:rPr>
          <w:rFonts w:ascii="Times New Roman" w:hAnsi="Times New Roman" w:cs="Times New Roman"/>
          <w:sz w:val="26"/>
          <w:szCs w:val="26"/>
        </w:rPr>
        <w:t xml:space="preserve">в </w:t>
      </w:r>
      <w:r w:rsidR="006D305C">
        <w:rPr>
          <w:rFonts w:ascii="Times New Roman" w:hAnsi="Times New Roman" w:cs="Times New Roman"/>
          <w:sz w:val="26"/>
          <w:szCs w:val="26"/>
        </w:rPr>
        <w:t xml:space="preserve">Управлении финансово-экономической деятельности и имущественных </w:t>
      </w:r>
      <w:r w:rsidR="006D305C">
        <w:rPr>
          <w:rFonts w:ascii="Times New Roman" w:hAnsi="Times New Roman" w:cs="Times New Roman"/>
          <w:sz w:val="26"/>
          <w:szCs w:val="26"/>
        </w:rPr>
        <w:lastRenderedPageBreak/>
        <w:t>отношений</w:t>
      </w:r>
      <w:r w:rsidR="0043058E">
        <w:rPr>
          <w:rFonts w:ascii="Times New Roman" w:hAnsi="Times New Roman" w:cs="Times New Roman"/>
          <w:sz w:val="26"/>
          <w:szCs w:val="26"/>
        </w:rPr>
        <w:t xml:space="preserve"> </w:t>
      </w:r>
      <w:r w:rsidR="0043058E" w:rsidRPr="00974512">
        <w:rPr>
          <w:rFonts w:ascii="Times New Roman" w:hAnsi="Times New Roman" w:cs="Times New Roman"/>
          <w:color w:val="000000"/>
          <w:sz w:val="26"/>
          <w:szCs w:val="26"/>
        </w:rPr>
        <w:t>администрации Вилегодского муниципального округа</w:t>
      </w:r>
      <w:r w:rsidRPr="00397537">
        <w:rPr>
          <w:rFonts w:ascii="Times New Roman" w:hAnsi="Times New Roman" w:cs="Times New Roman"/>
          <w:sz w:val="26"/>
          <w:szCs w:val="26"/>
        </w:rPr>
        <w:t xml:space="preserve">, другой – </w:t>
      </w:r>
      <w:r w:rsidR="00A21EBF">
        <w:rPr>
          <w:rFonts w:ascii="Times New Roman" w:hAnsi="Times New Roman" w:cs="Times New Roman"/>
          <w:sz w:val="26"/>
          <w:szCs w:val="26"/>
        </w:rPr>
        <w:br/>
      </w:r>
      <w:r w:rsidRPr="00397537">
        <w:rPr>
          <w:rFonts w:ascii="Times New Roman" w:hAnsi="Times New Roman" w:cs="Times New Roman"/>
          <w:sz w:val="26"/>
          <w:szCs w:val="26"/>
        </w:rPr>
        <w:t>у Заявителя.</w:t>
      </w:r>
    </w:p>
    <w:p w14:paraId="2011311A" w14:textId="6C044506" w:rsidR="00A327ED" w:rsidRPr="00397537" w:rsidRDefault="00A327ED" w:rsidP="00A327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К заявке прилагаются документы в соответствии с перечнем, указанным </w:t>
      </w:r>
      <w:r w:rsidR="00A21EBF">
        <w:rPr>
          <w:rFonts w:ascii="Times New Roman" w:hAnsi="Times New Roman" w:cs="Times New Roman"/>
          <w:sz w:val="26"/>
          <w:szCs w:val="26"/>
        </w:rPr>
        <w:br/>
      </w:r>
      <w:r w:rsidRPr="00397537">
        <w:rPr>
          <w:rFonts w:ascii="Times New Roman" w:hAnsi="Times New Roman" w:cs="Times New Roman"/>
          <w:sz w:val="26"/>
          <w:szCs w:val="26"/>
        </w:rPr>
        <w:t>в извещении о проведении аукциона.</w:t>
      </w:r>
    </w:p>
    <w:p w14:paraId="4E957342" w14:textId="77777777" w:rsidR="00A327ED" w:rsidRPr="00397537" w:rsidRDefault="00A327ED" w:rsidP="00A327E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6738963" w14:textId="77777777" w:rsidR="00A327ED" w:rsidRPr="00397537" w:rsidRDefault="00A327ED" w:rsidP="00A327E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A6FB6" w14:textId="77777777" w:rsidR="00A327ED" w:rsidRPr="00397537" w:rsidRDefault="00A327ED" w:rsidP="00A327E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Адрес и банковские реквизиты счета Заявителя для возврата задатка:</w:t>
      </w:r>
    </w:p>
    <w:p w14:paraId="734C5D4D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A4380D" w14:textId="21ADCE1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A21EBF">
        <w:rPr>
          <w:rFonts w:ascii="Times New Roman" w:hAnsi="Times New Roman" w:cs="Times New Roman"/>
          <w:sz w:val="26"/>
          <w:szCs w:val="26"/>
        </w:rPr>
        <w:t>/</w:t>
      </w:r>
      <w:r w:rsidRPr="00397537">
        <w:rPr>
          <w:rFonts w:ascii="Times New Roman" w:hAnsi="Times New Roman" w:cs="Times New Roman"/>
          <w:sz w:val="26"/>
          <w:szCs w:val="26"/>
        </w:rPr>
        <w:t>_____________________________</w:t>
      </w:r>
      <w:r w:rsidR="00A21EBF">
        <w:rPr>
          <w:rFonts w:ascii="Times New Roman" w:hAnsi="Times New Roman" w:cs="Times New Roman"/>
          <w:sz w:val="26"/>
          <w:szCs w:val="26"/>
        </w:rPr>
        <w:t>/</w:t>
      </w:r>
      <w:r w:rsidRPr="00397537">
        <w:rPr>
          <w:rFonts w:ascii="Times New Roman" w:hAnsi="Times New Roman" w:cs="Times New Roman"/>
          <w:sz w:val="26"/>
          <w:szCs w:val="26"/>
        </w:rPr>
        <w:t>____</w:t>
      </w:r>
    </w:p>
    <w:p w14:paraId="5E0725E9" w14:textId="77777777" w:rsidR="00A327ED" w:rsidRPr="00397537" w:rsidRDefault="00A327ED" w:rsidP="00A327E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14:paraId="534637A8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7D203F8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5EEF1610" w14:textId="0F158ABB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«____»______________20</w:t>
      </w:r>
      <w:r w:rsidR="00E84609">
        <w:rPr>
          <w:rFonts w:ascii="Times New Roman" w:hAnsi="Times New Roman" w:cs="Times New Roman"/>
          <w:sz w:val="26"/>
          <w:szCs w:val="26"/>
        </w:rPr>
        <w:t>2</w:t>
      </w:r>
      <w:r w:rsidR="00F56573">
        <w:rPr>
          <w:rFonts w:ascii="Times New Roman" w:hAnsi="Times New Roman" w:cs="Times New Roman"/>
          <w:sz w:val="26"/>
          <w:szCs w:val="26"/>
        </w:rPr>
        <w:t>3</w:t>
      </w:r>
      <w:r w:rsidRPr="0039753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</w:t>
      </w:r>
    </w:p>
    <w:p w14:paraId="152E3CE8" w14:textId="0AA339EA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Заявка принята:</w:t>
      </w:r>
    </w:p>
    <w:p w14:paraId="29E342A2" w14:textId="69AEDF7B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>_____ час. ____ мин. «____» ___________ 20</w:t>
      </w:r>
      <w:r w:rsidR="00E84609">
        <w:rPr>
          <w:rFonts w:ascii="Times New Roman" w:hAnsi="Times New Roman" w:cs="Times New Roman"/>
          <w:sz w:val="26"/>
          <w:szCs w:val="26"/>
        </w:rPr>
        <w:t>2</w:t>
      </w:r>
      <w:r w:rsidR="00F56573">
        <w:rPr>
          <w:rFonts w:ascii="Times New Roman" w:hAnsi="Times New Roman" w:cs="Times New Roman"/>
          <w:sz w:val="26"/>
          <w:szCs w:val="26"/>
        </w:rPr>
        <w:t>3</w:t>
      </w:r>
      <w:r w:rsidRPr="00397537">
        <w:rPr>
          <w:rFonts w:ascii="Times New Roman" w:hAnsi="Times New Roman" w:cs="Times New Roman"/>
          <w:sz w:val="26"/>
          <w:szCs w:val="26"/>
        </w:rPr>
        <w:t xml:space="preserve"> г. за № _____________</w:t>
      </w:r>
    </w:p>
    <w:p w14:paraId="0E801D17" w14:textId="77777777" w:rsidR="00A327ED" w:rsidRPr="00397537" w:rsidRDefault="00A327ED" w:rsidP="00A327E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14:paraId="73A64909" w14:textId="369805C0" w:rsidR="00A67F50" w:rsidRPr="00397537" w:rsidRDefault="00A67F50" w:rsidP="00A67F5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97537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974512">
        <w:rPr>
          <w:rFonts w:ascii="Times New Roman" w:hAnsi="Times New Roman" w:cs="Times New Roman"/>
          <w:color w:val="000000"/>
          <w:sz w:val="26"/>
          <w:szCs w:val="26"/>
        </w:rPr>
        <w:t>Управлени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974512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финансово-экономической деятельности и</w:t>
      </w:r>
      <w:r w:rsidR="006D30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512">
        <w:rPr>
          <w:rFonts w:ascii="Times New Roman" w:hAnsi="Times New Roman" w:cs="Times New Roman"/>
          <w:color w:val="000000"/>
          <w:sz w:val="26"/>
          <w:szCs w:val="26"/>
        </w:rPr>
        <w:t>имущественных отношений администрации Вилегодского муниципального округа</w:t>
      </w:r>
    </w:p>
    <w:p w14:paraId="3523CC60" w14:textId="4DB84226" w:rsidR="006D305C" w:rsidRDefault="00A327ED" w:rsidP="006D305C">
      <w:pPr>
        <w:spacing w:before="100" w:beforeAutospacing="1" w:after="100" w:afterAutospacing="1"/>
        <w:jc w:val="both"/>
        <w:rPr>
          <w:color w:val="696969"/>
          <w:sz w:val="26"/>
          <w:szCs w:val="26"/>
        </w:rPr>
      </w:pPr>
      <w:r w:rsidRPr="00397537">
        <w:rPr>
          <w:sz w:val="26"/>
          <w:szCs w:val="26"/>
        </w:rPr>
        <w:t>____________________________</w:t>
      </w:r>
      <w:r w:rsidR="00A21EBF">
        <w:rPr>
          <w:sz w:val="26"/>
          <w:szCs w:val="26"/>
        </w:rPr>
        <w:t>/</w:t>
      </w:r>
      <w:r w:rsidRPr="00397537">
        <w:rPr>
          <w:sz w:val="26"/>
          <w:szCs w:val="26"/>
        </w:rPr>
        <w:t>_________________________</w:t>
      </w:r>
      <w:r w:rsidR="00A21EBF">
        <w:rPr>
          <w:sz w:val="26"/>
          <w:szCs w:val="26"/>
        </w:rPr>
        <w:t>/</w:t>
      </w:r>
      <w:r w:rsidRPr="00397537">
        <w:rPr>
          <w:sz w:val="26"/>
          <w:szCs w:val="26"/>
        </w:rPr>
        <w:t>___</w:t>
      </w:r>
    </w:p>
    <w:p w14:paraId="0873E6A4" w14:textId="77777777" w:rsidR="006D305C" w:rsidRDefault="006D305C">
      <w:pPr>
        <w:spacing w:after="200" w:line="276" w:lineRule="auto"/>
        <w:rPr>
          <w:color w:val="696969"/>
          <w:sz w:val="26"/>
          <w:szCs w:val="26"/>
        </w:rPr>
      </w:pPr>
      <w:r>
        <w:rPr>
          <w:color w:val="696969"/>
          <w:sz w:val="26"/>
          <w:szCs w:val="26"/>
        </w:rPr>
        <w:br w:type="page"/>
      </w:r>
    </w:p>
    <w:p w14:paraId="39644E73" w14:textId="77777777" w:rsidR="00F87253" w:rsidRDefault="00A327ED" w:rsidP="00F87253">
      <w:pPr>
        <w:ind w:left="1416" w:firstLine="708"/>
        <w:jc w:val="right"/>
        <w:rPr>
          <w:color w:val="000000" w:themeColor="text1"/>
          <w:sz w:val="26"/>
          <w:szCs w:val="26"/>
        </w:rPr>
      </w:pPr>
      <w:r w:rsidRPr="006B57F4">
        <w:rPr>
          <w:color w:val="000000" w:themeColor="text1"/>
          <w:sz w:val="26"/>
          <w:szCs w:val="26"/>
        </w:rPr>
        <w:lastRenderedPageBreak/>
        <w:t xml:space="preserve">Приложение № 2 </w:t>
      </w:r>
    </w:p>
    <w:p w14:paraId="582267DE" w14:textId="77777777" w:rsidR="00F87253" w:rsidRDefault="00A327ED" w:rsidP="00F87253">
      <w:pPr>
        <w:ind w:left="1416" w:firstLine="708"/>
        <w:jc w:val="right"/>
        <w:rPr>
          <w:color w:val="000000" w:themeColor="text1"/>
          <w:sz w:val="26"/>
          <w:szCs w:val="26"/>
        </w:rPr>
      </w:pPr>
      <w:r w:rsidRPr="006B57F4">
        <w:rPr>
          <w:color w:val="000000" w:themeColor="text1"/>
          <w:sz w:val="26"/>
          <w:szCs w:val="26"/>
        </w:rPr>
        <w:t xml:space="preserve">к извещению о проведении </w:t>
      </w:r>
    </w:p>
    <w:p w14:paraId="3AF7A48A" w14:textId="77777777" w:rsidR="00A327ED" w:rsidRPr="006B57F4" w:rsidRDefault="00A327ED" w:rsidP="00F87253">
      <w:pPr>
        <w:ind w:left="1416" w:firstLine="708"/>
        <w:jc w:val="right"/>
        <w:rPr>
          <w:color w:val="000000" w:themeColor="text1"/>
          <w:sz w:val="26"/>
          <w:szCs w:val="26"/>
        </w:rPr>
      </w:pPr>
      <w:r w:rsidRPr="006B57F4">
        <w:rPr>
          <w:color w:val="000000" w:themeColor="text1"/>
          <w:sz w:val="26"/>
          <w:szCs w:val="26"/>
        </w:rPr>
        <w:t>открытого аукциона</w:t>
      </w:r>
    </w:p>
    <w:p w14:paraId="49700365" w14:textId="77777777" w:rsidR="00A327ED" w:rsidRPr="006B57F4" w:rsidRDefault="00A327ED" w:rsidP="00A327ED">
      <w:pPr>
        <w:jc w:val="right"/>
        <w:rPr>
          <w:b/>
          <w:color w:val="000000" w:themeColor="text1"/>
          <w:sz w:val="26"/>
          <w:szCs w:val="26"/>
        </w:rPr>
      </w:pPr>
      <w:r w:rsidRPr="006B57F4">
        <w:rPr>
          <w:b/>
          <w:color w:val="000000" w:themeColor="text1"/>
          <w:sz w:val="26"/>
          <w:szCs w:val="26"/>
        </w:rPr>
        <w:t xml:space="preserve">Проект </w:t>
      </w:r>
    </w:p>
    <w:p w14:paraId="693F1B8C" w14:textId="77777777" w:rsidR="00A327ED" w:rsidRPr="006D305C" w:rsidRDefault="00A327ED" w:rsidP="00A327E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14:paraId="3510AC3E" w14:textId="77777777" w:rsidR="00A327ED" w:rsidRPr="00943D43" w:rsidRDefault="00A327ED" w:rsidP="00A327E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43D43">
        <w:rPr>
          <w:rFonts w:ascii="Times New Roman" w:hAnsi="Times New Roman"/>
          <w:b/>
          <w:sz w:val="26"/>
          <w:szCs w:val="26"/>
        </w:rPr>
        <w:t>ДОГОВОР</w:t>
      </w:r>
    </w:p>
    <w:p w14:paraId="5BAC8CF4" w14:textId="77777777" w:rsidR="00A327ED" w:rsidRPr="00943D43" w:rsidRDefault="00A327ED" w:rsidP="00A327ED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943D43">
        <w:rPr>
          <w:rFonts w:ascii="Times New Roman" w:hAnsi="Times New Roman"/>
          <w:b/>
          <w:sz w:val="26"/>
          <w:szCs w:val="26"/>
        </w:rPr>
        <w:t>АРЕНДЫ ЗЕМЕЛЬНОГО УЧАСТКА</w:t>
      </w:r>
    </w:p>
    <w:p w14:paraId="05A862F5" w14:textId="77777777" w:rsidR="00A327ED" w:rsidRPr="00943D43" w:rsidRDefault="00A327ED" w:rsidP="00975FEC">
      <w:pPr>
        <w:pStyle w:val="1CStyle2"/>
        <w:spacing w:after="0" w:line="0" w:lineRule="atLeast"/>
        <w:jc w:val="center"/>
        <w:rPr>
          <w:b/>
          <w:sz w:val="26"/>
          <w:szCs w:val="26"/>
        </w:rPr>
      </w:pPr>
    </w:p>
    <w:p w14:paraId="27E8FD37" w14:textId="6AEAA4B4" w:rsidR="00A327ED" w:rsidRPr="00943D43" w:rsidRDefault="00A327ED" w:rsidP="00A327ED">
      <w:pPr>
        <w:pStyle w:val="1CStyle2"/>
        <w:spacing w:line="0" w:lineRule="atLeast"/>
        <w:rPr>
          <w:sz w:val="26"/>
          <w:szCs w:val="26"/>
        </w:rPr>
      </w:pPr>
      <w:r w:rsidRPr="00943D43">
        <w:rPr>
          <w:sz w:val="26"/>
          <w:szCs w:val="26"/>
        </w:rPr>
        <w:t xml:space="preserve">с. Ильинско-Подомское, Архангельской области      </w:t>
      </w:r>
      <w:r>
        <w:rPr>
          <w:sz w:val="26"/>
          <w:szCs w:val="26"/>
        </w:rPr>
        <w:t xml:space="preserve">     </w:t>
      </w:r>
      <w:r w:rsidR="00D97BAD">
        <w:rPr>
          <w:sz w:val="26"/>
          <w:szCs w:val="26"/>
        </w:rPr>
        <w:t xml:space="preserve"> </w:t>
      </w:r>
      <w:r w:rsidR="00F87253">
        <w:rPr>
          <w:sz w:val="26"/>
          <w:szCs w:val="26"/>
        </w:rPr>
        <w:t>«___»_______________20</w:t>
      </w:r>
      <w:r w:rsidR="00E84609">
        <w:rPr>
          <w:sz w:val="26"/>
          <w:szCs w:val="26"/>
        </w:rPr>
        <w:t>2</w:t>
      </w:r>
      <w:r w:rsidR="00542E61">
        <w:rPr>
          <w:sz w:val="26"/>
          <w:szCs w:val="26"/>
        </w:rPr>
        <w:t>3</w:t>
      </w:r>
    </w:p>
    <w:p w14:paraId="285E3001" w14:textId="514D2FD2" w:rsidR="00A67F50" w:rsidRDefault="00A67F50" w:rsidP="00E067F1">
      <w:pPr>
        <w:pStyle w:val="a4"/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83379">
        <w:rPr>
          <w:rFonts w:ascii="Times New Roman" w:hAnsi="Times New Roman" w:cs="Times New Roman"/>
          <w:sz w:val="26"/>
          <w:szCs w:val="26"/>
        </w:rPr>
        <w:t>Вилегодский муниципальный округ Архангельской области, адрес: Российская Федерация, Архангельская область, Вилегодский район, село Ильинско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337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3379">
        <w:rPr>
          <w:rFonts w:ascii="Times New Roman" w:hAnsi="Times New Roman" w:cs="Times New Roman"/>
          <w:sz w:val="26"/>
          <w:szCs w:val="26"/>
        </w:rPr>
        <w:t>Подомское, ул</w:t>
      </w:r>
      <w:r>
        <w:rPr>
          <w:rFonts w:ascii="Times New Roman" w:hAnsi="Times New Roman" w:cs="Times New Roman"/>
          <w:sz w:val="26"/>
          <w:szCs w:val="26"/>
        </w:rPr>
        <w:t>ица</w:t>
      </w:r>
      <w:r w:rsidRPr="00D83379">
        <w:rPr>
          <w:rFonts w:ascii="Times New Roman" w:hAnsi="Times New Roman" w:cs="Times New Roman"/>
          <w:sz w:val="26"/>
          <w:szCs w:val="26"/>
        </w:rPr>
        <w:t xml:space="preserve"> Советская, дом 32, Устав Вилегодского муниципального округа Архангельской области, зарегистрирован в Управлении Министерства юстиции Российской Федерации по Архангельской области и</w:t>
      </w:r>
      <w:r w:rsidR="002412CD">
        <w:rPr>
          <w:rFonts w:ascii="Times New Roman" w:hAnsi="Times New Roman" w:cs="Times New Roman"/>
          <w:sz w:val="26"/>
          <w:szCs w:val="26"/>
        </w:rPr>
        <w:t> </w:t>
      </w:r>
      <w:r w:rsidRPr="00D83379">
        <w:rPr>
          <w:rFonts w:ascii="Times New Roman" w:hAnsi="Times New Roman" w:cs="Times New Roman"/>
          <w:sz w:val="26"/>
          <w:szCs w:val="26"/>
        </w:rPr>
        <w:t>Ненецкому автономному округу 12 февраля 2021 г., государственный регистрационный номер RИ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3379">
        <w:rPr>
          <w:rFonts w:ascii="Times New Roman" w:hAnsi="Times New Roman" w:cs="Times New Roman"/>
          <w:sz w:val="26"/>
          <w:szCs w:val="26"/>
        </w:rPr>
        <w:t xml:space="preserve">297020002021001, от имени которого действует Управление финансово-экономической деятельности и имущественных отношений администрации Вилегодского муниципального округа, в лице заместителя главы администрации, начальника Управления </w:t>
      </w:r>
      <w:r>
        <w:rPr>
          <w:rFonts w:ascii="Times New Roman" w:hAnsi="Times New Roman" w:cs="Times New Roman"/>
          <w:sz w:val="26"/>
          <w:szCs w:val="26"/>
        </w:rPr>
        <w:t>Байбородина Николая Александровича</w:t>
      </w:r>
      <w:r w:rsidRPr="00D83379">
        <w:rPr>
          <w:rFonts w:ascii="Times New Roman" w:hAnsi="Times New Roman" w:cs="Times New Roman"/>
          <w:sz w:val="26"/>
          <w:szCs w:val="26"/>
        </w:rPr>
        <w:t>, действующего на</w:t>
      </w:r>
      <w:r w:rsidR="006D305C">
        <w:rPr>
          <w:rFonts w:ascii="Times New Roman" w:hAnsi="Times New Roman" w:cs="Times New Roman"/>
          <w:sz w:val="26"/>
          <w:szCs w:val="26"/>
        </w:rPr>
        <w:t xml:space="preserve"> </w:t>
      </w:r>
      <w:r w:rsidRPr="00D83379">
        <w:rPr>
          <w:rFonts w:ascii="Times New Roman" w:hAnsi="Times New Roman" w:cs="Times New Roman"/>
          <w:sz w:val="26"/>
          <w:szCs w:val="26"/>
        </w:rPr>
        <w:t>основании Положения об Управлении финансово-экономической деятельности и</w:t>
      </w:r>
      <w:r w:rsidR="006D305C">
        <w:rPr>
          <w:rFonts w:ascii="Times New Roman" w:hAnsi="Times New Roman" w:cs="Times New Roman"/>
          <w:sz w:val="26"/>
          <w:szCs w:val="26"/>
        </w:rPr>
        <w:t xml:space="preserve"> </w:t>
      </w:r>
      <w:r w:rsidRPr="00D83379">
        <w:rPr>
          <w:rFonts w:ascii="Times New Roman" w:hAnsi="Times New Roman" w:cs="Times New Roman"/>
          <w:sz w:val="26"/>
          <w:szCs w:val="26"/>
        </w:rPr>
        <w:t>имущественных отношений администрации Вилегодского муниципального округа, утвержденного решением Собрания депутатов Вилегодского муниципального округа Архангельской области от 24</w:t>
      </w:r>
      <w:r w:rsidR="006D305C">
        <w:rPr>
          <w:rFonts w:ascii="Times New Roman" w:hAnsi="Times New Roman" w:cs="Times New Roman"/>
          <w:sz w:val="26"/>
          <w:szCs w:val="26"/>
        </w:rPr>
        <w:t>.12.</w:t>
      </w:r>
      <w:r w:rsidRPr="00D83379">
        <w:rPr>
          <w:rFonts w:ascii="Times New Roman" w:hAnsi="Times New Roman" w:cs="Times New Roman"/>
          <w:sz w:val="26"/>
          <w:szCs w:val="26"/>
        </w:rPr>
        <w:t>2020 №</w:t>
      </w:r>
      <w:r w:rsidR="006D305C">
        <w:rPr>
          <w:rFonts w:ascii="Times New Roman" w:hAnsi="Times New Roman" w:cs="Times New Roman"/>
          <w:sz w:val="26"/>
          <w:szCs w:val="26"/>
        </w:rPr>
        <w:t> </w:t>
      </w:r>
      <w:r w:rsidRPr="00D83379">
        <w:rPr>
          <w:rFonts w:ascii="Times New Roman" w:hAnsi="Times New Roman" w:cs="Times New Roman"/>
          <w:sz w:val="26"/>
          <w:szCs w:val="26"/>
        </w:rPr>
        <w:t>18</w:t>
      </w:r>
      <w:r w:rsidR="00A327ED" w:rsidRPr="00103C66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A327ED" w:rsidRPr="00103C66"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  <w:r w:rsidR="00A327ED" w:rsidRPr="00103C66">
        <w:rPr>
          <w:rFonts w:ascii="Times New Roman" w:hAnsi="Times New Roman" w:cs="Times New Roman"/>
          <w:b/>
          <w:sz w:val="26"/>
          <w:szCs w:val="26"/>
        </w:rPr>
        <w:t>Арендодатель</w:t>
      </w:r>
      <w:r w:rsidR="00A327ED" w:rsidRPr="00103C66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27ED" w:rsidRPr="00103C66">
        <w:rPr>
          <w:rFonts w:ascii="Times New Roman" w:hAnsi="Times New Roman" w:cs="Times New Roman"/>
          <w:sz w:val="26"/>
          <w:szCs w:val="26"/>
        </w:rPr>
        <w:t>и</w:t>
      </w:r>
      <w:r w:rsidR="00D97BAD">
        <w:rPr>
          <w:rFonts w:ascii="Times New Roman" w:hAnsi="Times New Roman" w:cs="Times New Roman"/>
          <w:sz w:val="26"/>
          <w:szCs w:val="26"/>
        </w:rPr>
        <w:t> </w:t>
      </w:r>
      <w:r w:rsidR="00A327ED" w:rsidRPr="00103C66">
        <w:rPr>
          <w:rFonts w:ascii="Times New Roman" w:hAnsi="Times New Roman" w:cs="Times New Roman"/>
          <w:sz w:val="26"/>
          <w:szCs w:val="26"/>
        </w:rPr>
        <w:t>___________________________</w:t>
      </w:r>
      <w:r w:rsidR="00A327ED">
        <w:rPr>
          <w:rFonts w:ascii="Times New Roman" w:hAnsi="Times New Roman" w:cs="Times New Roman"/>
          <w:sz w:val="26"/>
          <w:szCs w:val="26"/>
        </w:rPr>
        <w:t>__________________________</w:t>
      </w:r>
      <w:r w:rsidR="00A327ED" w:rsidRPr="00103C6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872AA3">
        <w:rPr>
          <w:rFonts w:ascii="Times New Roman" w:hAnsi="Times New Roman" w:cs="Times New Roman"/>
          <w:sz w:val="26"/>
          <w:szCs w:val="26"/>
        </w:rPr>
        <w:t>_________</w:t>
      </w:r>
    </w:p>
    <w:p w14:paraId="3046E0E7" w14:textId="5ADFAEEC" w:rsidR="00A327ED" w:rsidRPr="00103C66" w:rsidRDefault="00A327ED" w:rsidP="00A67F50">
      <w:pPr>
        <w:pStyle w:val="a4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03C66">
        <w:rPr>
          <w:rFonts w:ascii="Times New Roman" w:hAnsi="Times New Roman" w:cs="Times New Roman"/>
          <w:sz w:val="26"/>
          <w:szCs w:val="26"/>
        </w:rPr>
        <w:t>в</w:t>
      </w:r>
      <w:r w:rsidR="00A67F50">
        <w:rPr>
          <w:rFonts w:ascii="Times New Roman" w:hAnsi="Times New Roman" w:cs="Times New Roman"/>
          <w:sz w:val="26"/>
          <w:szCs w:val="26"/>
        </w:rPr>
        <w:t xml:space="preserve"> </w:t>
      </w:r>
      <w:r w:rsidRPr="00103C66">
        <w:rPr>
          <w:rFonts w:ascii="Times New Roman" w:hAnsi="Times New Roman" w:cs="Times New Roman"/>
          <w:sz w:val="26"/>
          <w:szCs w:val="26"/>
        </w:rPr>
        <w:t>лице___________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103C66">
        <w:rPr>
          <w:rFonts w:ascii="Times New Roman" w:hAnsi="Times New Roman" w:cs="Times New Roman"/>
          <w:sz w:val="26"/>
          <w:szCs w:val="26"/>
        </w:rPr>
        <w:t>___</w:t>
      </w:r>
      <w:r w:rsidR="00A67F50">
        <w:rPr>
          <w:rFonts w:ascii="Times New Roman" w:hAnsi="Times New Roman" w:cs="Times New Roman"/>
          <w:sz w:val="26"/>
          <w:szCs w:val="26"/>
        </w:rPr>
        <w:t>_______</w:t>
      </w:r>
      <w:r w:rsidRPr="00103C66">
        <w:rPr>
          <w:rFonts w:ascii="Times New Roman" w:hAnsi="Times New Roman" w:cs="Times New Roman"/>
          <w:sz w:val="26"/>
          <w:szCs w:val="26"/>
        </w:rPr>
        <w:t>, действующего на основании_____________________________</w:t>
      </w:r>
      <w:r w:rsidR="00975FEC">
        <w:rPr>
          <w:rFonts w:ascii="Times New Roman" w:hAnsi="Times New Roman" w:cs="Times New Roman"/>
          <w:sz w:val="26"/>
          <w:szCs w:val="26"/>
        </w:rPr>
        <w:t>_________________</w:t>
      </w:r>
      <w:r w:rsidRPr="00103C66">
        <w:rPr>
          <w:rFonts w:ascii="Times New Roman" w:hAnsi="Times New Roman" w:cs="Times New Roman"/>
          <w:sz w:val="26"/>
          <w:szCs w:val="26"/>
        </w:rPr>
        <w:t xml:space="preserve">, </w:t>
      </w:r>
      <w:r w:rsidR="00872AA3" w:rsidRPr="00103C66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872AA3">
        <w:rPr>
          <w:rFonts w:ascii="Times New Roman" w:hAnsi="Times New Roman" w:cs="Times New Roman"/>
          <w:b/>
          <w:sz w:val="26"/>
          <w:szCs w:val="26"/>
        </w:rPr>
        <w:t>Арендатор</w:t>
      </w:r>
      <w:r w:rsidR="00872AA3" w:rsidRPr="00103C66">
        <w:rPr>
          <w:rFonts w:ascii="Times New Roman" w:hAnsi="Times New Roman" w:cs="Times New Roman"/>
          <w:sz w:val="26"/>
          <w:szCs w:val="26"/>
        </w:rPr>
        <w:t xml:space="preserve"> </w:t>
      </w:r>
      <w:r w:rsidRPr="00103C66">
        <w:rPr>
          <w:rFonts w:ascii="Times New Roman" w:hAnsi="Times New Roman" w:cs="Times New Roman"/>
          <w:sz w:val="26"/>
          <w:szCs w:val="26"/>
        </w:rPr>
        <w:t xml:space="preserve">с другой стороны, </w:t>
      </w:r>
      <w:r w:rsidR="00872AA3">
        <w:rPr>
          <w:rFonts w:ascii="Times New Roman" w:hAnsi="Times New Roman" w:cs="Times New Roman"/>
          <w:sz w:val="26"/>
          <w:szCs w:val="26"/>
        </w:rPr>
        <w:t xml:space="preserve">а вместе именуемые </w:t>
      </w:r>
      <w:r w:rsidRPr="00103C66">
        <w:rPr>
          <w:rFonts w:ascii="Times New Roman" w:hAnsi="Times New Roman" w:cs="Times New Roman"/>
          <w:b/>
          <w:sz w:val="26"/>
          <w:szCs w:val="26"/>
        </w:rPr>
        <w:t>Стороны</w:t>
      </w:r>
      <w:r w:rsidRPr="00103C6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103C66">
        <w:rPr>
          <w:rFonts w:ascii="Times New Roman" w:hAnsi="Times New Roman" w:cs="Times New Roman"/>
          <w:sz w:val="26"/>
          <w:szCs w:val="26"/>
        </w:rPr>
        <w:t>руководствуясь Земельным</w:t>
      </w:r>
      <w:r w:rsidRPr="007D175F">
        <w:rPr>
          <w:sz w:val="26"/>
          <w:szCs w:val="26"/>
        </w:rPr>
        <w:t xml:space="preserve"> </w:t>
      </w:r>
      <w:r w:rsidRPr="00103C66">
        <w:rPr>
          <w:rFonts w:ascii="Times New Roman" w:hAnsi="Times New Roman" w:cs="Times New Roman"/>
          <w:sz w:val="26"/>
          <w:szCs w:val="26"/>
        </w:rPr>
        <w:t>кодексом Российской Федерации, Гражданским кодексом Российской Федерации, на основании протокола о</w:t>
      </w:r>
      <w:r w:rsidR="00872AA3">
        <w:rPr>
          <w:rFonts w:ascii="Times New Roman" w:hAnsi="Times New Roman" w:cs="Times New Roman"/>
          <w:sz w:val="26"/>
          <w:szCs w:val="26"/>
        </w:rPr>
        <w:t> </w:t>
      </w:r>
      <w:r w:rsidRPr="00103C66">
        <w:rPr>
          <w:rFonts w:ascii="Times New Roman" w:hAnsi="Times New Roman" w:cs="Times New Roman"/>
          <w:sz w:val="26"/>
          <w:szCs w:val="26"/>
        </w:rPr>
        <w:t xml:space="preserve">результатах аукциона на право заключения </w:t>
      </w:r>
      <w:r w:rsidR="000D55F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D55F6" w:rsidRPr="0060610A">
        <w:rPr>
          <w:rFonts w:ascii="Times New Roman" w:hAnsi="Times New Roman" w:cs="Times New Roman"/>
          <w:color w:val="000000"/>
          <w:sz w:val="26"/>
          <w:szCs w:val="26"/>
        </w:rPr>
        <w:t xml:space="preserve">оговора </w:t>
      </w:r>
      <w:r w:rsidRPr="00103C66">
        <w:rPr>
          <w:rFonts w:ascii="Times New Roman" w:hAnsi="Times New Roman" w:cs="Times New Roman"/>
          <w:sz w:val="26"/>
          <w:szCs w:val="26"/>
        </w:rPr>
        <w:t>аренды от ______________ №________ заключили настоящий Договор (далее – Договор) о нижеследующем:</w:t>
      </w:r>
    </w:p>
    <w:p w14:paraId="2A2EC10E" w14:textId="77777777" w:rsidR="00A327ED" w:rsidRPr="00943D43" w:rsidRDefault="00E067F1" w:rsidP="00E067F1">
      <w:pPr>
        <w:pStyle w:val="a4"/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1. </w:t>
      </w:r>
      <w:r w:rsidR="00A327ED" w:rsidRPr="00943D43">
        <w:rPr>
          <w:rFonts w:ascii="Times New Roman" w:eastAsia="Calibri" w:hAnsi="Times New Roman" w:cs="Times New Roman"/>
          <w:b/>
          <w:sz w:val="26"/>
          <w:szCs w:val="26"/>
        </w:rPr>
        <w:t>ПРЕДМЕТ ДОГОВОРА</w:t>
      </w:r>
    </w:p>
    <w:p w14:paraId="484CD953" w14:textId="5E658874" w:rsidR="00A327ED" w:rsidRPr="00872AA3" w:rsidRDefault="00872AA3" w:rsidP="00CF4F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1.1. </w:t>
      </w:r>
      <w:r w:rsidR="00A327ED" w:rsidRPr="00872AA3">
        <w:rPr>
          <w:sz w:val="26"/>
          <w:szCs w:val="26"/>
        </w:rPr>
        <w:t xml:space="preserve">На основании результатов аукциона на право заключения </w:t>
      </w:r>
      <w:r w:rsidR="000D55F6">
        <w:rPr>
          <w:color w:val="000000"/>
          <w:sz w:val="26"/>
          <w:szCs w:val="26"/>
        </w:rPr>
        <w:t>Д</w:t>
      </w:r>
      <w:r w:rsidR="000D55F6" w:rsidRPr="0060610A">
        <w:rPr>
          <w:color w:val="000000"/>
          <w:sz w:val="26"/>
          <w:szCs w:val="26"/>
        </w:rPr>
        <w:t xml:space="preserve">оговора </w:t>
      </w:r>
      <w:r w:rsidR="00A327ED" w:rsidRPr="00872AA3">
        <w:rPr>
          <w:sz w:val="26"/>
          <w:szCs w:val="26"/>
        </w:rPr>
        <w:t>аренды</w:t>
      </w:r>
      <w:r>
        <w:rPr>
          <w:sz w:val="26"/>
          <w:szCs w:val="26"/>
        </w:rPr>
        <w:t xml:space="preserve"> </w:t>
      </w:r>
      <w:r w:rsidR="00A327ED" w:rsidRPr="00872AA3">
        <w:rPr>
          <w:b/>
          <w:sz w:val="26"/>
          <w:szCs w:val="26"/>
        </w:rPr>
        <w:t>Арендодатель</w:t>
      </w:r>
      <w:r w:rsidR="00A327ED" w:rsidRPr="00872AA3">
        <w:rPr>
          <w:sz w:val="26"/>
          <w:szCs w:val="26"/>
        </w:rPr>
        <w:t xml:space="preserve"> предоставляет, а </w:t>
      </w:r>
      <w:r w:rsidR="00A327ED" w:rsidRPr="00872AA3">
        <w:rPr>
          <w:b/>
          <w:sz w:val="26"/>
          <w:szCs w:val="26"/>
        </w:rPr>
        <w:t>Арендатор</w:t>
      </w:r>
      <w:r w:rsidR="00A327ED" w:rsidRPr="00872AA3">
        <w:rPr>
          <w:sz w:val="26"/>
          <w:szCs w:val="26"/>
        </w:rPr>
        <w:t xml:space="preserve"> принимает в аренду земельный участок государственная собственность на который не разграничена (далее – Участок) </w:t>
      </w:r>
      <w:r w:rsidR="00A21EBF" w:rsidRPr="00B6462D">
        <w:rPr>
          <w:sz w:val="26"/>
          <w:szCs w:val="26"/>
        </w:rPr>
        <w:t>с кадастровым номером: 29:03:03</w:t>
      </w:r>
      <w:r w:rsidR="00A21EBF">
        <w:rPr>
          <w:sz w:val="26"/>
          <w:szCs w:val="26"/>
        </w:rPr>
        <w:t>14</w:t>
      </w:r>
      <w:r w:rsidR="00A21EBF" w:rsidRPr="00B6462D">
        <w:rPr>
          <w:sz w:val="26"/>
          <w:szCs w:val="26"/>
        </w:rPr>
        <w:t>01:</w:t>
      </w:r>
      <w:r w:rsidR="00CF4FB8">
        <w:rPr>
          <w:sz w:val="26"/>
          <w:szCs w:val="26"/>
        </w:rPr>
        <w:t>494</w:t>
      </w:r>
      <w:r w:rsidR="00A21EBF">
        <w:rPr>
          <w:sz w:val="26"/>
          <w:szCs w:val="26"/>
        </w:rPr>
        <w:t>, площадью: 3 </w:t>
      </w:r>
      <w:r w:rsidR="00CF4FB8">
        <w:rPr>
          <w:sz w:val="26"/>
          <w:szCs w:val="26"/>
        </w:rPr>
        <w:t>150</w:t>
      </w:r>
      <w:r w:rsidR="00A21EBF">
        <w:rPr>
          <w:sz w:val="26"/>
          <w:szCs w:val="26"/>
        </w:rPr>
        <w:t xml:space="preserve"> кв.м., </w:t>
      </w:r>
      <w:r w:rsidR="00A21EBF" w:rsidRPr="000870BF">
        <w:rPr>
          <w:sz w:val="26"/>
          <w:szCs w:val="26"/>
        </w:rPr>
        <w:t xml:space="preserve">Местоположение: </w:t>
      </w:r>
      <w:r w:rsidR="00CF4FB8">
        <w:rPr>
          <w:sz w:val="26"/>
          <w:szCs w:val="26"/>
        </w:rPr>
        <w:t>Архангельская область, Вилегодский район, д. Соколова гора, по смежеству с северной стороной земельного участка с кадастровым номером 29:03:031401:358</w:t>
      </w:r>
      <w:r w:rsidR="00665BAB">
        <w:rPr>
          <w:sz w:val="26"/>
          <w:szCs w:val="26"/>
        </w:rPr>
        <w:t>,</w:t>
      </w:r>
      <w:r w:rsidR="00665BAB" w:rsidRPr="000870BF">
        <w:rPr>
          <w:sz w:val="26"/>
          <w:szCs w:val="26"/>
        </w:rPr>
        <w:t xml:space="preserve"> </w:t>
      </w:r>
      <w:r w:rsidR="00665BAB" w:rsidRPr="00A67F50">
        <w:rPr>
          <w:sz w:val="26"/>
          <w:szCs w:val="26"/>
        </w:rPr>
        <w:t>категория земель</w:t>
      </w:r>
      <w:r w:rsidR="00A21EBF">
        <w:rPr>
          <w:sz w:val="26"/>
          <w:szCs w:val="26"/>
        </w:rPr>
        <w:t>:</w:t>
      </w:r>
      <w:r w:rsidR="00665BAB">
        <w:rPr>
          <w:sz w:val="26"/>
          <w:szCs w:val="26"/>
        </w:rPr>
        <w:t> </w:t>
      </w:r>
      <w:r w:rsidR="00665BAB" w:rsidRPr="00A67F50">
        <w:rPr>
          <w:color w:val="000000"/>
          <w:sz w:val="26"/>
          <w:szCs w:val="26"/>
          <w:shd w:val="clear" w:color="auto" w:fill="FFFFFF"/>
        </w:rPr>
        <w:t xml:space="preserve">Земли </w:t>
      </w:r>
      <w:r w:rsidR="00665BAB">
        <w:rPr>
          <w:color w:val="000000"/>
          <w:sz w:val="26"/>
          <w:szCs w:val="26"/>
          <w:shd w:val="clear" w:color="auto" w:fill="FFFFFF"/>
        </w:rPr>
        <w:t>населенных пунктов</w:t>
      </w:r>
      <w:r w:rsidR="00665BAB" w:rsidRPr="00A67F50">
        <w:rPr>
          <w:sz w:val="26"/>
          <w:szCs w:val="26"/>
        </w:rPr>
        <w:t>, вид разрешенного использования</w:t>
      </w:r>
      <w:r w:rsidR="00A21EBF">
        <w:rPr>
          <w:sz w:val="26"/>
          <w:szCs w:val="26"/>
        </w:rPr>
        <w:t>: Отдых (рекреация)</w:t>
      </w:r>
      <w:r w:rsidR="00A327ED" w:rsidRPr="00872AA3">
        <w:rPr>
          <w:sz w:val="26"/>
          <w:szCs w:val="26"/>
        </w:rPr>
        <w:t xml:space="preserve">, в соответствии с выпиской из Единого государственного реестра недвижимости об объекте недвижимости, прилагаемом </w:t>
      </w:r>
      <w:r w:rsidR="00A21EBF">
        <w:rPr>
          <w:sz w:val="26"/>
          <w:szCs w:val="26"/>
        </w:rPr>
        <w:br/>
      </w:r>
      <w:r w:rsidR="00A327ED" w:rsidRPr="00872AA3">
        <w:rPr>
          <w:sz w:val="26"/>
          <w:szCs w:val="26"/>
        </w:rPr>
        <w:t>к настоящему Договору и являющейся его неотъемлемой частью (</w:t>
      </w:r>
      <w:r w:rsidR="005802B1">
        <w:rPr>
          <w:sz w:val="26"/>
          <w:szCs w:val="26"/>
        </w:rPr>
        <w:t>П</w:t>
      </w:r>
      <w:r w:rsidR="00A327ED" w:rsidRPr="00872AA3">
        <w:rPr>
          <w:sz w:val="26"/>
          <w:szCs w:val="26"/>
        </w:rPr>
        <w:t>риложение №1).</w:t>
      </w:r>
      <w:r w:rsidR="00A327ED" w:rsidRPr="00872AA3">
        <w:rPr>
          <w:sz w:val="28"/>
          <w:szCs w:val="28"/>
        </w:rPr>
        <w:t xml:space="preserve"> </w:t>
      </w:r>
    </w:p>
    <w:p w14:paraId="473A14F3" w14:textId="11333047" w:rsidR="00A327ED" w:rsidRPr="00943D43" w:rsidRDefault="00A327ED" w:rsidP="00A74B5E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D43">
        <w:rPr>
          <w:rFonts w:ascii="Times New Roman" w:eastAsia="Calibri" w:hAnsi="Times New Roman" w:cs="Times New Roman"/>
          <w:sz w:val="26"/>
          <w:szCs w:val="26"/>
        </w:rPr>
        <w:t>1.2.</w:t>
      </w:r>
      <w:r w:rsidR="00872AA3">
        <w:rPr>
          <w:rFonts w:ascii="Times New Roman" w:eastAsia="Calibri" w:hAnsi="Times New Roman" w:cs="Times New Roman"/>
          <w:sz w:val="26"/>
          <w:szCs w:val="26"/>
        </w:rPr>
        <w:t> </w:t>
      </w:r>
      <w:r w:rsidRPr="00943D43">
        <w:rPr>
          <w:rFonts w:ascii="Times New Roman" w:eastAsia="Calibri" w:hAnsi="Times New Roman" w:cs="Times New Roman"/>
          <w:sz w:val="26"/>
          <w:szCs w:val="26"/>
        </w:rPr>
        <w:t>На момент подписания Договора на Участке отсутствуют объекты недвижимости.</w:t>
      </w:r>
    </w:p>
    <w:p w14:paraId="1A429947" w14:textId="5E9391EC" w:rsidR="00A327ED" w:rsidRPr="00133353" w:rsidRDefault="00A327ED" w:rsidP="00A74B5E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943D43">
        <w:rPr>
          <w:sz w:val="26"/>
          <w:szCs w:val="26"/>
        </w:rPr>
        <w:t>1.3.</w:t>
      </w:r>
      <w:r w:rsidR="00872AA3">
        <w:rPr>
          <w:sz w:val="26"/>
          <w:szCs w:val="26"/>
        </w:rPr>
        <w:t> </w:t>
      </w:r>
      <w:r w:rsidRPr="00943D43">
        <w:rPr>
          <w:sz w:val="26"/>
          <w:szCs w:val="26"/>
        </w:rPr>
        <w:t xml:space="preserve">Передача Участка оформляется передаточным актом. (Приложение № 2). </w:t>
      </w:r>
    </w:p>
    <w:p w14:paraId="63016353" w14:textId="77777777" w:rsidR="00CF4FB8" w:rsidRDefault="00CF4FB8" w:rsidP="004B2F28">
      <w:pPr>
        <w:pStyle w:val="1CStyle11"/>
        <w:spacing w:after="0" w:line="0" w:lineRule="atLeast"/>
        <w:rPr>
          <w:b/>
          <w:sz w:val="26"/>
          <w:szCs w:val="26"/>
        </w:rPr>
      </w:pPr>
    </w:p>
    <w:p w14:paraId="07FEFAF5" w14:textId="2D2E445D" w:rsidR="00A327ED" w:rsidRPr="00943D43" w:rsidRDefault="00E067F1" w:rsidP="004B2F28">
      <w:pPr>
        <w:pStyle w:val="1CStyle11"/>
        <w:spacing w:after="0"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2. </w:t>
      </w:r>
      <w:r w:rsidR="00A327ED" w:rsidRPr="00943D43">
        <w:rPr>
          <w:b/>
          <w:sz w:val="26"/>
          <w:szCs w:val="26"/>
        </w:rPr>
        <w:t>СРОК ДОГОВОРА</w:t>
      </w:r>
    </w:p>
    <w:p w14:paraId="5BEE4B64" w14:textId="0710DE56" w:rsidR="00A327ED" w:rsidRPr="00943D43" w:rsidRDefault="00A327ED" w:rsidP="00A74B5E">
      <w:pPr>
        <w:pStyle w:val="1CStyle6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2.1. Срок аренды земел</w:t>
      </w:r>
      <w:r>
        <w:rPr>
          <w:sz w:val="26"/>
          <w:szCs w:val="26"/>
        </w:rPr>
        <w:t xml:space="preserve">ьного участка устанавливается </w:t>
      </w:r>
      <w:r w:rsidRPr="00943D43">
        <w:rPr>
          <w:sz w:val="26"/>
          <w:szCs w:val="26"/>
        </w:rPr>
        <w:t xml:space="preserve">с момента государственной регистрации и действует в течение </w:t>
      </w:r>
      <w:r w:rsidR="00CF4FB8">
        <w:rPr>
          <w:sz w:val="26"/>
          <w:szCs w:val="26"/>
        </w:rPr>
        <w:t>десяти</w:t>
      </w:r>
      <w:r w:rsidR="00ED23B0">
        <w:rPr>
          <w:sz w:val="26"/>
          <w:szCs w:val="26"/>
        </w:rPr>
        <w:t xml:space="preserve"> лет.</w:t>
      </w:r>
    </w:p>
    <w:p w14:paraId="5FCF129E" w14:textId="77777777" w:rsidR="00A327ED" w:rsidRPr="00943D43" w:rsidRDefault="00A327ED" w:rsidP="004B2F28">
      <w:pPr>
        <w:pStyle w:val="1CStyle11"/>
        <w:spacing w:after="0"/>
        <w:ind w:firstLine="851"/>
        <w:rPr>
          <w:b/>
          <w:sz w:val="26"/>
          <w:szCs w:val="26"/>
        </w:rPr>
      </w:pPr>
      <w:r w:rsidRPr="00943D43">
        <w:rPr>
          <w:b/>
          <w:sz w:val="26"/>
          <w:szCs w:val="26"/>
        </w:rPr>
        <w:t>3. РАЗМЕР И УСЛОВИЯ АРЕНДНОЙ ПЛАТЫ</w:t>
      </w:r>
    </w:p>
    <w:p w14:paraId="260A28B1" w14:textId="261C550E" w:rsidR="00A327ED" w:rsidRPr="00943D43" w:rsidRDefault="00A327ED" w:rsidP="00A74B5E">
      <w:pPr>
        <w:pStyle w:val="a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D43">
        <w:rPr>
          <w:rFonts w:ascii="Times New Roman" w:eastAsia="Calibri" w:hAnsi="Times New Roman" w:cs="Times New Roman"/>
          <w:sz w:val="26"/>
          <w:szCs w:val="26"/>
        </w:rPr>
        <w:t>3.1.</w:t>
      </w:r>
      <w:r w:rsidR="00872AA3">
        <w:rPr>
          <w:rFonts w:ascii="Times New Roman" w:eastAsia="Calibri" w:hAnsi="Times New Roman" w:cs="Times New Roman"/>
          <w:sz w:val="26"/>
          <w:szCs w:val="26"/>
        </w:rPr>
        <w:t> </w:t>
      </w:r>
      <w:r w:rsidRPr="00943D43">
        <w:rPr>
          <w:rFonts w:ascii="Times New Roman" w:eastAsia="Calibri" w:hAnsi="Times New Roman" w:cs="Times New Roman"/>
          <w:sz w:val="26"/>
          <w:szCs w:val="26"/>
        </w:rPr>
        <w:t>Ежегодная арендная плата за пользование Участком при заключении Дог</w:t>
      </w:r>
      <w:r>
        <w:rPr>
          <w:rFonts w:ascii="Times New Roman" w:eastAsia="Calibri" w:hAnsi="Times New Roman" w:cs="Times New Roman"/>
          <w:sz w:val="26"/>
          <w:szCs w:val="26"/>
        </w:rPr>
        <w:t>овора устанавливается в размере</w:t>
      </w:r>
      <w:r w:rsidRPr="00943D43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Pr="00943D4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67F1">
        <w:rPr>
          <w:rFonts w:ascii="Times New Roman" w:eastAsia="Calibri" w:hAnsi="Times New Roman" w:cs="Times New Roman"/>
          <w:b/>
          <w:sz w:val="26"/>
          <w:szCs w:val="26"/>
        </w:rPr>
        <w:t>(__________________</w:t>
      </w:r>
      <w:r w:rsidRPr="00943D43">
        <w:rPr>
          <w:rFonts w:ascii="Times New Roman" w:eastAsia="Calibri" w:hAnsi="Times New Roman" w:cs="Times New Roman"/>
          <w:b/>
          <w:sz w:val="26"/>
          <w:szCs w:val="26"/>
        </w:rPr>
        <w:t>) </w:t>
      </w:r>
      <w:r w:rsidRPr="00943D43">
        <w:rPr>
          <w:rFonts w:ascii="Times New Roman" w:eastAsia="Calibri" w:hAnsi="Times New Roman" w:cs="Times New Roman"/>
          <w:sz w:val="26"/>
          <w:szCs w:val="26"/>
        </w:rPr>
        <w:t>руб</w:t>
      </w:r>
      <w:r w:rsidRPr="00943D43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943D43">
        <w:rPr>
          <w:rFonts w:ascii="Times New Roman" w:eastAsia="Calibri" w:hAnsi="Times New Roman" w:cs="Times New Roman"/>
          <w:sz w:val="26"/>
          <w:szCs w:val="26"/>
        </w:rPr>
        <w:t>НДС не облагается.</w:t>
      </w:r>
    </w:p>
    <w:p w14:paraId="6EC7DA5A" w14:textId="43FC8326" w:rsidR="00A327ED" w:rsidRPr="00943D43" w:rsidRDefault="00A327ED" w:rsidP="00E067F1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3D43">
        <w:rPr>
          <w:rFonts w:ascii="Times New Roman" w:eastAsia="Calibri" w:hAnsi="Times New Roman" w:cs="Times New Roman"/>
          <w:sz w:val="26"/>
          <w:szCs w:val="26"/>
        </w:rPr>
        <w:t>Сумма ежеквартальной арендной платы составляет _______________________</w:t>
      </w:r>
      <w:r w:rsidRPr="00943D43">
        <w:rPr>
          <w:rFonts w:ascii="Times New Roman" w:eastAsia="Calibri" w:hAnsi="Times New Roman" w:cs="Times New Roman"/>
          <w:b/>
          <w:sz w:val="26"/>
          <w:szCs w:val="26"/>
        </w:rPr>
        <w:t xml:space="preserve"> (_______________________________________________) </w:t>
      </w:r>
      <w:r w:rsidRPr="00943D43">
        <w:rPr>
          <w:rFonts w:ascii="Times New Roman" w:eastAsia="Calibri" w:hAnsi="Times New Roman" w:cs="Times New Roman"/>
          <w:sz w:val="26"/>
          <w:szCs w:val="26"/>
        </w:rPr>
        <w:t>руб.</w:t>
      </w:r>
      <w:r w:rsidR="00A67F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3D43">
        <w:rPr>
          <w:rFonts w:ascii="Times New Roman" w:eastAsia="Calibri" w:hAnsi="Times New Roman" w:cs="Times New Roman"/>
          <w:sz w:val="26"/>
          <w:szCs w:val="26"/>
        </w:rPr>
        <w:t>НДС не облагается.</w:t>
      </w:r>
    </w:p>
    <w:p w14:paraId="5F1E7A3C" w14:textId="3C3224D8" w:rsidR="00A67F50" w:rsidRPr="00974512" w:rsidRDefault="00A327ED" w:rsidP="00A74B5E">
      <w:pPr>
        <w:ind w:firstLine="709"/>
        <w:jc w:val="both"/>
        <w:rPr>
          <w:color w:val="000000"/>
          <w:sz w:val="26"/>
          <w:szCs w:val="26"/>
        </w:rPr>
      </w:pPr>
      <w:r w:rsidRPr="009C5D73">
        <w:rPr>
          <w:sz w:val="26"/>
          <w:szCs w:val="26"/>
        </w:rPr>
        <w:t>3.2.</w:t>
      </w:r>
      <w:r w:rsidR="00C729ED">
        <w:rPr>
          <w:sz w:val="26"/>
          <w:szCs w:val="26"/>
        </w:rPr>
        <w:t> </w:t>
      </w:r>
      <w:r w:rsidRPr="009C5D73">
        <w:rPr>
          <w:color w:val="000000" w:themeColor="text1"/>
          <w:sz w:val="26"/>
          <w:szCs w:val="26"/>
        </w:rPr>
        <w:t xml:space="preserve">Арендатор перечисляет годовую арендную плату </w:t>
      </w:r>
      <w:bookmarkStart w:id="4" w:name="Bookmark31"/>
      <w:r w:rsidR="00B045A4">
        <w:rPr>
          <w:color w:val="000000" w:themeColor="text1"/>
          <w:sz w:val="26"/>
          <w:szCs w:val="26"/>
        </w:rPr>
        <w:t>не позднее 1</w:t>
      </w:r>
      <w:r w:rsidRPr="009C5D73">
        <w:rPr>
          <w:color w:val="000000" w:themeColor="text1"/>
          <w:sz w:val="26"/>
          <w:szCs w:val="26"/>
        </w:rPr>
        <w:t xml:space="preserve">5 </w:t>
      </w:r>
      <w:bookmarkEnd w:id="4"/>
      <w:r w:rsidR="00517320">
        <w:rPr>
          <w:color w:val="000000" w:themeColor="text1"/>
          <w:sz w:val="26"/>
          <w:szCs w:val="26"/>
        </w:rPr>
        <w:t>ноября</w:t>
      </w:r>
      <w:r w:rsidRPr="009C5D73">
        <w:rPr>
          <w:color w:val="000000" w:themeColor="text1"/>
          <w:sz w:val="26"/>
          <w:szCs w:val="26"/>
        </w:rPr>
        <w:t xml:space="preserve"> текущего года по следующим реквизитам: </w:t>
      </w:r>
      <w:r w:rsidR="00A67F50" w:rsidRPr="0047654B">
        <w:rPr>
          <w:bCs/>
          <w:sz w:val="26"/>
          <w:szCs w:val="26"/>
        </w:rPr>
        <w:t xml:space="preserve">Получатель: </w:t>
      </w:r>
      <w:r w:rsidR="00A67F50" w:rsidRPr="00974512">
        <w:rPr>
          <w:color w:val="000000"/>
          <w:sz w:val="26"/>
          <w:szCs w:val="26"/>
        </w:rPr>
        <w:t>Управление финансово-экономической деятельности и</w:t>
      </w:r>
      <w:r w:rsidR="00A67F50">
        <w:rPr>
          <w:color w:val="000000"/>
          <w:sz w:val="26"/>
          <w:szCs w:val="26"/>
        </w:rPr>
        <w:t> </w:t>
      </w:r>
      <w:r w:rsidR="00A67F50" w:rsidRPr="00974512">
        <w:rPr>
          <w:color w:val="000000"/>
          <w:sz w:val="26"/>
          <w:szCs w:val="26"/>
        </w:rPr>
        <w:t xml:space="preserve">имущественных отношений администрации Вилегодского муниципального округа </w:t>
      </w:r>
      <w:r w:rsidR="00A67F50" w:rsidRPr="00974512">
        <w:rPr>
          <w:bCs/>
          <w:sz w:val="26"/>
          <w:szCs w:val="26"/>
        </w:rPr>
        <w:t>(Управление ФЭДИИО)</w:t>
      </w:r>
    </w:p>
    <w:p w14:paraId="2F4426F1" w14:textId="77777777" w:rsidR="00A67F50" w:rsidRPr="00974512" w:rsidRDefault="00A67F50" w:rsidP="00872AA3">
      <w:pPr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БИК 011117401</w:t>
      </w:r>
    </w:p>
    <w:p w14:paraId="6496A88A" w14:textId="41B0F44A" w:rsidR="00A67F50" w:rsidRPr="00974512" w:rsidRDefault="00A67F50" w:rsidP="00872AA3">
      <w:pPr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Банк получателя: Отделение Архангельск</w:t>
      </w:r>
      <w:r w:rsidRPr="00974512">
        <w:rPr>
          <w:bCs/>
          <w:sz w:val="26"/>
          <w:szCs w:val="26"/>
        </w:rPr>
        <w:t xml:space="preserve"> Банка России</w:t>
      </w:r>
      <w:r w:rsidRPr="00974512">
        <w:rPr>
          <w:color w:val="000000"/>
          <w:sz w:val="26"/>
          <w:szCs w:val="26"/>
        </w:rPr>
        <w:t xml:space="preserve"> // УФК </w:t>
      </w:r>
      <w:r w:rsidR="00872AA3">
        <w:rPr>
          <w:color w:val="000000"/>
          <w:sz w:val="26"/>
          <w:szCs w:val="26"/>
        </w:rPr>
        <w:br/>
      </w:r>
      <w:r w:rsidRPr="00974512">
        <w:rPr>
          <w:color w:val="000000"/>
          <w:sz w:val="26"/>
          <w:szCs w:val="26"/>
        </w:rPr>
        <w:t>по Архангельской области и Ненецкому автономному округу г. Архангельск</w:t>
      </w:r>
    </w:p>
    <w:p w14:paraId="02CCB0CB" w14:textId="77777777" w:rsidR="00A67F50" w:rsidRPr="00974512" w:rsidRDefault="00A67F50" w:rsidP="00872AA3">
      <w:pPr>
        <w:jc w:val="both"/>
        <w:rPr>
          <w:bCs/>
          <w:sz w:val="26"/>
          <w:szCs w:val="26"/>
        </w:rPr>
      </w:pPr>
      <w:r w:rsidRPr="00974512">
        <w:rPr>
          <w:color w:val="000000"/>
          <w:sz w:val="26"/>
          <w:szCs w:val="26"/>
        </w:rPr>
        <w:t>ИНН 2909003348 КПП 290901001</w:t>
      </w:r>
    </w:p>
    <w:p w14:paraId="01A71C7D" w14:textId="77777777" w:rsidR="00A67F50" w:rsidRPr="00974512" w:rsidRDefault="00A67F50" w:rsidP="00872AA3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Единый казначейский счет 40102810045370000016</w:t>
      </w:r>
    </w:p>
    <w:p w14:paraId="02FC987F" w14:textId="77777777" w:rsidR="00A67F50" w:rsidRPr="00974512" w:rsidRDefault="00A67F50" w:rsidP="00872AA3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974512">
        <w:rPr>
          <w:color w:val="000000"/>
          <w:sz w:val="26"/>
          <w:szCs w:val="26"/>
        </w:rPr>
        <w:t>Номер казначейского счета:03100643000000012400 л/сч. 04243D02550</w:t>
      </w:r>
    </w:p>
    <w:p w14:paraId="0410968D" w14:textId="3C6231EA" w:rsidR="00A327ED" w:rsidRPr="009C5D73" w:rsidRDefault="00A67F50" w:rsidP="00A327ED">
      <w:pPr>
        <w:jc w:val="both"/>
        <w:rPr>
          <w:bCs/>
          <w:color w:val="000000" w:themeColor="text1"/>
          <w:sz w:val="26"/>
          <w:szCs w:val="26"/>
        </w:rPr>
      </w:pPr>
      <w:r w:rsidRPr="005802B1">
        <w:rPr>
          <w:color w:val="000000"/>
          <w:sz w:val="26"/>
          <w:szCs w:val="26"/>
        </w:rPr>
        <w:t xml:space="preserve">КБК </w:t>
      </w:r>
      <w:r w:rsidR="005802B1" w:rsidRPr="00962B17">
        <w:rPr>
          <w:color w:val="000000"/>
          <w:sz w:val="26"/>
          <w:szCs w:val="26"/>
        </w:rPr>
        <w:t>09811</w:t>
      </w:r>
      <w:r w:rsidR="005802B1">
        <w:rPr>
          <w:color w:val="000000"/>
          <w:sz w:val="26"/>
          <w:szCs w:val="26"/>
        </w:rPr>
        <w:t>105012140000120</w:t>
      </w:r>
      <w:r w:rsidR="005802B1" w:rsidRPr="00974512">
        <w:rPr>
          <w:color w:val="000000"/>
          <w:sz w:val="26"/>
          <w:szCs w:val="26"/>
        </w:rPr>
        <w:t xml:space="preserve"> </w:t>
      </w:r>
      <w:r w:rsidRPr="00974512">
        <w:rPr>
          <w:color w:val="000000"/>
          <w:sz w:val="26"/>
          <w:szCs w:val="26"/>
        </w:rPr>
        <w:t>ОКТМО 11511000</w:t>
      </w:r>
      <w:r>
        <w:rPr>
          <w:color w:val="000000"/>
          <w:sz w:val="26"/>
          <w:szCs w:val="26"/>
        </w:rPr>
        <w:t>.</w:t>
      </w:r>
    </w:p>
    <w:p w14:paraId="0B6C4969" w14:textId="0BB3830A" w:rsidR="00A327ED" w:rsidRPr="00833258" w:rsidRDefault="00A327ED" w:rsidP="00A74B5E">
      <w:pPr>
        <w:ind w:firstLine="709"/>
        <w:jc w:val="both"/>
        <w:rPr>
          <w:color w:val="000000" w:themeColor="text1"/>
          <w:sz w:val="26"/>
          <w:szCs w:val="26"/>
        </w:rPr>
      </w:pPr>
      <w:r w:rsidRPr="00833258">
        <w:rPr>
          <w:color w:val="000000" w:themeColor="text1"/>
          <w:sz w:val="26"/>
          <w:szCs w:val="26"/>
        </w:rPr>
        <w:t>3.3.</w:t>
      </w:r>
      <w:r w:rsidR="00C729ED">
        <w:rPr>
          <w:color w:val="000000" w:themeColor="text1"/>
          <w:sz w:val="26"/>
          <w:szCs w:val="26"/>
        </w:rPr>
        <w:t> </w:t>
      </w:r>
      <w:r w:rsidRPr="00833258">
        <w:rPr>
          <w:color w:val="000000" w:themeColor="text1"/>
          <w:sz w:val="26"/>
          <w:szCs w:val="26"/>
        </w:rPr>
        <w:t>Арендодателем в одностороннем порядке, в случае принятия законов и иных нормативных актов уполномоченных органов государственной власти Архангельской области, местного самоуправления, утверждающих или изменяющих ставки арендной платы и/или порядок определения размера, условий и сроков внесения арендной платы за использование земельных участков, вправе в</w:t>
      </w:r>
      <w:r w:rsidR="00872AA3">
        <w:rPr>
          <w:color w:val="000000" w:themeColor="text1"/>
          <w:sz w:val="26"/>
          <w:szCs w:val="26"/>
        </w:rPr>
        <w:t> </w:t>
      </w:r>
      <w:r w:rsidRPr="00833258">
        <w:rPr>
          <w:color w:val="000000" w:themeColor="text1"/>
          <w:sz w:val="26"/>
          <w:szCs w:val="26"/>
        </w:rPr>
        <w:t>одност</w:t>
      </w:r>
      <w:r w:rsidR="00E067F1">
        <w:rPr>
          <w:color w:val="000000" w:themeColor="text1"/>
          <w:sz w:val="26"/>
          <w:szCs w:val="26"/>
        </w:rPr>
        <w:t xml:space="preserve">ороннем и бесспорном порядке, </w:t>
      </w:r>
      <w:r w:rsidRPr="00833258">
        <w:rPr>
          <w:color w:val="000000" w:themeColor="text1"/>
          <w:sz w:val="26"/>
          <w:szCs w:val="26"/>
        </w:rPr>
        <w:t xml:space="preserve">изменить размер, условия и сроки внесения арендной платы. Указанные изменения становятся обязательными </w:t>
      </w:r>
      <w:r w:rsidR="00C729ED">
        <w:rPr>
          <w:color w:val="000000" w:themeColor="text1"/>
          <w:sz w:val="26"/>
          <w:szCs w:val="26"/>
        </w:rPr>
        <w:br/>
      </w:r>
      <w:r w:rsidRPr="00833258">
        <w:rPr>
          <w:color w:val="000000" w:themeColor="text1"/>
          <w:sz w:val="26"/>
          <w:szCs w:val="26"/>
        </w:rPr>
        <w:t xml:space="preserve">для Сторон с даты опубликования, соответствующего нормативного правового акта </w:t>
      </w:r>
      <w:r w:rsidR="00C729ED">
        <w:rPr>
          <w:color w:val="000000" w:themeColor="text1"/>
          <w:sz w:val="26"/>
          <w:szCs w:val="26"/>
        </w:rPr>
        <w:t>Вилегодского муниципального округа Архангельской области</w:t>
      </w:r>
      <w:r w:rsidRPr="00833258">
        <w:rPr>
          <w:color w:val="000000" w:themeColor="text1"/>
          <w:sz w:val="26"/>
          <w:szCs w:val="26"/>
        </w:rPr>
        <w:t xml:space="preserve"> в</w:t>
      </w:r>
      <w:r w:rsidR="00C729ED">
        <w:rPr>
          <w:color w:val="000000" w:themeColor="text1"/>
          <w:sz w:val="26"/>
          <w:szCs w:val="26"/>
        </w:rPr>
        <w:t> </w:t>
      </w:r>
      <w:r w:rsidRPr="00B95611">
        <w:rPr>
          <w:sz w:val="26"/>
          <w:szCs w:val="26"/>
        </w:rPr>
        <w:t xml:space="preserve">муниципальной газете </w:t>
      </w:r>
      <w:r w:rsidRPr="000D55F6">
        <w:rPr>
          <w:sz w:val="26"/>
          <w:szCs w:val="26"/>
        </w:rPr>
        <w:t>Вилегодского муниципального района «Вестник Виледи»</w:t>
      </w:r>
      <w:r>
        <w:rPr>
          <w:sz w:val="26"/>
          <w:szCs w:val="26"/>
        </w:rPr>
        <w:t xml:space="preserve"> или </w:t>
      </w:r>
      <w:r w:rsidRPr="00833258">
        <w:rPr>
          <w:color w:val="000000" w:themeColor="text1"/>
          <w:sz w:val="26"/>
          <w:szCs w:val="26"/>
        </w:rPr>
        <w:t xml:space="preserve">газете «Знамя труда» и на сайте администрации </w:t>
      </w:r>
      <w:r w:rsidR="00C729ED">
        <w:rPr>
          <w:color w:val="000000" w:themeColor="text1"/>
          <w:sz w:val="26"/>
          <w:szCs w:val="26"/>
        </w:rPr>
        <w:t>Вилегодского муниципального округа Архангельской области</w:t>
      </w:r>
      <w:r w:rsidRPr="00833258">
        <w:rPr>
          <w:color w:val="000000" w:themeColor="text1"/>
          <w:sz w:val="26"/>
          <w:szCs w:val="26"/>
        </w:rPr>
        <w:t>. Проведение вышеуказанных процедур освобождает Арендодателя от письменного уведомления Арендатора о внесении изменений и</w:t>
      </w:r>
      <w:r w:rsidR="00C729ED">
        <w:rPr>
          <w:color w:val="000000" w:themeColor="text1"/>
          <w:sz w:val="26"/>
          <w:szCs w:val="26"/>
        </w:rPr>
        <w:t> </w:t>
      </w:r>
      <w:r w:rsidRPr="00833258">
        <w:rPr>
          <w:color w:val="000000" w:themeColor="text1"/>
          <w:sz w:val="26"/>
          <w:szCs w:val="26"/>
        </w:rPr>
        <w:t>подписания дополнительного соглашения.</w:t>
      </w:r>
      <w:r w:rsidR="00C729ED">
        <w:rPr>
          <w:color w:val="000000" w:themeColor="text1"/>
          <w:sz w:val="26"/>
          <w:szCs w:val="26"/>
        </w:rPr>
        <w:t xml:space="preserve"> </w:t>
      </w:r>
    </w:p>
    <w:p w14:paraId="5448FEBC" w14:textId="63FB9C13" w:rsidR="00A327ED" w:rsidRPr="00943D43" w:rsidRDefault="00A327ED" w:rsidP="00A74B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C729ED">
        <w:rPr>
          <w:sz w:val="26"/>
          <w:szCs w:val="26"/>
        </w:rPr>
        <w:t> </w:t>
      </w:r>
      <w:r w:rsidRPr="003D4386">
        <w:rPr>
          <w:sz w:val="26"/>
          <w:szCs w:val="26"/>
        </w:rPr>
        <w:t>Размер арендной платы пересматривается в случае перевода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</w:t>
      </w:r>
      <w:r w:rsidR="00B045A4">
        <w:rPr>
          <w:sz w:val="26"/>
          <w:szCs w:val="26"/>
        </w:rPr>
        <w:t xml:space="preserve">оссийской </w:t>
      </w:r>
      <w:r w:rsidRPr="003D4386">
        <w:rPr>
          <w:sz w:val="26"/>
          <w:szCs w:val="26"/>
        </w:rPr>
        <w:t>Ф</w:t>
      </w:r>
      <w:r w:rsidR="00B045A4">
        <w:rPr>
          <w:sz w:val="26"/>
          <w:szCs w:val="26"/>
        </w:rPr>
        <w:t>едерации</w:t>
      </w:r>
      <w:r w:rsidRPr="003D4386">
        <w:rPr>
          <w:sz w:val="26"/>
          <w:szCs w:val="26"/>
        </w:rPr>
        <w:t>.</w:t>
      </w:r>
    </w:p>
    <w:p w14:paraId="0F6157FA" w14:textId="03258689" w:rsidR="00A327ED" w:rsidRPr="00943D43" w:rsidRDefault="00A327ED" w:rsidP="00A74B5E">
      <w:pPr>
        <w:pStyle w:val="1CStyle11"/>
        <w:spacing w:after="0" w:line="240" w:lineRule="auto"/>
        <w:ind w:firstLine="709"/>
        <w:jc w:val="both"/>
        <w:rPr>
          <w:sz w:val="26"/>
          <w:szCs w:val="26"/>
        </w:rPr>
      </w:pPr>
      <w:r w:rsidRPr="007A090C">
        <w:rPr>
          <w:sz w:val="26"/>
          <w:szCs w:val="26"/>
        </w:rPr>
        <w:t>3.5.</w:t>
      </w:r>
      <w:r w:rsidR="00C729ED">
        <w:rPr>
          <w:sz w:val="26"/>
          <w:szCs w:val="26"/>
        </w:rPr>
        <w:t> </w:t>
      </w:r>
      <w:r w:rsidRPr="007A090C">
        <w:rPr>
          <w:sz w:val="26"/>
          <w:szCs w:val="26"/>
        </w:rPr>
        <w:t>Обязательство по оплате арендной платы возникает у Арендатора с даты Договора и прекращается с даты возврата земельного участка Арендатором, оформленного соответствующим актом приема-передачи земельного участка.</w:t>
      </w:r>
    </w:p>
    <w:p w14:paraId="2478D7F5" w14:textId="77777777" w:rsidR="00A327ED" w:rsidRPr="00943D43" w:rsidRDefault="00E067F1" w:rsidP="004B2F28">
      <w:pPr>
        <w:pStyle w:val="1CStyle11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4. </w:t>
      </w:r>
      <w:r w:rsidR="00A327ED" w:rsidRPr="00943D43">
        <w:rPr>
          <w:b/>
          <w:sz w:val="26"/>
          <w:szCs w:val="26"/>
        </w:rPr>
        <w:t>ПРАВА И ОБЯЗАННОСТИ СТОРОН</w:t>
      </w:r>
    </w:p>
    <w:p w14:paraId="4B018614" w14:textId="77777777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4.1. «Арендодатель» имеет право:</w:t>
      </w:r>
    </w:p>
    <w:p w14:paraId="14819053" w14:textId="5573296C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4.1.1.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498A7893" w14:textId="58AB04A1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4.1.2.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Вносить по согласованию с «Арендатором» в Договор необходимые изменения и уточнения в случае изменения законодательства.</w:t>
      </w:r>
    </w:p>
    <w:p w14:paraId="6040709F" w14:textId="614EA13F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lastRenderedPageBreak/>
        <w:t>4.1.3.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На возмещение убытков, причиненных ухудшением качества Участка и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экологической обстановки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14:paraId="232D8012" w14:textId="1D9F7818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4.1.4.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Расторгнуть Договор в одностороннем порядке (с обязательным уведомлением «Арендатора») в случаях:</w:t>
      </w:r>
    </w:p>
    <w:p w14:paraId="2396F321" w14:textId="1F84BE37" w:rsidR="00A327ED" w:rsidRPr="00943D43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использования земельного участка не по целевому назначению;</w:t>
      </w:r>
    </w:p>
    <w:p w14:paraId="70FA027E" w14:textId="6A7D87EA" w:rsidR="00A327ED" w:rsidRPr="00943D43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использования земельного участка способами, приводящими к ухудшению экологической обстановки;</w:t>
      </w:r>
    </w:p>
    <w:p w14:paraId="423E7CE1" w14:textId="114F3A8A" w:rsidR="00A327ED" w:rsidRPr="00943D43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невнесения арендной платы в течение 2 кварталов подряд;</w:t>
      </w:r>
    </w:p>
    <w:p w14:paraId="7249AD29" w14:textId="44E202A8" w:rsidR="00A327ED" w:rsidRPr="00943D43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иных случаях, предусмотренных законом.</w:t>
      </w:r>
    </w:p>
    <w:p w14:paraId="0F84ED8A" w14:textId="77777777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 «Арендодатель» обязан:</w:t>
      </w:r>
    </w:p>
    <w:p w14:paraId="7999937B" w14:textId="77777777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4.2.1. Выполнять в полном объеме все условия Договора.</w:t>
      </w:r>
    </w:p>
    <w:p w14:paraId="13BBD969" w14:textId="77777777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4.2.2. Передать «Арендатору» Участок по акту приема-передачи.</w:t>
      </w:r>
    </w:p>
    <w:p w14:paraId="28905136" w14:textId="04383A2A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4.2.3.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Письменно уведомлять «Арендатора» об изменениях в реквизитах для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перечисления арендной платы</w:t>
      </w:r>
      <w:r>
        <w:rPr>
          <w:sz w:val="26"/>
          <w:szCs w:val="26"/>
        </w:rPr>
        <w:t>.</w:t>
      </w:r>
    </w:p>
    <w:p w14:paraId="438843B5" w14:textId="3A06267A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4.2.4.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Не вмешиваться в хозяйственную деятельность «Арендатора», если она не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противоречит действующему законодательству Российской Федерации и Архангельской области, а также условиям Договора.</w:t>
      </w:r>
    </w:p>
    <w:p w14:paraId="5D9A4E58" w14:textId="32736AAD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4.2.5.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Своевременно производить перерасчет арендной платы и своевременно информировать об этом «Арендатора».</w:t>
      </w:r>
    </w:p>
    <w:p w14:paraId="03BC6CC6" w14:textId="77777777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4.3. «Арендатор» имеет право:</w:t>
      </w:r>
    </w:p>
    <w:p w14:paraId="6EA5A37F" w14:textId="5B961D3B" w:rsidR="00A327ED" w:rsidRPr="00943D43" w:rsidRDefault="00A327ED" w:rsidP="00A74B5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4.3.1.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Использовать Участок на условиях, установленных Договором.</w:t>
      </w:r>
    </w:p>
    <w:p w14:paraId="637E287C" w14:textId="1D6B08B0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4.3.2.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С согласия «Арендодателя» сдавать Участок в субаренду, а также передавать свои права и обязанности по Договору третьим лицам.</w:t>
      </w:r>
    </w:p>
    <w:p w14:paraId="3BC21A46" w14:textId="77777777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 «Арендатор» обязан:</w:t>
      </w:r>
    </w:p>
    <w:p w14:paraId="2076B664" w14:textId="77777777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4.4.1. Выполнять в полном объеме все условия Договора.</w:t>
      </w:r>
    </w:p>
    <w:p w14:paraId="053FCE55" w14:textId="09C95E00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4.4.2.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Использовать Участок в соответствии с целевым назначением и разрешенным использованием.</w:t>
      </w:r>
    </w:p>
    <w:p w14:paraId="7BDB4899" w14:textId="4F2A93D5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4.4.3.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Уплачивать в размере и на условиях, установленных Договором, арендную плату и ежеквартально представлять Арендодателю документы об уплате арендной платы.</w:t>
      </w:r>
    </w:p>
    <w:p w14:paraId="267D1EDA" w14:textId="66039590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4.4.4.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Обеспечить «Арендодателю»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2915620B" w14:textId="32F346DF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4.4.5.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 xml:space="preserve">После подписания Договора (заключенного на срок более одного года) и изменений к нему произвести его (их) государственную регистрацию в </w:t>
      </w:r>
      <w:r>
        <w:rPr>
          <w:sz w:val="26"/>
          <w:szCs w:val="26"/>
        </w:rPr>
        <w:t>органах</w:t>
      </w:r>
      <w:r w:rsidRPr="00943D43">
        <w:rPr>
          <w:sz w:val="26"/>
          <w:szCs w:val="26"/>
        </w:rPr>
        <w:t xml:space="preserve"> государственной регистрации прав на недвижимое имущество и сделок с ним в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срок до одного месяца.</w:t>
      </w:r>
    </w:p>
    <w:p w14:paraId="345F1976" w14:textId="7144BA4B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4.4.6.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Письменно сообщить Арендодателю не позднее чем за 3 (три) месяца о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предстоящем освобождении Участка как в связи с окончанием срока действия Договора, так и при досрочном его освобождении</w:t>
      </w:r>
      <w:r>
        <w:rPr>
          <w:sz w:val="26"/>
          <w:szCs w:val="26"/>
        </w:rPr>
        <w:t>.</w:t>
      </w:r>
    </w:p>
    <w:p w14:paraId="3F609910" w14:textId="39F2B27A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 xml:space="preserve">4.4.7. Письменно в десятидневный срок уведомить «Арендодателя» </w:t>
      </w:r>
      <w:r w:rsidR="00E300B8">
        <w:rPr>
          <w:sz w:val="26"/>
          <w:szCs w:val="26"/>
        </w:rPr>
        <w:br/>
      </w:r>
      <w:r w:rsidRPr="00943D43">
        <w:rPr>
          <w:sz w:val="26"/>
          <w:szCs w:val="26"/>
        </w:rPr>
        <w:t>об изменении с</w:t>
      </w:r>
      <w:r>
        <w:rPr>
          <w:sz w:val="26"/>
          <w:szCs w:val="26"/>
        </w:rPr>
        <w:t>воих реквизитов</w:t>
      </w:r>
      <w:r w:rsidRPr="00943D43">
        <w:rPr>
          <w:sz w:val="26"/>
          <w:szCs w:val="26"/>
        </w:rPr>
        <w:t>.</w:t>
      </w:r>
    </w:p>
    <w:p w14:paraId="77DCC271" w14:textId="440F66FF" w:rsidR="00A327ED" w:rsidRPr="00943D43" w:rsidRDefault="00A327ED" w:rsidP="003422EE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4.4.8. В случае передачи (продажи) строения или его части, расположенных на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арендуемом земельном участке, другому юридическому или физическому лицу</w:t>
      </w:r>
      <w:r w:rsidR="00E300B8">
        <w:rPr>
          <w:sz w:val="26"/>
          <w:szCs w:val="26"/>
        </w:rPr>
        <w:t xml:space="preserve"> </w:t>
      </w:r>
      <w:r w:rsidRPr="00943D43">
        <w:rPr>
          <w:sz w:val="26"/>
          <w:szCs w:val="26"/>
        </w:rPr>
        <w:t xml:space="preserve">или использования этого имущества в качестве взноса в уставный фонд в срок </w:t>
      </w:r>
      <w:r w:rsidR="00E300B8">
        <w:rPr>
          <w:sz w:val="26"/>
          <w:szCs w:val="26"/>
        </w:rPr>
        <w:br/>
      </w:r>
      <w:r w:rsidRPr="00943D43">
        <w:rPr>
          <w:sz w:val="26"/>
          <w:szCs w:val="26"/>
        </w:rPr>
        <w:t xml:space="preserve">не позднее 30 календарных дней до совершения сделки уведомить «Арендодателя» </w:t>
      </w:r>
      <w:r w:rsidRPr="00943D43">
        <w:rPr>
          <w:sz w:val="26"/>
          <w:szCs w:val="26"/>
        </w:rPr>
        <w:lastRenderedPageBreak/>
        <w:t>в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письменной форме об этом и ходатайствовать перед ним о внесении изменений в</w:t>
      </w:r>
      <w:r w:rsidR="00C729ED">
        <w:rPr>
          <w:sz w:val="26"/>
          <w:szCs w:val="26"/>
        </w:rPr>
        <w:t> </w:t>
      </w:r>
      <w:r w:rsidRPr="00943D43">
        <w:rPr>
          <w:sz w:val="26"/>
          <w:szCs w:val="26"/>
        </w:rPr>
        <w:t>Договор с последующей регистрацией по местонахождению земельного участка и в соответствии с действующим законодательством.</w:t>
      </w:r>
    </w:p>
    <w:p w14:paraId="6B1C5BC4" w14:textId="77777777" w:rsidR="00A327ED" w:rsidRPr="00943D43" w:rsidRDefault="00A327ED" w:rsidP="00F73818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4.4.9.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39F94BA4" w14:textId="24DBCA66" w:rsidR="00A327ED" w:rsidRPr="00943D43" w:rsidRDefault="00A327ED" w:rsidP="00F73818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4.4.10.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Возмещать «Арендодателю»,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14:paraId="2BD79989" w14:textId="6E57B029" w:rsidR="00A327ED" w:rsidRPr="00943D43" w:rsidRDefault="00A327ED" w:rsidP="00F73818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4.5.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«Арендодатель» и «Арендатор» имеют иные права и несут иные обязанности, установленные законодательством Российской Федерации.</w:t>
      </w:r>
    </w:p>
    <w:p w14:paraId="0929F723" w14:textId="77777777" w:rsidR="00A327ED" w:rsidRPr="00943D43" w:rsidRDefault="00E067F1" w:rsidP="004B2F28">
      <w:pPr>
        <w:pStyle w:val="1CStyle11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5. </w:t>
      </w:r>
      <w:r w:rsidR="00A327ED" w:rsidRPr="00943D43">
        <w:rPr>
          <w:b/>
          <w:sz w:val="26"/>
          <w:szCs w:val="26"/>
        </w:rPr>
        <w:t>ОТВЕТСТВЕННОСТЬ СТОРОН</w:t>
      </w:r>
    </w:p>
    <w:p w14:paraId="29FAAF71" w14:textId="39950F53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5.1.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11293E99" w14:textId="392E8FCE" w:rsidR="00A327ED" w:rsidRPr="00943D43" w:rsidRDefault="00A327ED" w:rsidP="00C84FA5">
      <w:pPr>
        <w:pStyle w:val="1CStyle6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5.2.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За нарушение срока внесения арендной платы по Договору, в том числе в связи с неправильным исчислением арендной платы, «Арендатор» выплачивает «Арендодателю» неустойку в размере 1/300 ставки рефинансирования установленной Центральным Банком Российской Федерации от неуплаченной суммы за каждый день просрочки.</w:t>
      </w:r>
    </w:p>
    <w:p w14:paraId="76531E10" w14:textId="4B05807D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5.3.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6DB54BA3" w14:textId="77777777" w:rsidR="00A327ED" w:rsidRPr="00943D43" w:rsidRDefault="00E067F1" w:rsidP="00E067F1">
      <w:pPr>
        <w:pStyle w:val="1CStyle11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6. </w:t>
      </w:r>
      <w:r w:rsidR="00A327ED" w:rsidRPr="00943D43">
        <w:rPr>
          <w:b/>
          <w:sz w:val="26"/>
          <w:szCs w:val="26"/>
        </w:rPr>
        <w:t>ИЗМЕНЕНИЕ И ПРЕКРАЩЕНИЕ ДОГОВОРА</w:t>
      </w:r>
    </w:p>
    <w:p w14:paraId="5F23A7EB" w14:textId="41144640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6.1.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Все изменения и (или) дополнения к Договору оформляются Сторонами в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письменной форме.</w:t>
      </w:r>
    </w:p>
    <w:p w14:paraId="75EDDE60" w14:textId="5C258BCD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6.2.</w:t>
      </w:r>
      <w:r w:rsidR="007211A6" w:rsidRPr="00943D43">
        <w:rPr>
          <w:sz w:val="26"/>
          <w:szCs w:val="26"/>
        </w:rPr>
        <w:t xml:space="preserve"> </w:t>
      </w:r>
      <w:r w:rsidRPr="00943D43">
        <w:rPr>
          <w:sz w:val="26"/>
          <w:szCs w:val="26"/>
        </w:rPr>
        <w:t>Договор может быть расторгнут по требованию «Арендодателя», по решению суда на основании и в порядке, установленном гражданским законодательством, в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случаях, указанных в пункте 4.1.4, а также по соглашению Сторон в порядке, предусмотренном законодательством.</w:t>
      </w:r>
    </w:p>
    <w:p w14:paraId="4178FA51" w14:textId="1E92B336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6.3.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При прекращении Договора Арендатор обязан вернуть «Арендодателю» Участок в надлежащем состоянии</w:t>
      </w:r>
      <w:r>
        <w:rPr>
          <w:sz w:val="26"/>
          <w:szCs w:val="26"/>
        </w:rPr>
        <w:t xml:space="preserve"> по акту приема- передачи</w:t>
      </w:r>
      <w:r w:rsidRPr="00943D43">
        <w:rPr>
          <w:sz w:val="26"/>
          <w:szCs w:val="26"/>
        </w:rPr>
        <w:t>.</w:t>
      </w:r>
    </w:p>
    <w:p w14:paraId="5927CF90" w14:textId="77777777" w:rsidR="00A327ED" w:rsidRPr="00943D43" w:rsidRDefault="00E067F1" w:rsidP="00E067F1">
      <w:pPr>
        <w:pStyle w:val="1CStyle11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7. </w:t>
      </w:r>
      <w:r w:rsidR="00A327ED" w:rsidRPr="00943D43">
        <w:rPr>
          <w:b/>
          <w:sz w:val="26"/>
          <w:szCs w:val="26"/>
        </w:rPr>
        <w:t>РАССМОТРЕНИЕ И УРЕГУЛИРОВАНИЕ СПОРОВ</w:t>
      </w:r>
    </w:p>
    <w:p w14:paraId="6752B4DB" w14:textId="5F6AF246" w:rsidR="00E067F1" w:rsidRPr="00833EE4" w:rsidRDefault="007211A6" w:rsidP="00C84FA5">
      <w:pPr>
        <w:pStyle w:val="ac"/>
        <w:tabs>
          <w:tab w:val="left" w:pos="0"/>
        </w:tabs>
        <w:ind w:left="0" w:firstLine="709"/>
        <w:jc w:val="both"/>
      </w:pPr>
      <w:r>
        <w:rPr>
          <w:sz w:val="26"/>
          <w:szCs w:val="26"/>
        </w:rPr>
        <w:t>7.1. </w:t>
      </w:r>
      <w:r w:rsidR="00A327ED" w:rsidRPr="00E067F1">
        <w:rPr>
          <w:sz w:val="26"/>
          <w:szCs w:val="26"/>
        </w:rPr>
        <w:t>Все споры между Сторонами, возникающие по исполнению Договора,</w:t>
      </w:r>
      <w:r w:rsidR="00E067F1">
        <w:rPr>
          <w:sz w:val="26"/>
          <w:szCs w:val="26"/>
        </w:rPr>
        <w:t xml:space="preserve"> разре</w:t>
      </w:r>
      <w:r w:rsidR="00A327ED" w:rsidRPr="00E067F1">
        <w:rPr>
          <w:sz w:val="26"/>
          <w:szCs w:val="26"/>
        </w:rPr>
        <w:t>шаются Сторонами путем переговоров или в соответствии с</w:t>
      </w:r>
      <w:r>
        <w:rPr>
          <w:sz w:val="26"/>
          <w:szCs w:val="26"/>
        </w:rPr>
        <w:t> </w:t>
      </w:r>
      <w:r w:rsidR="00A327ED" w:rsidRPr="00E067F1">
        <w:rPr>
          <w:sz w:val="26"/>
          <w:szCs w:val="26"/>
        </w:rPr>
        <w:t>законодательством Российской Федерации.</w:t>
      </w:r>
    </w:p>
    <w:p w14:paraId="6AF124D3" w14:textId="77777777" w:rsidR="00A327ED" w:rsidRPr="00943D43" w:rsidRDefault="00E067F1" w:rsidP="00E067F1">
      <w:pPr>
        <w:pStyle w:val="1CStyle11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8. </w:t>
      </w:r>
      <w:r w:rsidR="00A327ED" w:rsidRPr="00943D43">
        <w:rPr>
          <w:b/>
          <w:sz w:val="26"/>
          <w:szCs w:val="26"/>
        </w:rPr>
        <w:t>ОСОБЫЕ УСЛОВИЯ ДОГОВОРА</w:t>
      </w:r>
    </w:p>
    <w:p w14:paraId="401EA8BD" w14:textId="1E069D41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8.1.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В случае прекращения деятельности «Арендатора» его правопреемник должен направить «Арендодателю» письменное уведомление об этом в течение 10 (десяти) календарных дней с заявкой на оформление новых документов, удостоверяющих право на земельный Участок, или заявить отказ.</w:t>
      </w:r>
    </w:p>
    <w:p w14:paraId="733C3EB0" w14:textId="0EFB23F9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8.2.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Договор субаренды земельного участка, а также Договор передачи «Арендатором» своих прав и обязанностей по Договору подлежат государственной регистрации в учреждении юстиции по государственной регистрации прав на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недвижимое имущество и сделок с ним.</w:t>
      </w:r>
    </w:p>
    <w:p w14:paraId="693DD295" w14:textId="77777777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8.3. Срок действия Договора субаренды не может превышать срок действия Договора.</w:t>
      </w:r>
    </w:p>
    <w:p w14:paraId="03C486A8" w14:textId="77777777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lastRenderedPageBreak/>
        <w:t>8.4. При досрочном расторжении Договора договор субаренды земельного участка прекращает свое действие.</w:t>
      </w:r>
    </w:p>
    <w:p w14:paraId="256E9D6B" w14:textId="77777777" w:rsidR="00A327ED" w:rsidRPr="00943D43" w:rsidRDefault="00A327ED" w:rsidP="00C84FA5">
      <w:pPr>
        <w:pStyle w:val="1CStyle12"/>
        <w:spacing w:after="0" w:line="240" w:lineRule="auto"/>
        <w:ind w:firstLine="709"/>
        <w:rPr>
          <w:sz w:val="26"/>
          <w:szCs w:val="26"/>
        </w:rPr>
      </w:pPr>
      <w:r w:rsidRPr="00943D43">
        <w:rPr>
          <w:sz w:val="26"/>
          <w:szCs w:val="26"/>
        </w:rPr>
        <w:t>8.5. Расходы по государственной регистрации Договора, а также изменений и дополнений к нему возлагаются на «Арендатора».</w:t>
      </w:r>
    </w:p>
    <w:p w14:paraId="1F99E92A" w14:textId="539FBD2E" w:rsidR="00A327ED" w:rsidRPr="00943D43" w:rsidRDefault="00A327ED" w:rsidP="007211A6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Приложения к Договору:</w:t>
      </w:r>
    </w:p>
    <w:p w14:paraId="6E92BB2F" w14:textId="7FEF91FF" w:rsidR="00A327ED" w:rsidRPr="00943D43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7211A6">
        <w:rPr>
          <w:sz w:val="26"/>
          <w:szCs w:val="26"/>
        </w:rPr>
        <w:t> </w:t>
      </w:r>
      <w:r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943D43">
        <w:rPr>
          <w:sz w:val="26"/>
          <w:szCs w:val="26"/>
        </w:rPr>
        <w:t>; (приложение № 1)</w:t>
      </w:r>
      <w:r w:rsidR="007211A6">
        <w:rPr>
          <w:sz w:val="26"/>
          <w:szCs w:val="26"/>
        </w:rPr>
        <w:t>;</w:t>
      </w:r>
    </w:p>
    <w:p w14:paraId="0E23EC7E" w14:textId="7977B1DE" w:rsidR="00A327ED" w:rsidRDefault="00A327ED" w:rsidP="00E067F1">
      <w:pPr>
        <w:pStyle w:val="1CStyle12"/>
        <w:spacing w:after="0" w:line="240" w:lineRule="auto"/>
        <w:rPr>
          <w:sz w:val="26"/>
          <w:szCs w:val="26"/>
        </w:rPr>
      </w:pPr>
      <w:r w:rsidRPr="00943D43">
        <w:rPr>
          <w:sz w:val="26"/>
          <w:szCs w:val="26"/>
        </w:rPr>
        <w:t>-</w:t>
      </w:r>
      <w:r w:rsidR="007211A6">
        <w:rPr>
          <w:sz w:val="26"/>
          <w:szCs w:val="26"/>
        </w:rPr>
        <w:t> </w:t>
      </w:r>
      <w:r w:rsidRPr="00943D43">
        <w:rPr>
          <w:sz w:val="26"/>
          <w:szCs w:val="26"/>
        </w:rPr>
        <w:t>акт приема-передачи Участка; (приложение № 2)</w:t>
      </w:r>
      <w:r w:rsidR="007211A6">
        <w:rPr>
          <w:sz w:val="26"/>
          <w:szCs w:val="26"/>
        </w:rPr>
        <w:t>.</w:t>
      </w:r>
    </w:p>
    <w:p w14:paraId="13345F57" w14:textId="77777777" w:rsidR="00A327ED" w:rsidRPr="00026A6D" w:rsidRDefault="00E067F1" w:rsidP="00E067F1">
      <w:pPr>
        <w:pStyle w:val="ac"/>
        <w:ind w:left="0"/>
        <w:jc w:val="center"/>
        <w:rPr>
          <w:b/>
          <w:spacing w:val="-4"/>
          <w:sz w:val="26"/>
          <w:szCs w:val="26"/>
        </w:rPr>
      </w:pPr>
      <w:r w:rsidRPr="00026A6D">
        <w:rPr>
          <w:b/>
          <w:spacing w:val="-4"/>
          <w:sz w:val="26"/>
          <w:szCs w:val="26"/>
        </w:rPr>
        <w:t>9. ЗАКЛЮЧИТЕЛЬНЫЕ ПОЛОЖЕНИЯ</w:t>
      </w:r>
    </w:p>
    <w:p w14:paraId="1500D742" w14:textId="0222AE96" w:rsidR="00AB2520" w:rsidRDefault="00A327ED" w:rsidP="00AB2520">
      <w:pPr>
        <w:ind w:firstLine="709"/>
        <w:jc w:val="both"/>
        <w:rPr>
          <w:spacing w:val="1"/>
          <w:sz w:val="26"/>
          <w:szCs w:val="26"/>
        </w:rPr>
      </w:pPr>
      <w:r>
        <w:rPr>
          <w:spacing w:val="-3"/>
          <w:sz w:val="26"/>
          <w:szCs w:val="26"/>
        </w:rPr>
        <w:t>9</w:t>
      </w:r>
      <w:r w:rsidRPr="004E5486">
        <w:rPr>
          <w:spacing w:val="-3"/>
          <w:sz w:val="26"/>
          <w:szCs w:val="26"/>
        </w:rPr>
        <w:t>.1.</w:t>
      </w:r>
      <w:r w:rsidR="007211A6">
        <w:rPr>
          <w:sz w:val="26"/>
          <w:szCs w:val="26"/>
        </w:rPr>
        <w:t> </w:t>
      </w:r>
      <w:r w:rsidRPr="004E5486">
        <w:rPr>
          <w:spacing w:val="1"/>
          <w:sz w:val="26"/>
          <w:szCs w:val="26"/>
        </w:rPr>
        <w:t xml:space="preserve">Договор составлен в </w:t>
      </w:r>
      <w:r w:rsidR="00AB2520">
        <w:rPr>
          <w:spacing w:val="1"/>
          <w:sz w:val="26"/>
          <w:szCs w:val="26"/>
        </w:rPr>
        <w:t>двух</w:t>
      </w:r>
      <w:r w:rsidRPr="004E5486">
        <w:rPr>
          <w:spacing w:val="1"/>
          <w:sz w:val="26"/>
          <w:szCs w:val="26"/>
        </w:rPr>
        <w:t xml:space="preserve"> экземплярах, имеющих одинаковую юридическую силу, </w:t>
      </w:r>
      <w:r>
        <w:rPr>
          <w:spacing w:val="1"/>
          <w:sz w:val="26"/>
          <w:szCs w:val="26"/>
        </w:rPr>
        <w:t>по одному экземпляру храня</w:t>
      </w:r>
      <w:r w:rsidRPr="004E5486">
        <w:rPr>
          <w:spacing w:val="1"/>
          <w:sz w:val="26"/>
          <w:szCs w:val="26"/>
        </w:rPr>
        <w:t xml:space="preserve">тся у </w:t>
      </w:r>
      <w:r w:rsidR="00AB2520">
        <w:rPr>
          <w:spacing w:val="1"/>
          <w:sz w:val="26"/>
          <w:szCs w:val="26"/>
        </w:rPr>
        <w:t>каждой и</w:t>
      </w:r>
      <w:r w:rsidR="00517320">
        <w:rPr>
          <w:spacing w:val="1"/>
          <w:sz w:val="26"/>
          <w:szCs w:val="26"/>
        </w:rPr>
        <w:t>з</w:t>
      </w:r>
      <w:r w:rsidR="00AB2520">
        <w:rPr>
          <w:spacing w:val="1"/>
          <w:sz w:val="26"/>
          <w:szCs w:val="26"/>
        </w:rPr>
        <w:t xml:space="preserve"> </w:t>
      </w:r>
      <w:r w:rsidRPr="004E5486">
        <w:rPr>
          <w:spacing w:val="1"/>
          <w:sz w:val="26"/>
          <w:szCs w:val="26"/>
        </w:rPr>
        <w:t>Сторон</w:t>
      </w:r>
      <w:r w:rsidR="00AB2520">
        <w:rPr>
          <w:spacing w:val="1"/>
          <w:sz w:val="26"/>
          <w:szCs w:val="26"/>
        </w:rPr>
        <w:t>.</w:t>
      </w:r>
    </w:p>
    <w:p w14:paraId="645A5B91" w14:textId="2FB6DB1E" w:rsidR="00A327ED" w:rsidRPr="00943D43" w:rsidRDefault="00A327ED" w:rsidP="00AB2520">
      <w:pPr>
        <w:ind w:firstLine="709"/>
        <w:jc w:val="center"/>
        <w:rPr>
          <w:b/>
          <w:sz w:val="26"/>
          <w:szCs w:val="26"/>
        </w:rPr>
      </w:pPr>
      <w:r w:rsidRPr="00943D43">
        <w:rPr>
          <w:b/>
          <w:sz w:val="26"/>
          <w:szCs w:val="26"/>
        </w:rPr>
        <w:t>ЮРИДИЧЕСКИЕ АДРЕСА, РЕКВИЗИТЫ СТОРОН</w:t>
      </w:r>
    </w:p>
    <w:p w14:paraId="350F4FBE" w14:textId="27299CDD" w:rsidR="00A327ED" w:rsidRPr="007211A6" w:rsidRDefault="00A327ED" w:rsidP="00C84FA5">
      <w:pPr>
        <w:ind w:firstLine="709"/>
        <w:jc w:val="both"/>
        <w:rPr>
          <w:sz w:val="26"/>
          <w:szCs w:val="26"/>
        </w:rPr>
      </w:pPr>
      <w:r w:rsidRPr="007211A6">
        <w:rPr>
          <w:b/>
          <w:sz w:val="26"/>
          <w:szCs w:val="26"/>
        </w:rPr>
        <w:t>АРЕНДОДАТЕЛЬ:</w:t>
      </w:r>
      <w:r w:rsidRPr="007211A6">
        <w:rPr>
          <w:sz w:val="26"/>
          <w:szCs w:val="26"/>
        </w:rPr>
        <w:t xml:space="preserve"> </w:t>
      </w:r>
    </w:p>
    <w:p w14:paraId="29273467" w14:textId="77777777" w:rsidR="007211A6" w:rsidRPr="007211A6" w:rsidRDefault="007211A6" w:rsidP="00C84FA5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Управление финансово-экономической деятельности и имущественных отношений администрации Вилегодского муниципального округа</w:t>
      </w:r>
    </w:p>
    <w:p w14:paraId="60121CA0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Юридический и почтовый адрес: 165680, Архангельская обл., Вилегодский р-н, Ильинско-Подомское с, Советская ул., д. 32</w:t>
      </w:r>
    </w:p>
    <w:p w14:paraId="31E1025D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БИК 011117401</w:t>
      </w:r>
    </w:p>
    <w:p w14:paraId="20247444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Банк получателя: Отделение Архангельск</w:t>
      </w:r>
      <w:r w:rsidRPr="007211A6">
        <w:rPr>
          <w:bCs/>
          <w:sz w:val="26"/>
          <w:szCs w:val="26"/>
        </w:rPr>
        <w:t xml:space="preserve"> Банка России</w:t>
      </w:r>
      <w:r w:rsidRPr="007211A6">
        <w:rPr>
          <w:color w:val="000000"/>
          <w:sz w:val="26"/>
          <w:szCs w:val="26"/>
        </w:rPr>
        <w:t xml:space="preserve"> // УФК по Архангельской области и Ненецкому автономному округу г. Архангельск</w:t>
      </w:r>
    </w:p>
    <w:p w14:paraId="318D1D4F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ИНН 2909003348 КПП 290901001</w:t>
      </w:r>
    </w:p>
    <w:p w14:paraId="0DAA39EB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Единый казначейский счет 40102810045370000016</w:t>
      </w:r>
    </w:p>
    <w:p w14:paraId="567C9428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Номер казначейского счета:</w:t>
      </w:r>
    </w:p>
    <w:p w14:paraId="044CADAF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03100643000000012400, л/сч. 04243D02550</w:t>
      </w:r>
    </w:p>
    <w:p w14:paraId="0CAFBC50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КБК 09811105012140000120</w:t>
      </w:r>
    </w:p>
    <w:p w14:paraId="4CD80335" w14:textId="77777777" w:rsidR="007211A6" w:rsidRPr="007211A6" w:rsidRDefault="007211A6" w:rsidP="007211A6">
      <w:pPr>
        <w:tabs>
          <w:tab w:val="left" w:pos="1134"/>
        </w:tabs>
        <w:jc w:val="both"/>
        <w:rPr>
          <w:color w:val="000000"/>
          <w:sz w:val="26"/>
          <w:szCs w:val="26"/>
        </w:rPr>
      </w:pPr>
      <w:r w:rsidRPr="007211A6">
        <w:rPr>
          <w:color w:val="000000"/>
          <w:sz w:val="26"/>
          <w:szCs w:val="26"/>
        </w:rPr>
        <w:t>ОКТМО 11511000</w:t>
      </w:r>
    </w:p>
    <w:p w14:paraId="15FFE04C" w14:textId="77777777" w:rsidR="007211A6" w:rsidRPr="007211A6" w:rsidRDefault="007211A6" w:rsidP="007211A6">
      <w:pPr>
        <w:tabs>
          <w:tab w:val="left" w:pos="1134"/>
        </w:tabs>
        <w:jc w:val="both"/>
        <w:rPr>
          <w:sz w:val="26"/>
          <w:szCs w:val="26"/>
        </w:rPr>
      </w:pPr>
      <w:r w:rsidRPr="007211A6">
        <w:rPr>
          <w:color w:val="000000"/>
          <w:sz w:val="26"/>
          <w:szCs w:val="26"/>
        </w:rPr>
        <w:t xml:space="preserve">Телефон: (81843) 4-18-04, </w:t>
      </w:r>
      <w:r w:rsidRPr="007211A6">
        <w:rPr>
          <w:sz w:val="26"/>
          <w:szCs w:val="26"/>
        </w:rPr>
        <w:t xml:space="preserve">E-mail: </w:t>
      </w:r>
      <w:hyperlink r:id="rId8" w:history="1">
        <w:r w:rsidRPr="007211A6">
          <w:rPr>
            <w:sz w:val="26"/>
            <w:szCs w:val="26"/>
          </w:rPr>
          <w:t>vilfin@yandex.ru</w:t>
        </w:r>
      </w:hyperlink>
    </w:p>
    <w:p w14:paraId="0273A254" w14:textId="77777777" w:rsidR="007211A6" w:rsidRPr="007211A6" w:rsidRDefault="007211A6" w:rsidP="007211A6">
      <w:pPr>
        <w:jc w:val="both"/>
        <w:rPr>
          <w:sz w:val="26"/>
          <w:szCs w:val="26"/>
        </w:rPr>
      </w:pPr>
    </w:p>
    <w:p w14:paraId="2772F468" w14:textId="77777777" w:rsidR="00A327ED" w:rsidRPr="007211A6" w:rsidRDefault="00A327ED" w:rsidP="00C84FA5">
      <w:pPr>
        <w:ind w:firstLine="709"/>
        <w:rPr>
          <w:b/>
          <w:sz w:val="26"/>
          <w:szCs w:val="26"/>
        </w:rPr>
      </w:pPr>
      <w:r w:rsidRPr="007211A6">
        <w:rPr>
          <w:b/>
          <w:sz w:val="26"/>
          <w:szCs w:val="26"/>
        </w:rPr>
        <w:t>АРЕНДАТОР:</w:t>
      </w:r>
    </w:p>
    <w:p w14:paraId="00170A98" w14:textId="77777777" w:rsidR="00A327ED" w:rsidRPr="007211A6" w:rsidRDefault="00A327ED" w:rsidP="00A327ED">
      <w:pPr>
        <w:rPr>
          <w:b/>
          <w:sz w:val="26"/>
          <w:szCs w:val="26"/>
        </w:rPr>
      </w:pPr>
    </w:p>
    <w:p w14:paraId="0EFE2C05" w14:textId="77777777" w:rsidR="00A327ED" w:rsidRPr="00546485" w:rsidRDefault="004B2F28" w:rsidP="004B2F28">
      <w:pPr>
        <w:pStyle w:val="ac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11. </w:t>
      </w:r>
      <w:r w:rsidR="00E067F1" w:rsidRPr="00546485">
        <w:rPr>
          <w:b/>
          <w:sz w:val="26"/>
          <w:szCs w:val="26"/>
        </w:rPr>
        <w:t>ПОДПИСИ СТОРОН</w:t>
      </w:r>
    </w:p>
    <w:p w14:paraId="47EB7FE4" w14:textId="77777777" w:rsidR="00A327ED" w:rsidRPr="00546485" w:rsidRDefault="00A327ED" w:rsidP="00A327ED">
      <w:pPr>
        <w:ind w:left="709"/>
        <w:rPr>
          <w:sz w:val="26"/>
          <w:szCs w:val="26"/>
        </w:rPr>
      </w:pPr>
    </w:p>
    <w:p w14:paraId="309622EE" w14:textId="2EFC2C84" w:rsidR="00A327ED" w:rsidRPr="00546485" w:rsidRDefault="00A327ED" w:rsidP="00A327ED">
      <w:pPr>
        <w:jc w:val="both"/>
        <w:rPr>
          <w:sz w:val="26"/>
          <w:szCs w:val="26"/>
        </w:rPr>
      </w:pPr>
      <w:r w:rsidRPr="00546485">
        <w:rPr>
          <w:sz w:val="26"/>
          <w:szCs w:val="26"/>
        </w:rPr>
        <w:t>ОТ АРЕНДОДАТЕЛЯ:                                     ОТ АРЕНДАТОРА:</w:t>
      </w:r>
    </w:p>
    <w:p w14:paraId="0AC6CCFF" w14:textId="77777777" w:rsidR="00A327ED" w:rsidRPr="00546485" w:rsidRDefault="00A327ED" w:rsidP="00A327ED">
      <w:pPr>
        <w:rPr>
          <w:sz w:val="26"/>
          <w:szCs w:val="26"/>
        </w:rPr>
      </w:pPr>
      <w:r w:rsidRPr="00546485">
        <w:rPr>
          <w:sz w:val="26"/>
          <w:szCs w:val="26"/>
        </w:rPr>
        <w:t xml:space="preserve">                      </w:t>
      </w:r>
    </w:p>
    <w:p w14:paraId="07B2FF86" w14:textId="77777777" w:rsidR="00A327ED" w:rsidRPr="00546485" w:rsidRDefault="00A327ED" w:rsidP="00A327ED">
      <w:pPr>
        <w:pStyle w:val="ac"/>
        <w:ind w:left="1069"/>
        <w:rPr>
          <w:sz w:val="26"/>
          <w:szCs w:val="26"/>
        </w:rPr>
      </w:pPr>
      <w:r w:rsidRPr="00546485">
        <w:rPr>
          <w:sz w:val="26"/>
          <w:szCs w:val="26"/>
        </w:rPr>
        <w:t xml:space="preserve">                                                                                       </w:t>
      </w:r>
    </w:p>
    <w:p w14:paraId="79016396" w14:textId="77777777" w:rsidR="00A327ED" w:rsidRPr="00546485" w:rsidRDefault="00A327ED" w:rsidP="00A327ED">
      <w:pPr>
        <w:jc w:val="both"/>
        <w:rPr>
          <w:sz w:val="28"/>
          <w:szCs w:val="28"/>
        </w:rPr>
      </w:pPr>
      <w:r w:rsidRPr="00546485">
        <w:rPr>
          <w:sz w:val="28"/>
          <w:szCs w:val="28"/>
        </w:rPr>
        <w:t xml:space="preserve">_________________                               </w:t>
      </w:r>
      <w:r>
        <w:rPr>
          <w:sz w:val="28"/>
          <w:szCs w:val="28"/>
        </w:rPr>
        <w:t xml:space="preserve">   </w:t>
      </w:r>
      <w:r w:rsidRPr="00546485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Pr="00546485">
        <w:rPr>
          <w:sz w:val="28"/>
          <w:szCs w:val="28"/>
        </w:rPr>
        <w:t>_</w:t>
      </w:r>
    </w:p>
    <w:p w14:paraId="45565C44" w14:textId="77777777" w:rsidR="00A327ED" w:rsidRPr="007D175F" w:rsidRDefault="00A327ED" w:rsidP="00A327ED">
      <w:pPr>
        <w:pStyle w:val="1CStyle3"/>
        <w:spacing w:line="240" w:lineRule="auto"/>
        <w:ind w:left="1069"/>
        <w:jc w:val="left"/>
        <w:rPr>
          <w:sz w:val="26"/>
          <w:szCs w:val="26"/>
        </w:rPr>
      </w:pPr>
    </w:p>
    <w:p w14:paraId="7F875429" w14:textId="1AD60F75" w:rsidR="007211A6" w:rsidRDefault="007211A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5B4A880" w14:textId="77777777" w:rsidR="004B2F28" w:rsidRDefault="00A327ED" w:rsidP="00A327ED">
      <w:pPr>
        <w:pStyle w:val="1CStyle3"/>
        <w:spacing w:after="0" w:line="240" w:lineRule="auto"/>
        <w:ind w:firstLine="851"/>
        <w:rPr>
          <w:sz w:val="26"/>
          <w:szCs w:val="26"/>
        </w:rPr>
      </w:pPr>
      <w:r w:rsidRPr="00546485">
        <w:rPr>
          <w:szCs w:val="24"/>
        </w:rPr>
        <w:lastRenderedPageBreak/>
        <w:t>ПРИЛОЖЕНИЕ</w:t>
      </w:r>
      <w:r w:rsidRPr="00943D43">
        <w:rPr>
          <w:sz w:val="26"/>
          <w:szCs w:val="26"/>
        </w:rPr>
        <w:t xml:space="preserve"> № 2 </w:t>
      </w:r>
    </w:p>
    <w:p w14:paraId="65FB573F" w14:textId="38B0FF63" w:rsidR="00A327ED" w:rsidRPr="00943D43" w:rsidRDefault="00A327ED" w:rsidP="004B2F28">
      <w:pPr>
        <w:pStyle w:val="1CStyle3"/>
        <w:spacing w:after="0" w:line="240" w:lineRule="auto"/>
        <w:ind w:firstLine="851"/>
        <w:rPr>
          <w:sz w:val="26"/>
          <w:szCs w:val="26"/>
        </w:rPr>
      </w:pPr>
      <w:r w:rsidRPr="00943D43">
        <w:rPr>
          <w:sz w:val="26"/>
          <w:szCs w:val="26"/>
        </w:rPr>
        <w:t xml:space="preserve">к </w:t>
      </w:r>
      <w:r w:rsidR="007211A6">
        <w:rPr>
          <w:sz w:val="26"/>
          <w:szCs w:val="26"/>
        </w:rPr>
        <w:t>Д</w:t>
      </w:r>
      <w:r w:rsidRPr="00943D43">
        <w:rPr>
          <w:sz w:val="26"/>
          <w:szCs w:val="26"/>
        </w:rPr>
        <w:t>оговору аренды земельного участка</w:t>
      </w:r>
    </w:p>
    <w:p w14:paraId="764EF981" w14:textId="77777777" w:rsidR="00A327ED" w:rsidRPr="00E11F3E" w:rsidRDefault="00A327ED" w:rsidP="00A327ED">
      <w:pPr>
        <w:pStyle w:val="1CStyle3"/>
        <w:spacing w:after="0" w:line="240" w:lineRule="auto"/>
        <w:ind w:firstLine="851"/>
        <w:rPr>
          <w:b/>
          <w:color w:val="000000" w:themeColor="text1"/>
          <w:sz w:val="26"/>
          <w:szCs w:val="26"/>
        </w:rPr>
      </w:pPr>
      <w:r w:rsidRPr="00E11F3E">
        <w:rPr>
          <w:b/>
          <w:color w:val="000000" w:themeColor="text1"/>
          <w:sz w:val="26"/>
          <w:szCs w:val="26"/>
        </w:rPr>
        <w:t>проект</w:t>
      </w:r>
    </w:p>
    <w:p w14:paraId="4EC6C019" w14:textId="77777777" w:rsidR="00A327ED" w:rsidRPr="00943D43" w:rsidRDefault="00A327ED" w:rsidP="00A327ED">
      <w:pPr>
        <w:pStyle w:val="1CStyle17"/>
        <w:spacing w:after="0" w:line="240" w:lineRule="auto"/>
        <w:ind w:firstLine="851"/>
        <w:rPr>
          <w:sz w:val="26"/>
          <w:szCs w:val="26"/>
        </w:rPr>
      </w:pPr>
      <w:r w:rsidRPr="00943D43">
        <w:rPr>
          <w:sz w:val="26"/>
          <w:szCs w:val="26"/>
        </w:rPr>
        <w:t>А К Т</w:t>
      </w:r>
    </w:p>
    <w:p w14:paraId="39C47133" w14:textId="77777777" w:rsidR="00A327ED" w:rsidRPr="00943D43" w:rsidRDefault="00A327ED" w:rsidP="00A327ED">
      <w:pPr>
        <w:pStyle w:val="1CStyle18"/>
        <w:spacing w:line="240" w:lineRule="auto"/>
        <w:ind w:firstLine="851"/>
        <w:rPr>
          <w:b/>
          <w:sz w:val="26"/>
          <w:szCs w:val="26"/>
        </w:rPr>
      </w:pPr>
      <w:r w:rsidRPr="00943D43">
        <w:rPr>
          <w:b/>
          <w:sz w:val="26"/>
          <w:szCs w:val="26"/>
        </w:rPr>
        <w:t>приема-передачи Участка</w:t>
      </w:r>
    </w:p>
    <w:p w14:paraId="54F7B676" w14:textId="72EA779A" w:rsidR="00B3064B" w:rsidRDefault="00C33F29" w:rsidP="00CF4FB8">
      <w:pPr>
        <w:ind w:firstLine="709"/>
        <w:jc w:val="both"/>
        <w:rPr>
          <w:sz w:val="26"/>
          <w:szCs w:val="26"/>
        </w:rPr>
      </w:pPr>
      <w:r w:rsidRPr="00D83379">
        <w:rPr>
          <w:sz w:val="26"/>
          <w:szCs w:val="26"/>
        </w:rPr>
        <w:t xml:space="preserve">Вилегодский муниципальный округ Архангельской области, адрес: Российская Федерация, Архангельская область, Вилегодский район, </w:t>
      </w:r>
      <w:r w:rsidR="00026A6D">
        <w:rPr>
          <w:sz w:val="26"/>
          <w:szCs w:val="26"/>
        </w:rPr>
        <w:br/>
      </w:r>
      <w:r w:rsidRPr="00D83379">
        <w:rPr>
          <w:sz w:val="26"/>
          <w:szCs w:val="26"/>
        </w:rPr>
        <w:t>село Ильинско</w:t>
      </w:r>
      <w:r>
        <w:rPr>
          <w:sz w:val="26"/>
          <w:szCs w:val="26"/>
        </w:rPr>
        <w:t> </w:t>
      </w:r>
      <w:r w:rsidRPr="00D8337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83379">
        <w:rPr>
          <w:sz w:val="26"/>
          <w:szCs w:val="26"/>
        </w:rPr>
        <w:t>Подомское, ул</w:t>
      </w:r>
      <w:r>
        <w:rPr>
          <w:sz w:val="26"/>
          <w:szCs w:val="26"/>
        </w:rPr>
        <w:t>ица</w:t>
      </w:r>
      <w:r w:rsidRPr="00D83379">
        <w:rPr>
          <w:sz w:val="26"/>
          <w:szCs w:val="26"/>
        </w:rPr>
        <w:t xml:space="preserve"> Советская, дом 32, Устав Вилегодского муниципального округа Архангельской области, зарегистрирован в Управлении Министерства юстиции Российской Федерации по Архангельской области и</w:t>
      </w:r>
      <w:r w:rsidR="00026A6D">
        <w:rPr>
          <w:sz w:val="26"/>
          <w:szCs w:val="26"/>
        </w:rPr>
        <w:t> </w:t>
      </w:r>
      <w:r w:rsidRPr="00D83379">
        <w:rPr>
          <w:sz w:val="26"/>
          <w:szCs w:val="26"/>
        </w:rPr>
        <w:t>Ненецкому автономному округу 12 февраля 2021 г., государственный регистрационный номер RИ</w:t>
      </w:r>
      <w:r>
        <w:rPr>
          <w:sz w:val="26"/>
          <w:szCs w:val="26"/>
        </w:rPr>
        <w:t> </w:t>
      </w:r>
      <w:r w:rsidRPr="00D83379">
        <w:rPr>
          <w:sz w:val="26"/>
          <w:szCs w:val="26"/>
        </w:rPr>
        <w:t>297020002021001, от имени которого действует Управление финансово</w:t>
      </w:r>
      <w:r>
        <w:rPr>
          <w:sz w:val="26"/>
          <w:szCs w:val="26"/>
        </w:rPr>
        <w:t> </w:t>
      </w:r>
      <w:r w:rsidRPr="00D83379">
        <w:rPr>
          <w:sz w:val="26"/>
          <w:szCs w:val="26"/>
        </w:rPr>
        <w:t xml:space="preserve">-экономической деятельности и имущественных отношений администрации Вилегодского муниципального округа, в лице заместителя главы администрации, начальника Управления </w:t>
      </w:r>
      <w:r>
        <w:rPr>
          <w:sz w:val="26"/>
          <w:szCs w:val="26"/>
        </w:rPr>
        <w:t>Байбородина Николая Александровича</w:t>
      </w:r>
      <w:r w:rsidRPr="00D83379">
        <w:rPr>
          <w:sz w:val="26"/>
          <w:szCs w:val="26"/>
        </w:rPr>
        <w:t>, действующего на</w:t>
      </w:r>
      <w:r w:rsidR="00026A6D">
        <w:rPr>
          <w:sz w:val="26"/>
          <w:szCs w:val="26"/>
        </w:rPr>
        <w:t xml:space="preserve"> </w:t>
      </w:r>
      <w:r w:rsidRPr="00D83379">
        <w:rPr>
          <w:sz w:val="26"/>
          <w:szCs w:val="26"/>
        </w:rPr>
        <w:t>основании Положения об Управлении финансово-экономической деятельности и</w:t>
      </w:r>
      <w:r w:rsidR="00026A6D">
        <w:rPr>
          <w:sz w:val="26"/>
          <w:szCs w:val="26"/>
        </w:rPr>
        <w:t xml:space="preserve"> </w:t>
      </w:r>
      <w:r w:rsidRPr="00D83379">
        <w:rPr>
          <w:sz w:val="26"/>
          <w:szCs w:val="26"/>
        </w:rPr>
        <w:t>имущественных отношений администрации Вилегодского муниципального округа, утвержденного решением Собрания депутатов Вилегодского муниципального округа Архангельской области от 24 декабря 2020 года № 18</w:t>
      </w:r>
      <w:r w:rsidR="00A327ED" w:rsidRPr="0026652B">
        <w:rPr>
          <w:bCs/>
          <w:sz w:val="26"/>
          <w:szCs w:val="26"/>
        </w:rPr>
        <w:t>,</w:t>
      </w:r>
      <w:r w:rsidR="00A327ED" w:rsidRPr="0026652B">
        <w:rPr>
          <w:sz w:val="26"/>
          <w:szCs w:val="26"/>
        </w:rPr>
        <w:t xml:space="preserve"> именуемый в дальнейшем Арендодатель</w:t>
      </w:r>
      <w:r w:rsidR="00A327ED" w:rsidRPr="00825BD4">
        <w:rPr>
          <w:sz w:val="28"/>
          <w:szCs w:val="28"/>
        </w:rPr>
        <w:t xml:space="preserve"> </w:t>
      </w:r>
      <w:r w:rsidR="00A327ED" w:rsidRPr="00825BD4">
        <w:rPr>
          <w:sz w:val="26"/>
          <w:szCs w:val="26"/>
        </w:rPr>
        <w:t>сдает, а</w:t>
      </w:r>
      <w:r w:rsidR="00026A6D">
        <w:rPr>
          <w:sz w:val="26"/>
          <w:szCs w:val="26"/>
        </w:rPr>
        <w:t> </w:t>
      </w:r>
      <w:r w:rsidR="00A327ED" w:rsidRPr="00825BD4">
        <w:rPr>
          <w:sz w:val="26"/>
          <w:szCs w:val="26"/>
        </w:rPr>
        <w:t>Арендатор –</w:t>
      </w:r>
      <w:r w:rsidR="00A327ED" w:rsidRPr="00825BD4">
        <w:rPr>
          <w:b/>
          <w:sz w:val="26"/>
          <w:szCs w:val="26"/>
        </w:rPr>
        <w:t xml:space="preserve"> (наименование, адрес, огрн(ип), инн, кпп) </w:t>
      </w:r>
      <w:r w:rsidR="00A327ED" w:rsidRPr="00825BD4">
        <w:rPr>
          <w:sz w:val="26"/>
          <w:szCs w:val="26"/>
        </w:rPr>
        <w:t xml:space="preserve">принимает в </w:t>
      </w:r>
      <w:r w:rsidR="00A327ED">
        <w:rPr>
          <w:sz w:val="26"/>
          <w:szCs w:val="26"/>
        </w:rPr>
        <w:t>аренду</w:t>
      </w:r>
      <w:r w:rsidR="00A327ED" w:rsidRPr="00825BD4">
        <w:rPr>
          <w:sz w:val="26"/>
          <w:szCs w:val="26"/>
        </w:rPr>
        <w:t xml:space="preserve"> земельный участок </w:t>
      </w:r>
      <w:r w:rsidR="00A21EBF" w:rsidRPr="00B6462D">
        <w:rPr>
          <w:sz w:val="26"/>
          <w:szCs w:val="26"/>
        </w:rPr>
        <w:t>с кадастровым номером: 29:03:03</w:t>
      </w:r>
      <w:r w:rsidR="00A21EBF">
        <w:rPr>
          <w:sz w:val="26"/>
          <w:szCs w:val="26"/>
        </w:rPr>
        <w:t>14</w:t>
      </w:r>
      <w:r w:rsidR="00A21EBF" w:rsidRPr="00B6462D">
        <w:rPr>
          <w:sz w:val="26"/>
          <w:szCs w:val="26"/>
        </w:rPr>
        <w:t>01:</w:t>
      </w:r>
      <w:r w:rsidR="00CF4FB8">
        <w:rPr>
          <w:sz w:val="26"/>
          <w:szCs w:val="26"/>
        </w:rPr>
        <w:t>494</w:t>
      </w:r>
      <w:r w:rsidR="00A21EBF">
        <w:rPr>
          <w:sz w:val="26"/>
          <w:szCs w:val="26"/>
        </w:rPr>
        <w:t>, площадью: 3 </w:t>
      </w:r>
      <w:r w:rsidR="00CF4FB8">
        <w:rPr>
          <w:sz w:val="26"/>
          <w:szCs w:val="26"/>
        </w:rPr>
        <w:t>150</w:t>
      </w:r>
      <w:r w:rsidR="00A21EBF">
        <w:rPr>
          <w:sz w:val="26"/>
          <w:szCs w:val="26"/>
        </w:rPr>
        <w:t xml:space="preserve"> кв.м., </w:t>
      </w:r>
      <w:r w:rsidR="00A21EBF" w:rsidRPr="000870BF">
        <w:rPr>
          <w:sz w:val="26"/>
          <w:szCs w:val="26"/>
        </w:rPr>
        <w:t xml:space="preserve">Местоположение: </w:t>
      </w:r>
      <w:r w:rsidR="00CF4FB8">
        <w:rPr>
          <w:sz w:val="26"/>
          <w:szCs w:val="26"/>
        </w:rPr>
        <w:t xml:space="preserve">Архангельская область, Вилегодский район, д. Соколова гора, по смежеству с северной стороной земельного участка с кадастровым номером 29:03:031401:358, </w:t>
      </w:r>
      <w:r w:rsidR="00A21EBF" w:rsidRPr="00A67F50">
        <w:rPr>
          <w:sz w:val="26"/>
          <w:szCs w:val="26"/>
        </w:rPr>
        <w:t>категория земель</w:t>
      </w:r>
      <w:r w:rsidR="00A21EBF">
        <w:rPr>
          <w:sz w:val="26"/>
          <w:szCs w:val="26"/>
        </w:rPr>
        <w:t>: </w:t>
      </w:r>
      <w:r w:rsidR="00A21EBF" w:rsidRPr="00A67F50">
        <w:rPr>
          <w:color w:val="000000"/>
          <w:sz w:val="26"/>
          <w:szCs w:val="26"/>
          <w:shd w:val="clear" w:color="auto" w:fill="FFFFFF"/>
        </w:rPr>
        <w:t xml:space="preserve">Земли </w:t>
      </w:r>
      <w:r w:rsidR="00A21EBF">
        <w:rPr>
          <w:color w:val="000000"/>
          <w:sz w:val="26"/>
          <w:szCs w:val="26"/>
          <w:shd w:val="clear" w:color="auto" w:fill="FFFFFF"/>
        </w:rPr>
        <w:t>населенных пунктов</w:t>
      </w:r>
      <w:r w:rsidR="00A21EBF" w:rsidRPr="00A67F50">
        <w:rPr>
          <w:sz w:val="26"/>
          <w:szCs w:val="26"/>
        </w:rPr>
        <w:t>, вид разрешенного использования</w:t>
      </w:r>
      <w:r w:rsidR="00A21EBF">
        <w:rPr>
          <w:sz w:val="26"/>
          <w:szCs w:val="26"/>
        </w:rPr>
        <w:t>: Отдых (рекреация)</w:t>
      </w:r>
      <w:r w:rsidR="00E300B8">
        <w:rPr>
          <w:sz w:val="26"/>
          <w:szCs w:val="26"/>
        </w:rPr>
        <w:t>.</w:t>
      </w:r>
    </w:p>
    <w:p w14:paraId="40377D81" w14:textId="553B09E7" w:rsidR="00A327ED" w:rsidRPr="0043058E" w:rsidRDefault="00A327ED" w:rsidP="0043058E">
      <w:pPr>
        <w:ind w:firstLine="708"/>
        <w:jc w:val="both"/>
        <w:rPr>
          <w:color w:val="000000"/>
          <w:sz w:val="26"/>
          <w:szCs w:val="26"/>
        </w:rPr>
      </w:pPr>
      <w:r w:rsidRPr="00825BD4">
        <w:rPr>
          <w:sz w:val="26"/>
          <w:szCs w:val="26"/>
        </w:rPr>
        <w:t>Состояние земельного участка - удовлетворительное.</w:t>
      </w:r>
    </w:p>
    <w:p w14:paraId="2BD69EBF" w14:textId="77777777" w:rsidR="00A327ED" w:rsidRDefault="00A327ED" w:rsidP="00A327ED">
      <w:pPr>
        <w:pStyle w:val="1CStyle12"/>
        <w:spacing w:line="240" w:lineRule="auto"/>
        <w:ind w:firstLine="851"/>
        <w:jc w:val="center"/>
        <w:rPr>
          <w:b/>
          <w:sz w:val="26"/>
          <w:szCs w:val="26"/>
        </w:rPr>
      </w:pPr>
    </w:p>
    <w:p w14:paraId="6394D9E7" w14:textId="77777777" w:rsidR="00A327ED" w:rsidRPr="00026A6D" w:rsidRDefault="00A327ED" w:rsidP="00A327ED">
      <w:pPr>
        <w:pStyle w:val="1CStyle12"/>
        <w:spacing w:line="240" w:lineRule="auto"/>
        <w:ind w:firstLine="851"/>
        <w:jc w:val="center"/>
        <w:rPr>
          <w:b/>
          <w:sz w:val="26"/>
          <w:szCs w:val="26"/>
        </w:rPr>
      </w:pPr>
      <w:r w:rsidRPr="00026A6D">
        <w:rPr>
          <w:b/>
          <w:sz w:val="26"/>
          <w:szCs w:val="26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0"/>
      </w:tblGrid>
      <w:tr w:rsidR="00A327ED" w:rsidRPr="00026A6D" w14:paraId="2C6A0F8F" w14:textId="77777777" w:rsidTr="00026A6D">
        <w:trPr>
          <w:trHeight w:val="1384"/>
        </w:trPr>
        <w:tc>
          <w:tcPr>
            <w:tcW w:w="4814" w:type="dxa"/>
          </w:tcPr>
          <w:p w14:paraId="60786EEC" w14:textId="2DCB1E66" w:rsidR="00A327ED" w:rsidRPr="00026A6D" w:rsidRDefault="00A327ED" w:rsidP="00C729ED">
            <w:pPr>
              <w:rPr>
                <w:sz w:val="26"/>
                <w:szCs w:val="26"/>
              </w:rPr>
            </w:pPr>
            <w:r w:rsidRPr="00026A6D">
              <w:rPr>
                <w:sz w:val="26"/>
                <w:szCs w:val="26"/>
              </w:rPr>
              <w:t xml:space="preserve">ОТ АРЕНДОДАТЕЛЯ:                     </w:t>
            </w:r>
          </w:p>
          <w:p w14:paraId="0744452E" w14:textId="77777777" w:rsidR="00A327ED" w:rsidRPr="00026A6D" w:rsidRDefault="00A327ED" w:rsidP="00C729ED">
            <w:pPr>
              <w:rPr>
                <w:sz w:val="26"/>
                <w:szCs w:val="26"/>
              </w:rPr>
            </w:pPr>
          </w:p>
          <w:p w14:paraId="611EA956" w14:textId="77777777" w:rsidR="00A327ED" w:rsidRPr="00026A6D" w:rsidRDefault="00A327ED" w:rsidP="00C729ED">
            <w:pPr>
              <w:rPr>
                <w:sz w:val="26"/>
                <w:szCs w:val="26"/>
              </w:rPr>
            </w:pPr>
          </w:p>
          <w:p w14:paraId="705327D9" w14:textId="77777777" w:rsidR="00A327ED" w:rsidRPr="00026A6D" w:rsidRDefault="00A327ED" w:rsidP="00C729ED">
            <w:pPr>
              <w:rPr>
                <w:sz w:val="26"/>
                <w:szCs w:val="26"/>
              </w:rPr>
            </w:pPr>
            <w:r w:rsidRPr="00026A6D">
              <w:rPr>
                <w:sz w:val="26"/>
                <w:szCs w:val="26"/>
              </w:rPr>
              <w:t>________________</w:t>
            </w:r>
          </w:p>
          <w:p w14:paraId="412CA758" w14:textId="77777777" w:rsidR="00A327ED" w:rsidRPr="00026A6D" w:rsidRDefault="00A327ED" w:rsidP="004B2F28">
            <w:pPr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14:paraId="691CAA04" w14:textId="77777777" w:rsidR="00A327ED" w:rsidRPr="00026A6D" w:rsidRDefault="00A327ED" w:rsidP="00C729ED">
            <w:pPr>
              <w:rPr>
                <w:sz w:val="26"/>
                <w:szCs w:val="26"/>
              </w:rPr>
            </w:pPr>
            <w:r w:rsidRPr="00026A6D">
              <w:rPr>
                <w:sz w:val="26"/>
                <w:szCs w:val="26"/>
              </w:rPr>
              <w:t xml:space="preserve">            ОТ АРЕНДАТОРА:   </w:t>
            </w:r>
          </w:p>
          <w:p w14:paraId="0BB34D7F" w14:textId="77777777" w:rsidR="00A327ED" w:rsidRPr="00026A6D" w:rsidRDefault="00A327ED" w:rsidP="00C729ED">
            <w:pPr>
              <w:rPr>
                <w:sz w:val="26"/>
                <w:szCs w:val="26"/>
              </w:rPr>
            </w:pPr>
          </w:p>
          <w:p w14:paraId="78B0C624" w14:textId="77777777" w:rsidR="004B2F28" w:rsidRPr="00026A6D" w:rsidRDefault="004B2F28" w:rsidP="00C729ED">
            <w:pPr>
              <w:rPr>
                <w:sz w:val="26"/>
                <w:szCs w:val="26"/>
              </w:rPr>
            </w:pPr>
          </w:p>
          <w:p w14:paraId="30AE5E72" w14:textId="77777777" w:rsidR="00A327ED" w:rsidRPr="00026A6D" w:rsidRDefault="00A327ED" w:rsidP="004B2F28">
            <w:pPr>
              <w:rPr>
                <w:sz w:val="26"/>
                <w:szCs w:val="26"/>
              </w:rPr>
            </w:pPr>
            <w:r w:rsidRPr="00026A6D">
              <w:rPr>
                <w:sz w:val="26"/>
                <w:szCs w:val="26"/>
              </w:rPr>
              <w:t xml:space="preserve">______________ </w:t>
            </w:r>
          </w:p>
        </w:tc>
      </w:tr>
    </w:tbl>
    <w:p w14:paraId="7BE3BA1C" w14:textId="77777777" w:rsidR="00A327ED" w:rsidRPr="00397537" w:rsidRDefault="00A327ED" w:rsidP="00A327ED">
      <w:pPr>
        <w:spacing w:before="100" w:beforeAutospacing="1" w:after="100" w:afterAutospacing="1"/>
        <w:jc w:val="both"/>
        <w:rPr>
          <w:color w:val="696969"/>
          <w:sz w:val="26"/>
          <w:szCs w:val="26"/>
        </w:rPr>
      </w:pPr>
    </w:p>
    <w:p w14:paraId="6A67CA37" w14:textId="77777777" w:rsidR="00A327ED" w:rsidRPr="00397537" w:rsidRDefault="00A327ED" w:rsidP="00A327ED">
      <w:pPr>
        <w:spacing w:line="630" w:lineRule="exact"/>
        <w:rPr>
          <w:sz w:val="26"/>
          <w:szCs w:val="26"/>
        </w:rPr>
        <w:sectPr w:rsidR="00A327ED" w:rsidRPr="00397537" w:rsidSect="003F3198">
          <w:headerReference w:type="even" r:id="rId9"/>
          <w:footerReference w:type="default" r:id="rId10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8515A84" wp14:editId="440A597D">
                <wp:simplePos x="0" y="0"/>
                <wp:positionH relativeFrom="margin">
                  <wp:posOffset>5047615</wp:posOffset>
                </wp:positionH>
                <wp:positionV relativeFrom="paragraph">
                  <wp:posOffset>1270</wp:posOffset>
                </wp:positionV>
                <wp:extent cx="1195070" cy="10668000"/>
                <wp:effectExtent l="3175" t="127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069FF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5EF103E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F4EBB4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A73080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A06E23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520EEE9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B7A2A73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8BB546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5A17FA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FAA34A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FB1E8F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7433BD3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95ADD4E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DE8B009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2B613A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E1D957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6FFC946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7D5586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EAC66EA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6F50B8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1C72E4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61482307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774A25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08441B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CDAC59B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FDB8BE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492C010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CDEE08F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D59910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01CE95E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031ADB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CE214E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848D070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7C713DD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F5DE72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707A783F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563ECFE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5879987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E198DEF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7566E50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76C801B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687B416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5B88219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07CB72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B8A45B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2A0E6A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1BC78F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6798AB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7FCACF3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27D4BA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BCCF0B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03B26D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84D22AD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2381F4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E14341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81E4B25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D358231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78D04AAB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69CD7D27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0B4724E7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35F5C54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C65D503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9A9AD6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6D6E3609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81BED82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22735FFB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F35EC29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12B1C1C8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4863C3D0" w14:textId="77777777" w:rsidR="00C729ED" w:rsidRDefault="00C729ED" w:rsidP="00A327ED">
                            <w:pPr>
                              <w:spacing w:line="24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14:paraId="365BD835" w14:textId="77777777" w:rsidR="00C729ED" w:rsidRDefault="00C729ED" w:rsidP="00A327ED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Приложение №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15A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7.45pt;margin-top:.1pt;width:94.1pt;height:84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" filled="f" stroked="f">
                <v:textbox style="mso-fit-shape-to-text:t" inset="0,0,0,0">
                  <w:txbxContent>
                    <w:p w14:paraId="170069FF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5EF103E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F4EBB4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A73080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A06E23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520EEE9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B7A2A73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8BB546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5A17FA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FAA34A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FB1E8F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7433BD3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95ADD4E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DE8B009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2B613A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E1D957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6FFC946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7D5586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EAC66EA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6F50B8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1C72E4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61482307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774A25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08441B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CDAC59B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FDB8BE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492C010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CDEE08F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D59910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01CE95E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031ADB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CE214E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848D070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7C713DD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F5DE72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707A783F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563ECFE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5879987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E198DEF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7566E50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76C801B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687B416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5B88219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07CB72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B8A45B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2A0E6A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1BC78F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6798AB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7FCACF3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27D4BA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BCCF0B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03B26D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84D22AD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2381F4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E14341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81E4B25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D358231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78D04AAB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69CD7D27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0B4724E7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35F5C54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C65D503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9A9AD6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6D6E3609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81BED82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22735FFB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F35EC29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12B1C1C8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4863C3D0" w14:textId="77777777" w:rsidR="00C729ED" w:rsidRDefault="00C729ED" w:rsidP="00A327ED">
                      <w:pPr>
                        <w:spacing w:line="240" w:lineRule="exact"/>
                        <w:rPr>
                          <w:rStyle w:val="2Exact"/>
                          <w:color w:val="000000"/>
                        </w:rPr>
                      </w:pPr>
                    </w:p>
                    <w:p w14:paraId="365BD835" w14:textId="77777777" w:rsidR="00C729ED" w:rsidRDefault="00C729ED" w:rsidP="00A327ED">
                      <w:pPr>
                        <w:spacing w:line="240" w:lineRule="exact"/>
                      </w:pPr>
                      <w:r>
                        <w:rPr>
                          <w:rStyle w:val="2Exact"/>
                          <w:color w:val="000000"/>
                        </w:rPr>
                        <w:t>Приложение №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59E89" w14:textId="77777777" w:rsidR="00A327ED" w:rsidRPr="00397537" w:rsidRDefault="00A327ED" w:rsidP="00A327ED">
      <w:pPr>
        <w:rPr>
          <w:sz w:val="26"/>
          <w:szCs w:val="26"/>
        </w:rPr>
        <w:sectPr w:rsidR="00A327ED" w:rsidRPr="00397537">
          <w:type w:val="continuous"/>
          <w:pgSz w:w="11900" w:h="16840"/>
          <w:pgMar w:top="1020" w:right="0" w:bottom="1020" w:left="0" w:header="0" w:footer="3" w:gutter="0"/>
          <w:cols w:space="720"/>
          <w:noEndnote/>
          <w:docGrid w:linePitch="360"/>
        </w:sectPr>
      </w:pPr>
    </w:p>
    <w:p w14:paraId="7A5FBF97" w14:textId="77777777" w:rsidR="00A327ED" w:rsidRPr="00397537" w:rsidRDefault="00A327ED" w:rsidP="00A327ED">
      <w:pPr>
        <w:pStyle w:val="320"/>
        <w:keepNext/>
        <w:keepLines/>
        <w:shd w:val="clear" w:color="auto" w:fill="auto"/>
        <w:ind w:right="20"/>
        <w:jc w:val="left"/>
        <w:rPr>
          <w:rStyle w:val="323pt"/>
          <w:rFonts w:cs="Times New Roman"/>
          <w:b/>
          <w:bCs/>
          <w:color w:val="000000"/>
          <w:sz w:val="28"/>
          <w:szCs w:val="28"/>
        </w:rPr>
      </w:pPr>
      <w:bookmarkStart w:id="5" w:name="bookmark6"/>
    </w:p>
    <w:p w14:paraId="4645EB2E" w14:textId="77777777" w:rsidR="00A327ED" w:rsidRPr="00397537" w:rsidRDefault="00A327ED" w:rsidP="00A327ED">
      <w:pPr>
        <w:pStyle w:val="320"/>
        <w:keepNext/>
        <w:keepLines/>
        <w:shd w:val="clear" w:color="auto" w:fill="auto"/>
        <w:ind w:right="20"/>
        <w:jc w:val="left"/>
        <w:rPr>
          <w:rStyle w:val="323pt"/>
          <w:rFonts w:cs="Times New Roman"/>
          <w:b/>
          <w:bCs/>
          <w:color w:val="000000"/>
          <w:sz w:val="28"/>
          <w:szCs w:val="28"/>
        </w:rPr>
      </w:pPr>
    </w:p>
    <w:bookmarkEnd w:id="5"/>
    <w:p w14:paraId="035C3023" w14:textId="77777777" w:rsidR="00A327ED" w:rsidRPr="00397537" w:rsidRDefault="00A327ED" w:rsidP="00A327ED">
      <w:pPr>
        <w:pStyle w:val="320"/>
        <w:keepNext/>
        <w:keepLines/>
        <w:shd w:val="clear" w:color="auto" w:fill="auto"/>
        <w:ind w:right="20"/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323pt"/>
          <w:rFonts w:cs="Times New Roman"/>
          <w:b/>
          <w:bCs/>
          <w:color w:val="000000"/>
          <w:sz w:val="26"/>
          <w:szCs w:val="26"/>
        </w:rPr>
        <w:t>ОПИСЬ</w:t>
      </w:r>
    </w:p>
    <w:p w14:paraId="02AF5BD3" w14:textId="77777777" w:rsidR="00A327ED" w:rsidRPr="00397537" w:rsidRDefault="00A327ED" w:rsidP="00A327ED">
      <w:pPr>
        <w:pStyle w:val="31"/>
        <w:shd w:val="clear" w:color="auto" w:fill="auto"/>
        <w:tabs>
          <w:tab w:val="left" w:pos="2926"/>
          <w:tab w:val="left" w:pos="5863"/>
        </w:tabs>
        <w:spacing w:before="0" w:after="400" w:line="254" w:lineRule="exact"/>
        <w:ind w:left="1620" w:right="1560"/>
        <w:jc w:val="center"/>
        <w:rPr>
          <w:rStyle w:val="30"/>
          <w:rFonts w:cs="Times New Roman"/>
          <w:b/>
          <w:bCs/>
          <w:color w:val="000000"/>
          <w:sz w:val="26"/>
          <w:szCs w:val="26"/>
        </w:rPr>
      </w:pPr>
      <w:r w:rsidRPr="00397537">
        <w:rPr>
          <w:rStyle w:val="30"/>
          <w:rFonts w:cs="Times New Roman"/>
          <w:b/>
          <w:bCs/>
          <w:color w:val="000000"/>
          <w:sz w:val="26"/>
          <w:szCs w:val="26"/>
        </w:rPr>
        <w:t>ПРЕДСТАВ</w:t>
      </w:r>
      <w:r w:rsidR="004B2F28">
        <w:rPr>
          <w:rStyle w:val="30"/>
          <w:rFonts w:cs="Times New Roman"/>
          <w:b/>
          <w:bCs/>
          <w:color w:val="000000"/>
          <w:sz w:val="26"/>
          <w:szCs w:val="26"/>
        </w:rPr>
        <w:t>ЛЯЕМЫХ ДОКУМЕНТОВ ПРЕТЕНДЕНТОМ</w:t>
      </w:r>
      <w:r w:rsidRPr="00397537">
        <w:rPr>
          <w:rStyle w:val="30"/>
          <w:rFonts w:cs="Times New Roman"/>
          <w:b/>
          <w:bCs/>
          <w:color w:val="000000"/>
          <w:sz w:val="26"/>
          <w:szCs w:val="26"/>
        </w:rPr>
        <w:t xml:space="preserve"> ДЛЯ УЧАСТИЯ В АУКЦИОНЕ</w:t>
      </w:r>
    </w:p>
    <w:p w14:paraId="1C626E78" w14:textId="77777777" w:rsidR="00A327ED" w:rsidRPr="00397537" w:rsidRDefault="00A327ED" w:rsidP="00A327ED">
      <w:pPr>
        <w:pStyle w:val="31"/>
        <w:shd w:val="clear" w:color="auto" w:fill="auto"/>
        <w:tabs>
          <w:tab w:val="left" w:pos="2926"/>
          <w:tab w:val="left" w:pos="5863"/>
        </w:tabs>
        <w:spacing w:before="0" w:after="400" w:line="254" w:lineRule="exact"/>
        <w:ind w:left="1620" w:right="1560"/>
        <w:rPr>
          <w:rFonts w:ascii="Times New Roman" w:hAnsi="Times New Roman" w:cs="Times New Roman"/>
          <w:sz w:val="28"/>
          <w:szCs w:val="28"/>
        </w:rPr>
      </w:pPr>
      <w:r w:rsidRPr="00397537">
        <w:rPr>
          <w:rStyle w:val="30"/>
          <w:rFonts w:cs="Times New Roman"/>
          <w:b/>
          <w:bCs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    </w:t>
      </w:r>
      <w:r w:rsidRPr="00397537">
        <w:rPr>
          <w:rStyle w:val="2"/>
          <w:rFonts w:ascii="Times New Roman" w:hAnsi="Times New Roman" w:cs="Times New Roman"/>
          <w:color w:val="000000"/>
          <w:sz w:val="20"/>
          <w:szCs w:val="20"/>
        </w:rPr>
        <w:t>/наименование юридического лица или ФИО физического лица</w:t>
      </w:r>
      <w:r w:rsidRPr="00397537">
        <w:rPr>
          <w:rStyle w:val="2"/>
          <w:rFonts w:ascii="Times New Roman" w:hAnsi="Times New Roman" w:cs="Times New Roman"/>
          <w:color w:val="000000"/>
          <w:sz w:val="28"/>
          <w:szCs w:val="28"/>
        </w:rPr>
        <w:t>/</w:t>
      </w:r>
    </w:p>
    <w:p w14:paraId="0734A9A5" w14:textId="77777777" w:rsidR="00A327ED" w:rsidRPr="00397537" w:rsidRDefault="00A327ED" w:rsidP="00A327ED">
      <w:pPr>
        <w:pStyle w:val="80"/>
        <w:shd w:val="clear" w:color="auto" w:fill="auto"/>
        <w:tabs>
          <w:tab w:val="left" w:leader="underscore" w:pos="7591"/>
        </w:tabs>
        <w:rPr>
          <w:rFonts w:ascii="Times New Roman" w:hAnsi="Times New Roman" w:cs="Times New Roman"/>
          <w:b/>
          <w:sz w:val="26"/>
          <w:szCs w:val="26"/>
        </w:rPr>
      </w:pPr>
      <w:r w:rsidRPr="00397537">
        <w:rPr>
          <w:rStyle w:val="823pt"/>
          <w:rFonts w:ascii="Times New Roman" w:hAnsi="Times New Roman" w:cs="Times New Roman"/>
          <w:b w:val="0"/>
          <w:sz w:val="26"/>
          <w:szCs w:val="26"/>
        </w:rPr>
        <w:t>1</w:t>
      </w:r>
      <w:r w:rsidRPr="00397537">
        <w:rPr>
          <w:rStyle w:val="8"/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397537">
        <w:rPr>
          <w:rStyle w:val="9"/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14:paraId="0A5CE454" w14:textId="77777777" w:rsidR="00A327ED" w:rsidRPr="00397537" w:rsidRDefault="00A327ED" w:rsidP="00A327ED">
      <w:pPr>
        <w:pStyle w:val="101"/>
        <w:numPr>
          <w:ilvl w:val="0"/>
          <w:numId w:val="2"/>
        </w:numPr>
        <w:shd w:val="clear" w:color="auto" w:fill="auto"/>
        <w:tabs>
          <w:tab w:val="left" w:pos="397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00"/>
          <w:rFonts w:ascii="Times New Roman" w:hAnsi="Times New Roman" w:cs="Times New Roman"/>
          <w:color w:val="000000"/>
          <w:sz w:val="26"/>
          <w:szCs w:val="26"/>
        </w:rPr>
        <w:tab/>
      </w:r>
    </w:p>
    <w:p w14:paraId="28B025A3" w14:textId="77777777" w:rsidR="00A327ED" w:rsidRPr="00397537" w:rsidRDefault="00A327ED" w:rsidP="00A327ED">
      <w:pPr>
        <w:pStyle w:val="11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1"/>
          <w:rFonts w:ascii="Times New Roman" w:hAnsi="Times New Roman" w:cs="Times New Roman"/>
          <w:color w:val="000000"/>
          <w:sz w:val="26"/>
          <w:szCs w:val="26"/>
        </w:rPr>
        <w:tab/>
      </w:r>
    </w:p>
    <w:p w14:paraId="08A09DC2" w14:textId="77777777" w:rsidR="00A327ED" w:rsidRPr="00397537" w:rsidRDefault="00A327ED" w:rsidP="00A327ED">
      <w:pPr>
        <w:pStyle w:val="12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2"/>
          <w:rFonts w:ascii="Times New Roman" w:hAnsi="Times New Roman" w:cs="Times New Roman"/>
          <w:color w:val="000000"/>
          <w:sz w:val="26"/>
          <w:szCs w:val="26"/>
        </w:rPr>
        <w:tab/>
      </w:r>
    </w:p>
    <w:p w14:paraId="14D0D027" w14:textId="77777777" w:rsidR="00A327ED" w:rsidRPr="00397537" w:rsidRDefault="00A327ED" w:rsidP="00A327ED">
      <w:pPr>
        <w:pStyle w:val="13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3"/>
          <w:rFonts w:ascii="Times New Roman" w:hAnsi="Times New Roman" w:cs="Times New Roman"/>
          <w:color w:val="000000"/>
          <w:sz w:val="26"/>
          <w:szCs w:val="26"/>
        </w:rPr>
        <w:tab/>
      </w:r>
    </w:p>
    <w:p w14:paraId="29CE363F" w14:textId="77777777" w:rsidR="00A327ED" w:rsidRPr="00397537" w:rsidRDefault="00A327ED" w:rsidP="00A327ED">
      <w:pPr>
        <w:pStyle w:val="12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2"/>
          <w:rFonts w:ascii="Times New Roman" w:hAnsi="Times New Roman" w:cs="Times New Roman"/>
          <w:color w:val="000000"/>
          <w:sz w:val="26"/>
          <w:szCs w:val="26"/>
        </w:rPr>
        <w:tab/>
      </w:r>
    </w:p>
    <w:p w14:paraId="6703CCB3" w14:textId="77777777" w:rsidR="00A327ED" w:rsidRPr="00397537" w:rsidRDefault="00A327ED" w:rsidP="00A327ED">
      <w:pPr>
        <w:pStyle w:val="14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4"/>
          <w:rFonts w:ascii="Times New Roman" w:hAnsi="Times New Roman" w:cs="Times New Roman"/>
          <w:color w:val="000000"/>
          <w:sz w:val="26"/>
          <w:szCs w:val="26"/>
        </w:rPr>
        <w:tab/>
      </w:r>
    </w:p>
    <w:p w14:paraId="17D0E99D" w14:textId="77777777" w:rsidR="00A327ED" w:rsidRPr="00397537" w:rsidRDefault="00A327ED" w:rsidP="00A327ED">
      <w:pPr>
        <w:pStyle w:val="150"/>
        <w:numPr>
          <w:ilvl w:val="0"/>
          <w:numId w:val="2"/>
        </w:numPr>
        <w:shd w:val="clear" w:color="auto" w:fill="auto"/>
        <w:tabs>
          <w:tab w:val="left" w:pos="402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5"/>
          <w:rFonts w:ascii="Times New Roman" w:hAnsi="Times New Roman" w:cs="Times New Roman"/>
          <w:color w:val="000000"/>
          <w:sz w:val="26"/>
          <w:szCs w:val="26"/>
        </w:rPr>
        <w:tab/>
      </w:r>
    </w:p>
    <w:p w14:paraId="449EE5CE" w14:textId="77777777" w:rsidR="00A327ED" w:rsidRPr="00397537" w:rsidRDefault="00A327ED" w:rsidP="00A327ED">
      <w:pPr>
        <w:pStyle w:val="160"/>
        <w:numPr>
          <w:ilvl w:val="0"/>
          <w:numId w:val="2"/>
        </w:numPr>
        <w:shd w:val="clear" w:color="auto" w:fill="auto"/>
        <w:tabs>
          <w:tab w:val="left" w:pos="536"/>
          <w:tab w:val="left" w:leader="underscore" w:pos="5376"/>
          <w:tab w:val="left" w:leader="underscore" w:pos="7591"/>
        </w:tabs>
        <w:rPr>
          <w:rFonts w:ascii="Times New Roman" w:hAnsi="Times New Roman" w:cs="Times New Roman"/>
          <w:sz w:val="26"/>
          <w:szCs w:val="26"/>
        </w:rPr>
      </w:pPr>
      <w:r w:rsidRPr="00397537">
        <w:rPr>
          <w:rStyle w:val="16"/>
          <w:rFonts w:ascii="Times New Roman" w:hAnsi="Times New Roman" w:cs="Times New Roman"/>
          <w:color w:val="000000"/>
          <w:sz w:val="26"/>
          <w:szCs w:val="26"/>
        </w:rPr>
        <w:tab/>
      </w:r>
      <w:r w:rsidRPr="00397537">
        <w:rPr>
          <w:rStyle w:val="16"/>
          <w:rFonts w:ascii="Times New Roman" w:hAnsi="Times New Roman" w:cs="Times New Roman"/>
          <w:color w:val="000000"/>
          <w:sz w:val="26"/>
          <w:szCs w:val="26"/>
        </w:rPr>
        <w:tab/>
      </w:r>
    </w:p>
    <w:p w14:paraId="1EE2EB67" w14:textId="77777777" w:rsidR="00A327ED" w:rsidRPr="00397537" w:rsidRDefault="00A327ED" w:rsidP="00A327ED">
      <w:pPr>
        <w:pStyle w:val="170"/>
        <w:shd w:val="clear" w:color="auto" w:fill="auto"/>
        <w:spacing w:after="100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327ED" w:rsidRPr="00397537" w14:paraId="0F092C5F" w14:textId="77777777" w:rsidTr="00C729ED">
        <w:tc>
          <w:tcPr>
            <w:tcW w:w="4785" w:type="dxa"/>
            <w:shd w:val="clear" w:color="auto" w:fill="auto"/>
          </w:tcPr>
          <w:p w14:paraId="026D808D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>Подпись Претендента</w:t>
            </w:r>
          </w:p>
          <w:p w14:paraId="3DE94231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>________________/_________________/</w:t>
            </w:r>
          </w:p>
          <w:p w14:paraId="389D28A5" w14:textId="77777777" w:rsidR="00A327ED" w:rsidRPr="00397537" w:rsidRDefault="00A327ED" w:rsidP="00C729ED">
            <w:pPr>
              <w:rPr>
                <w:sz w:val="26"/>
                <w:szCs w:val="26"/>
              </w:rPr>
            </w:pPr>
          </w:p>
          <w:p w14:paraId="002D206E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14:paraId="5E41D14F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 xml:space="preserve">Подпись организатора аукциона </w:t>
            </w:r>
          </w:p>
          <w:p w14:paraId="1E07AA21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>_________________/_____________/</w:t>
            </w:r>
          </w:p>
          <w:p w14:paraId="27168177" w14:textId="77777777" w:rsidR="00A327ED" w:rsidRPr="00397537" w:rsidRDefault="00A327ED" w:rsidP="00C729ED">
            <w:pPr>
              <w:rPr>
                <w:sz w:val="26"/>
                <w:szCs w:val="26"/>
              </w:rPr>
            </w:pPr>
          </w:p>
          <w:p w14:paraId="25718507" w14:textId="77777777" w:rsidR="00A327ED" w:rsidRPr="00397537" w:rsidRDefault="00A327ED" w:rsidP="00C729ED">
            <w:pPr>
              <w:rPr>
                <w:sz w:val="26"/>
                <w:szCs w:val="26"/>
              </w:rPr>
            </w:pPr>
            <w:r w:rsidRPr="00397537">
              <w:rPr>
                <w:sz w:val="26"/>
                <w:szCs w:val="26"/>
              </w:rPr>
              <w:t>дата</w:t>
            </w:r>
          </w:p>
        </w:tc>
      </w:tr>
    </w:tbl>
    <w:p w14:paraId="6DF7EF48" w14:textId="77777777" w:rsidR="00A327ED" w:rsidRPr="00397537" w:rsidRDefault="00A327ED" w:rsidP="00A327ED">
      <w:pPr>
        <w:rPr>
          <w:sz w:val="26"/>
          <w:szCs w:val="26"/>
        </w:rPr>
      </w:pPr>
    </w:p>
    <w:p w14:paraId="5BA394E4" w14:textId="77777777" w:rsidR="00A327ED" w:rsidRPr="00397537" w:rsidRDefault="00A327ED" w:rsidP="00A327ED">
      <w:pPr>
        <w:rPr>
          <w:sz w:val="26"/>
          <w:szCs w:val="26"/>
        </w:rPr>
      </w:pPr>
      <w:r w:rsidRPr="00397537">
        <w:rPr>
          <w:sz w:val="26"/>
          <w:szCs w:val="26"/>
        </w:rPr>
        <w:t>№____ЛОТА</w:t>
      </w:r>
    </w:p>
    <w:p w14:paraId="2D93D2DC" w14:textId="77777777" w:rsidR="00A327ED" w:rsidRPr="00397537" w:rsidRDefault="00A327ED" w:rsidP="00A327ED">
      <w:pPr>
        <w:rPr>
          <w:sz w:val="26"/>
          <w:szCs w:val="26"/>
        </w:rPr>
      </w:pPr>
    </w:p>
    <w:p w14:paraId="1B0D0835" w14:textId="77777777" w:rsidR="00A327ED" w:rsidRPr="00397537" w:rsidRDefault="00A327ED" w:rsidP="00A327ED">
      <w:pPr>
        <w:rPr>
          <w:sz w:val="26"/>
          <w:szCs w:val="26"/>
        </w:rPr>
      </w:pPr>
      <w:r w:rsidRPr="00397537">
        <w:rPr>
          <w:sz w:val="26"/>
          <w:szCs w:val="26"/>
        </w:rPr>
        <w:t xml:space="preserve">дата </w:t>
      </w:r>
    </w:p>
    <w:p w14:paraId="5E009B44" w14:textId="77777777" w:rsidR="00483167" w:rsidRPr="00A043A3" w:rsidRDefault="00A043A3" w:rsidP="00A043A3">
      <w:pPr>
        <w:jc w:val="both"/>
        <w:rPr>
          <w:sz w:val="26"/>
          <w:szCs w:val="26"/>
        </w:rPr>
      </w:pPr>
      <w:r>
        <w:rPr>
          <w:sz w:val="26"/>
          <w:szCs w:val="26"/>
        </w:rPr>
        <w:t>___час.______мин</w:t>
      </w:r>
    </w:p>
    <w:sectPr w:rsidR="00483167" w:rsidRPr="00A043A3" w:rsidSect="00C729ED"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AB3A" w14:textId="77777777" w:rsidR="009D63AE" w:rsidRDefault="009D63AE">
      <w:r>
        <w:separator/>
      </w:r>
    </w:p>
  </w:endnote>
  <w:endnote w:type="continuationSeparator" w:id="0">
    <w:p w14:paraId="2121E535" w14:textId="77777777" w:rsidR="009D63AE" w:rsidRDefault="009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4C2C" w14:textId="77777777" w:rsidR="00C729ED" w:rsidRDefault="00C729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6BB1BB2" wp14:editId="43225414">
              <wp:simplePos x="0" y="0"/>
              <wp:positionH relativeFrom="page">
                <wp:posOffset>2672080</wp:posOffset>
              </wp:positionH>
              <wp:positionV relativeFrom="page">
                <wp:posOffset>10593705</wp:posOffset>
              </wp:positionV>
              <wp:extent cx="1012190" cy="147320"/>
              <wp:effectExtent l="0" t="1905" r="190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C6B7E" w14:textId="77777777" w:rsidR="00C729ED" w:rsidRDefault="00C729ED">
                          <w:pPr>
                            <w:pStyle w:val="10"/>
                            <w:shd w:val="clear" w:color="auto" w:fill="auto"/>
                            <w:tabs>
                              <w:tab w:val="right" w:pos="566"/>
                              <w:tab w:val="right" w:pos="1594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t>—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ab/>
                            <w:t>—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ab/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B1BB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210.4pt;margin-top:834.15pt;width:79.7pt;height:11.6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0xyA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" filled="f" stroked="f">
              <v:textbox style="mso-fit-shape-to-text:t" inset="0,0,0,0">
                <w:txbxContent>
                  <w:p w14:paraId="332C6B7E" w14:textId="77777777" w:rsidR="00C729ED" w:rsidRDefault="00C729ED">
                    <w:pPr>
                      <w:pStyle w:val="10"/>
                      <w:shd w:val="clear" w:color="auto" w:fill="auto"/>
                      <w:tabs>
                        <w:tab w:val="right" w:pos="566"/>
                        <w:tab w:val="right" w:pos="1594"/>
                      </w:tabs>
                      <w:spacing w:line="240" w:lineRule="auto"/>
                    </w:pPr>
                    <w:r>
                      <w:rPr>
                        <w:rStyle w:val="a7"/>
                        <w:color w:val="000000"/>
                      </w:rPr>
                      <w:t>—</w:t>
                    </w:r>
                    <w:r>
                      <w:rPr>
                        <w:rStyle w:val="a7"/>
                        <w:color w:val="000000"/>
                      </w:rPr>
                      <w:tab/>
                      <w:t>—</w:t>
                    </w:r>
                    <w:r>
                      <w:rPr>
                        <w:rStyle w:val="a7"/>
                        <w:color w:val="000000"/>
                      </w:rPr>
                      <w:tab/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54C89" w14:textId="77777777" w:rsidR="009D63AE" w:rsidRDefault="009D63AE">
      <w:r>
        <w:separator/>
      </w:r>
    </w:p>
  </w:footnote>
  <w:footnote w:type="continuationSeparator" w:id="0">
    <w:p w14:paraId="160609C2" w14:textId="77777777" w:rsidR="009D63AE" w:rsidRDefault="009D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9E4D2" w14:textId="77777777" w:rsidR="00C729ED" w:rsidRDefault="00C729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DA4013" wp14:editId="2BD8C99B">
              <wp:simplePos x="0" y="0"/>
              <wp:positionH relativeFrom="page">
                <wp:posOffset>1109980</wp:posOffset>
              </wp:positionH>
              <wp:positionV relativeFrom="page">
                <wp:posOffset>246380</wp:posOffset>
              </wp:positionV>
              <wp:extent cx="6172200" cy="146050"/>
              <wp:effectExtent l="0" t="0" r="444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C7654" w14:textId="77777777" w:rsidR="00C729ED" w:rsidRDefault="00C729ED">
                          <w:pPr>
                            <w:pStyle w:val="10"/>
                            <w:shd w:val="clear" w:color="auto" w:fill="auto"/>
                            <w:tabs>
                              <w:tab w:val="right" w:pos="9720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  <w:b w:val="0"/>
                              <w:bCs w:val="0"/>
                              <w:color w:val="000000"/>
                            </w:rPr>
                            <w:t>Для юридических лиц</w:t>
                          </w:r>
                          <w:r>
                            <w:rPr>
                              <w:rStyle w:val="a8"/>
                              <w:b w:val="0"/>
                              <w:bCs w:val="0"/>
                              <w:color w:val="000000"/>
                            </w:rPr>
                            <w:tab/>
                            <w:t>Приложение №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A401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87.4pt;margin-top:19.4pt;width:486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" filled="f" stroked="f">
              <v:textbox style="mso-fit-shape-to-text:t" inset="0,0,0,0">
                <w:txbxContent>
                  <w:p w14:paraId="6E5C7654" w14:textId="77777777" w:rsidR="00C729ED" w:rsidRDefault="00C729ED">
                    <w:pPr>
                      <w:pStyle w:val="10"/>
                      <w:shd w:val="clear" w:color="auto" w:fill="auto"/>
                      <w:tabs>
                        <w:tab w:val="right" w:pos="9720"/>
                      </w:tabs>
                      <w:spacing w:line="240" w:lineRule="auto"/>
                    </w:pPr>
                    <w:r>
                      <w:rPr>
                        <w:rStyle w:val="a8"/>
                        <w:b w:val="0"/>
                        <w:bCs w:val="0"/>
                        <w:color w:val="000000"/>
                      </w:rPr>
                      <w:t>Для юридических лиц</w:t>
                    </w:r>
                    <w:r>
                      <w:rPr>
                        <w:rStyle w:val="a8"/>
                        <w:b w:val="0"/>
                        <w:bCs w:val="0"/>
                        <w:color w:val="000000"/>
                      </w:rPr>
                      <w:tab/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3F06F1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8944993"/>
    <w:multiLevelType w:val="multilevel"/>
    <w:tmpl w:val="B590E71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2" w15:restartNumberingAfterBreak="0">
    <w:nsid w:val="231E6F2E"/>
    <w:multiLevelType w:val="singleLevel"/>
    <w:tmpl w:val="04AEDAD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4E63DDF"/>
    <w:multiLevelType w:val="multilevel"/>
    <w:tmpl w:val="978EA3A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4" w15:restartNumberingAfterBreak="0">
    <w:nsid w:val="33197B4D"/>
    <w:multiLevelType w:val="multilevel"/>
    <w:tmpl w:val="0B645C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5" w15:restartNumberingAfterBreak="0">
    <w:nsid w:val="4FDD27E4"/>
    <w:multiLevelType w:val="hybridMultilevel"/>
    <w:tmpl w:val="84CE30E4"/>
    <w:lvl w:ilvl="0" w:tplc="8A1E4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BF653D"/>
    <w:multiLevelType w:val="hybridMultilevel"/>
    <w:tmpl w:val="3764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03158"/>
    <w:multiLevelType w:val="multilevel"/>
    <w:tmpl w:val="330CCB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8" w15:restartNumberingAfterBreak="0">
    <w:nsid w:val="6D0E0348"/>
    <w:multiLevelType w:val="singleLevel"/>
    <w:tmpl w:val="4E12689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72BD1B01"/>
    <w:multiLevelType w:val="hybridMultilevel"/>
    <w:tmpl w:val="2020BD4E"/>
    <w:lvl w:ilvl="0" w:tplc="C4FEDBA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CB4954"/>
    <w:multiLevelType w:val="multilevel"/>
    <w:tmpl w:val="009CD70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CC577A9"/>
    <w:multiLevelType w:val="hybridMultilevel"/>
    <w:tmpl w:val="6444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ED"/>
    <w:rsid w:val="00014B48"/>
    <w:rsid w:val="00026A6D"/>
    <w:rsid w:val="00037496"/>
    <w:rsid w:val="00070B06"/>
    <w:rsid w:val="00084AB7"/>
    <w:rsid w:val="00093AD0"/>
    <w:rsid w:val="000965FE"/>
    <w:rsid w:val="000B1299"/>
    <w:rsid w:val="000D55F6"/>
    <w:rsid w:val="000E30AA"/>
    <w:rsid w:val="00121C79"/>
    <w:rsid w:val="00133178"/>
    <w:rsid w:val="00145813"/>
    <w:rsid w:val="001474F8"/>
    <w:rsid w:val="00155558"/>
    <w:rsid w:val="0016042A"/>
    <w:rsid w:val="00192D5D"/>
    <w:rsid w:val="001A06C3"/>
    <w:rsid w:val="00206571"/>
    <w:rsid w:val="0020706B"/>
    <w:rsid w:val="00237D22"/>
    <w:rsid w:val="002412CD"/>
    <w:rsid w:val="002517D3"/>
    <w:rsid w:val="002546CB"/>
    <w:rsid w:val="002853A9"/>
    <w:rsid w:val="00293B9C"/>
    <w:rsid w:val="002961F9"/>
    <w:rsid w:val="002C245F"/>
    <w:rsid w:val="002C2D41"/>
    <w:rsid w:val="002D4450"/>
    <w:rsid w:val="003000F2"/>
    <w:rsid w:val="0030154B"/>
    <w:rsid w:val="00322950"/>
    <w:rsid w:val="003422EE"/>
    <w:rsid w:val="00346659"/>
    <w:rsid w:val="00371D68"/>
    <w:rsid w:val="0037792D"/>
    <w:rsid w:val="003854ED"/>
    <w:rsid w:val="003F3198"/>
    <w:rsid w:val="0043058E"/>
    <w:rsid w:val="00432B4A"/>
    <w:rsid w:val="00472BBD"/>
    <w:rsid w:val="00476E7C"/>
    <w:rsid w:val="0048274C"/>
    <w:rsid w:val="00483167"/>
    <w:rsid w:val="00486C01"/>
    <w:rsid w:val="004B2F28"/>
    <w:rsid w:val="004D0685"/>
    <w:rsid w:val="004D0748"/>
    <w:rsid w:val="004F0C2E"/>
    <w:rsid w:val="00511CCF"/>
    <w:rsid w:val="00517320"/>
    <w:rsid w:val="00522918"/>
    <w:rsid w:val="00541472"/>
    <w:rsid w:val="00542E61"/>
    <w:rsid w:val="005558B0"/>
    <w:rsid w:val="0056160F"/>
    <w:rsid w:val="005802B1"/>
    <w:rsid w:val="005A4839"/>
    <w:rsid w:val="005E76A1"/>
    <w:rsid w:val="0060610A"/>
    <w:rsid w:val="00616A82"/>
    <w:rsid w:val="0062199D"/>
    <w:rsid w:val="006227A0"/>
    <w:rsid w:val="00623722"/>
    <w:rsid w:val="006276C1"/>
    <w:rsid w:val="00627FAC"/>
    <w:rsid w:val="00642D0B"/>
    <w:rsid w:val="00663015"/>
    <w:rsid w:val="00664EA0"/>
    <w:rsid w:val="00665BAB"/>
    <w:rsid w:val="00692235"/>
    <w:rsid w:val="00693C44"/>
    <w:rsid w:val="006C22F6"/>
    <w:rsid w:val="006C511F"/>
    <w:rsid w:val="006C667A"/>
    <w:rsid w:val="006D305C"/>
    <w:rsid w:val="007172E8"/>
    <w:rsid w:val="007211A6"/>
    <w:rsid w:val="00742DD6"/>
    <w:rsid w:val="00747F69"/>
    <w:rsid w:val="00765DFE"/>
    <w:rsid w:val="0077747B"/>
    <w:rsid w:val="00796BF5"/>
    <w:rsid w:val="007B0A52"/>
    <w:rsid w:val="007C3282"/>
    <w:rsid w:val="007D7A49"/>
    <w:rsid w:val="007E4A42"/>
    <w:rsid w:val="007F27EB"/>
    <w:rsid w:val="0083383A"/>
    <w:rsid w:val="0086327C"/>
    <w:rsid w:val="00872AA3"/>
    <w:rsid w:val="00887CFB"/>
    <w:rsid w:val="008D7DBC"/>
    <w:rsid w:val="008F3620"/>
    <w:rsid w:val="009009BC"/>
    <w:rsid w:val="00970333"/>
    <w:rsid w:val="00975FEC"/>
    <w:rsid w:val="009A6822"/>
    <w:rsid w:val="009B0253"/>
    <w:rsid w:val="009B1F9F"/>
    <w:rsid w:val="009D49B2"/>
    <w:rsid w:val="009D63AE"/>
    <w:rsid w:val="009D79DE"/>
    <w:rsid w:val="009F3C08"/>
    <w:rsid w:val="009F5A60"/>
    <w:rsid w:val="00A03727"/>
    <w:rsid w:val="00A043A3"/>
    <w:rsid w:val="00A20B18"/>
    <w:rsid w:val="00A21EBF"/>
    <w:rsid w:val="00A327ED"/>
    <w:rsid w:val="00A66604"/>
    <w:rsid w:val="00A67F50"/>
    <w:rsid w:val="00A74B5E"/>
    <w:rsid w:val="00AA3C99"/>
    <w:rsid w:val="00AB2520"/>
    <w:rsid w:val="00AC497C"/>
    <w:rsid w:val="00B04522"/>
    <w:rsid w:val="00B045A4"/>
    <w:rsid w:val="00B1187D"/>
    <w:rsid w:val="00B3064B"/>
    <w:rsid w:val="00B6222F"/>
    <w:rsid w:val="00B6462D"/>
    <w:rsid w:val="00B660A9"/>
    <w:rsid w:val="00B83480"/>
    <w:rsid w:val="00BE06CC"/>
    <w:rsid w:val="00BF00C7"/>
    <w:rsid w:val="00BF3868"/>
    <w:rsid w:val="00C042B1"/>
    <w:rsid w:val="00C33F29"/>
    <w:rsid w:val="00C35D0E"/>
    <w:rsid w:val="00C42CA4"/>
    <w:rsid w:val="00C553B7"/>
    <w:rsid w:val="00C62423"/>
    <w:rsid w:val="00C7074D"/>
    <w:rsid w:val="00C729ED"/>
    <w:rsid w:val="00C80BAE"/>
    <w:rsid w:val="00C82715"/>
    <w:rsid w:val="00C84FA5"/>
    <w:rsid w:val="00CA3F72"/>
    <w:rsid w:val="00CA53A3"/>
    <w:rsid w:val="00CB60C4"/>
    <w:rsid w:val="00CB63F9"/>
    <w:rsid w:val="00CC19CB"/>
    <w:rsid w:val="00CD7828"/>
    <w:rsid w:val="00CE791F"/>
    <w:rsid w:val="00CF322C"/>
    <w:rsid w:val="00CF4FB8"/>
    <w:rsid w:val="00D02687"/>
    <w:rsid w:val="00D074AC"/>
    <w:rsid w:val="00D51975"/>
    <w:rsid w:val="00D52D1A"/>
    <w:rsid w:val="00D537CC"/>
    <w:rsid w:val="00D6247C"/>
    <w:rsid w:val="00D97BAD"/>
    <w:rsid w:val="00DD09AC"/>
    <w:rsid w:val="00DE4CFA"/>
    <w:rsid w:val="00DE7D03"/>
    <w:rsid w:val="00DF3CFC"/>
    <w:rsid w:val="00E03EC8"/>
    <w:rsid w:val="00E067F1"/>
    <w:rsid w:val="00E300B8"/>
    <w:rsid w:val="00E77783"/>
    <w:rsid w:val="00E82B20"/>
    <w:rsid w:val="00E84609"/>
    <w:rsid w:val="00EA594F"/>
    <w:rsid w:val="00EC1D61"/>
    <w:rsid w:val="00ED23B0"/>
    <w:rsid w:val="00ED4EFD"/>
    <w:rsid w:val="00ED6219"/>
    <w:rsid w:val="00F01D90"/>
    <w:rsid w:val="00F46E30"/>
    <w:rsid w:val="00F56573"/>
    <w:rsid w:val="00F56692"/>
    <w:rsid w:val="00F56C4A"/>
    <w:rsid w:val="00F73818"/>
    <w:rsid w:val="00F87253"/>
    <w:rsid w:val="00F91C38"/>
    <w:rsid w:val="00FB5D39"/>
    <w:rsid w:val="00FE338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70C8"/>
  <w15:docId w15:val="{E6B5E45C-BFE6-42C4-9E22-C3176C6A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27ED"/>
    <w:rPr>
      <w:color w:val="0000FF"/>
      <w:u w:val="single"/>
    </w:rPr>
  </w:style>
  <w:style w:type="character" w:customStyle="1" w:styleId="1">
    <w:name w:val="Основной текст Знак1"/>
    <w:link w:val="a4"/>
    <w:uiPriority w:val="99"/>
    <w:locked/>
    <w:rsid w:val="00A327ED"/>
    <w:rPr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A327ED"/>
    <w:pPr>
      <w:widowControl w:val="0"/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32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A327ED"/>
    <w:rPr>
      <w:b/>
      <w:bCs/>
      <w:sz w:val="21"/>
      <w:szCs w:val="21"/>
      <w:shd w:val="clear" w:color="auto" w:fill="FFFFFF"/>
    </w:rPr>
  </w:style>
  <w:style w:type="character" w:customStyle="1" w:styleId="20">
    <w:name w:val="Основной текст (2)"/>
    <w:uiPriority w:val="99"/>
    <w:rsid w:val="00A327ED"/>
  </w:style>
  <w:style w:type="character" w:customStyle="1" w:styleId="a6">
    <w:name w:val="Основной текст + Полужирный"/>
    <w:uiPriority w:val="99"/>
    <w:rsid w:val="00A327E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27ED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Exact">
    <w:name w:val="Основной текст (2) Exact"/>
    <w:uiPriority w:val="99"/>
    <w:rsid w:val="00A327ED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link w:val="31"/>
    <w:uiPriority w:val="99"/>
    <w:rsid w:val="00A327ED"/>
    <w:rPr>
      <w:b/>
      <w:bCs/>
      <w:sz w:val="19"/>
      <w:szCs w:val="19"/>
      <w:shd w:val="clear" w:color="auto" w:fill="FFFFFF"/>
    </w:rPr>
  </w:style>
  <w:style w:type="character" w:customStyle="1" w:styleId="a7">
    <w:name w:val="Колонтитул_"/>
    <w:link w:val="10"/>
    <w:uiPriority w:val="99"/>
    <w:rsid w:val="00A327ED"/>
    <w:rPr>
      <w:b/>
      <w:bCs/>
      <w:sz w:val="19"/>
      <w:szCs w:val="19"/>
      <w:shd w:val="clear" w:color="auto" w:fill="FFFFFF"/>
    </w:rPr>
  </w:style>
  <w:style w:type="character" w:customStyle="1" w:styleId="a8">
    <w:name w:val="Колонтитул"/>
    <w:uiPriority w:val="99"/>
    <w:rsid w:val="00A327ED"/>
  </w:style>
  <w:style w:type="character" w:customStyle="1" w:styleId="32">
    <w:name w:val="Заголовок №3 (2)_"/>
    <w:link w:val="320"/>
    <w:uiPriority w:val="99"/>
    <w:rsid w:val="00A327ED"/>
    <w:rPr>
      <w:b/>
      <w:bCs/>
      <w:sz w:val="19"/>
      <w:szCs w:val="19"/>
      <w:shd w:val="clear" w:color="auto" w:fill="FFFFFF"/>
    </w:rPr>
  </w:style>
  <w:style w:type="character" w:customStyle="1" w:styleId="323pt">
    <w:name w:val="Заголовок №3 (2) + Интервал 3 pt"/>
    <w:uiPriority w:val="99"/>
    <w:rsid w:val="00A327ED"/>
    <w:rPr>
      <w:rFonts w:ascii="Times New Roman" w:hAnsi="Times New Roman"/>
      <w:b/>
      <w:bCs/>
      <w:spacing w:val="60"/>
      <w:sz w:val="19"/>
      <w:szCs w:val="19"/>
      <w:u w:val="single"/>
      <w:shd w:val="clear" w:color="auto" w:fill="FFFFFF"/>
    </w:rPr>
  </w:style>
  <w:style w:type="character" w:customStyle="1" w:styleId="30">
    <w:name w:val="Основной текст (3)"/>
    <w:uiPriority w:val="99"/>
    <w:rsid w:val="00A327ED"/>
    <w:rPr>
      <w:rFonts w:ascii="Times New Roman" w:hAnsi="Times New Roman"/>
      <w:b/>
      <w:bCs/>
      <w:sz w:val="19"/>
      <w:szCs w:val="19"/>
      <w:u w:val="single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A327ED"/>
    <w:rPr>
      <w:rFonts w:ascii="CordiaUPC" w:hAnsi="CordiaUPC" w:cs="CordiaUPC"/>
      <w:sz w:val="56"/>
      <w:szCs w:val="56"/>
      <w:shd w:val="clear" w:color="auto" w:fill="FFFFFF"/>
    </w:rPr>
  </w:style>
  <w:style w:type="character" w:customStyle="1" w:styleId="823pt">
    <w:name w:val="Основной текст (8) + 23 pt"/>
    <w:aliases w:val="Полужирный2"/>
    <w:uiPriority w:val="99"/>
    <w:rsid w:val="00A327ED"/>
    <w:rPr>
      <w:rFonts w:ascii="CordiaUPC" w:hAnsi="CordiaUPC" w:cs="CordiaUPC"/>
      <w:b/>
      <w:bCs/>
      <w:sz w:val="46"/>
      <w:szCs w:val="46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A327ED"/>
    <w:rPr>
      <w:rFonts w:ascii="CordiaUPC" w:hAnsi="CordiaUPC" w:cs="CordiaUPC"/>
      <w:sz w:val="48"/>
      <w:szCs w:val="48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A327ED"/>
    <w:rPr>
      <w:sz w:val="24"/>
      <w:szCs w:val="24"/>
      <w:shd w:val="clear" w:color="auto" w:fill="FFFFFF"/>
    </w:rPr>
  </w:style>
  <w:style w:type="character" w:customStyle="1" w:styleId="11">
    <w:name w:val="Основной текст (11)_"/>
    <w:link w:val="110"/>
    <w:uiPriority w:val="99"/>
    <w:rsid w:val="00A327ED"/>
    <w:rPr>
      <w:sz w:val="24"/>
      <w:szCs w:val="24"/>
      <w:shd w:val="clear" w:color="auto" w:fill="FFFFFF"/>
    </w:rPr>
  </w:style>
  <w:style w:type="character" w:customStyle="1" w:styleId="12">
    <w:name w:val="Основной текст (12)_"/>
    <w:link w:val="120"/>
    <w:uiPriority w:val="99"/>
    <w:rsid w:val="00A327ED"/>
    <w:rPr>
      <w:rFonts w:ascii="CordiaUPC" w:hAnsi="CordiaUPC" w:cs="CordiaUPC"/>
      <w:sz w:val="48"/>
      <w:szCs w:val="48"/>
      <w:shd w:val="clear" w:color="auto" w:fill="FFFFFF"/>
    </w:rPr>
  </w:style>
  <w:style w:type="character" w:customStyle="1" w:styleId="13">
    <w:name w:val="Основной текст (13)_"/>
    <w:link w:val="130"/>
    <w:uiPriority w:val="99"/>
    <w:rsid w:val="00A327ED"/>
    <w:rPr>
      <w:rFonts w:ascii="CordiaUPC" w:hAnsi="CordiaUPC" w:cs="CordiaUPC"/>
      <w:sz w:val="48"/>
      <w:szCs w:val="48"/>
      <w:shd w:val="clear" w:color="auto" w:fill="FFFFFF"/>
    </w:rPr>
  </w:style>
  <w:style w:type="character" w:customStyle="1" w:styleId="14">
    <w:name w:val="Основной текст (14)_"/>
    <w:link w:val="140"/>
    <w:uiPriority w:val="99"/>
    <w:rsid w:val="00A327ED"/>
    <w:rPr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A327ED"/>
    <w:rPr>
      <w:rFonts w:ascii="CordiaUPC" w:hAnsi="CordiaUPC" w:cs="CordiaUPC"/>
      <w:sz w:val="48"/>
      <w:szCs w:val="48"/>
      <w:shd w:val="clear" w:color="auto" w:fill="FFFFFF"/>
    </w:rPr>
  </w:style>
  <w:style w:type="character" w:customStyle="1" w:styleId="16">
    <w:name w:val="Основной текст (16)_"/>
    <w:link w:val="160"/>
    <w:uiPriority w:val="99"/>
    <w:rsid w:val="00A327ED"/>
    <w:rPr>
      <w:sz w:val="24"/>
      <w:szCs w:val="24"/>
      <w:shd w:val="clear" w:color="auto" w:fill="FFFFFF"/>
    </w:rPr>
  </w:style>
  <w:style w:type="character" w:customStyle="1" w:styleId="17">
    <w:name w:val="Основной текст (17)_"/>
    <w:link w:val="170"/>
    <w:uiPriority w:val="99"/>
    <w:rsid w:val="00A327ED"/>
    <w:rPr>
      <w:sz w:val="32"/>
      <w:szCs w:val="3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327ED"/>
    <w:pPr>
      <w:widowControl w:val="0"/>
      <w:shd w:val="clear" w:color="auto" w:fill="FFFFFF"/>
      <w:spacing w:before="180" w:line="274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0">
    <w:name w:val="Колонтитул1"/>
    <w:basedOn w:val="a"/>
    <w:link w:val="a7"/>
    <w:uiPriority w:val="99"/>
    <w:rsid w:val="00A327E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A327ED"/>
    <w:pPr>
      <w:widowControl w:val="0"/>
      <w:shd w:val="clear" w:color="auto" w:fill="FFFFFF"/>
      <w:spacing w:line="254" w:lineRule="exact"/>
      <w:jc w:val="center"/>
      <w:outlineLvl w:val="2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A327ED"/>
    <w:pPr>
      <w:widowControl w:val="0"/>
      <w:shd w:val="clear" w:color="auto" w:fill="FFFFFF"/>
      <w:spacing w:line="355" w:lineRule="exact"/>
      <w:jc w:val="both"/>
    </w:pPr>
    <w:rPr>
      <w:rFonts w:ascii="CordiaUPC" w:eastAsiaTheme="minorHAnsi" w:hAnsi="CordiaUPC" w:cs="CordiaUPC"/>
      <w:sz w:val="56"/>
      <w:szCs w:val="56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A327ED"/>
    <w:pPr>
      <w:widowControl w:val="0"/>
      <w:shd w:val="clear" w:color="auto" w:fill="FFFFFF"/>
      <w:spacing w:line="355" w:lineRule="exact"/>
      <w:jc w:val="both"/>
    </w:pPr>
    <w:rPr>
      <w:rFonts w:ascii="CordiaUPC" w:eastAsiaTheme="minorHAnsi" w:hAnsi="CordiaUPC" w:cs="CordiaUPC"/>
      <w:sz w:val="48"/>
      <w:szCs w:val="48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="CordiaUPC" w:eastAsiaTheme="minorHAnsi" w:hAnsi="CordiaUPC" w:cs="CordiaUPC"/>
      <w:sz w:val="48"/>
      <w:szCs w:val="48"/>
      <w:lang w:eastAsia="en-US"/>
    </w:rPr>
  </w:style>
  <w:style w:type="paragraph" w:customStyle="1" w:styleId="130">
    <w:name w:val="Основной текст (13)"/>
    <w:basedOn w:val="a"/>
    <w:link w:val="13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="CordiaUPC" w:eastAsiaTheme="minorHAnsi" w:hAnsi="CordiaUPC" w:cs="CordiaUPC"/>
      <w:sz w:val="48"/>
      <w:szCs w:val="4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="CordiaUPC" w:eastAsiaTheme="minorHAnsi" w:hAnsi="CordiaUPC" w:cs="CordiaUPC"/>
      <w:sz w:val="48"/>
      <w:szCs w:val="4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A327ED"/>
    <w:pPr>
      <w:widowControl w:val="0"/>
      <w:shd w:val="clear" w:color="auto" w:fill="FFFFFF"/>
      <w:spacing w:line="365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A327ED"/>
    <w:pPr>
      <w:widowControl w:val="0"/>
      <w:shd w:val="clear" w:color="auto" w:fill="FFFFFF"/>
      <w:spacing w:after="900" w:line="365" w:lineRule="exact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styleId="a9">
    <w:name w:val="Body Text Indent"/>
    <w:basedOn w:val="a"/>
    <w:link w:val="aa"/>
    <w:rsid w:val="00A327E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3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27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327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327E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3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Style2">
    <w:name w:val="1CStyle2"/>
    <w:rsid w:val="00A327ED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No Spacing"/>
    <w:uiPriority w:val="1"/>
    <w:qFormat/>
    <w:rsid w:val="00A327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6">
    <w:name w:val="1CStyle6"/>
    <w:rsid w:val="00A327ED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11">
    <w:name w:val="1CStyle11"/>
    <w:rsid w:val="00A327ED"/>
    <w:pPr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CStyle12">
    <w:name w:val="1CStyle12"/>
    <w:rsid w:val="00A327ED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17">
    <w:name w:val="1CStyle17"/>
    <w:rsid w:val="00A327ED"/>
    <w:pPr>
      <w:jc w:val="center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1CStyle3">
    <w:name w:val="1CStyle3"/>
    <w:rsid w:val="00A327ED"/>
    <w:pPr>
      <w:jc w:val="right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18">
    <w:name w:val="1CStyle18"/>
    <w:rsid w:val="00A327ED"/>
    <w:pPr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styleId="ac">
    <w:name w:val="List Paragraph"/>
    <w:basedOn w:val="a"/>
    <w:uiPriority w:val="34"/>
    <w:qFormat/>
    <w:rsid w:val="00A327E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045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45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0610A"/>
    <w:rPr>
      <w:color w:val="605E5C"/>
      <w:shd w:val="clear" w:color="auto" w:fill="E1DFDD"/>
    </w:rPr>
  </w:style>
  <w:style w:type="paragraph" w:customStyle="1" w:styleId="ConsPlusNormal">
    <w:name w:val="ConsPlusNormal"/>
    <w:rsid w:val="00CE7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7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79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fi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Ирина Леонидовна</dc:creator>
  <cp:lastModifiedBy>RePack by Diakov</cp:lastModifiedBy>
  <cp:revision>112</cp:revision>
  <cp:lastPrinted>2023-06-29T11:08:00Z</cp:lastPrinted>
  <dcterms:created xsi:type="dcterms:W3CDTF">2018-04-12T08:27:00Z</dcterms:created>
  <dcterms:modified xsi:type="dcterms:W3CDTF">2023-06-29T11:08:00Z</dcterms:modified>
</cp:coreProperties>
</file>