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A9" w:rsidRPr="00A858C1" w:rsidRDefault="00D74DA9" w:rsidP="00684F1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D74DA9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D74DA9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0C7C9F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27 апреля 2024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6F6CEC" w:rsidRPr="000C7C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C7C9F">
        <w:rPr>
          <w:rFonts w:ascii="Times New Roman" w:eastAsia="Times New Roman" w:hAnsi="Times New Roman"/>
          <w:bCs/>
          <w:sz w:val="26"/>
          <w:szCs w:val="26"/>
          <w:lang w:eastAsia="ru-RU"/>
        </w:rPr>
        <w:t>250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публичного сервитута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4DA9" w:rsidRPr="00A858C1" w:rsidRDefault="00E524A2" w:rsidP="00D74DA9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ходатайство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Публичного акционерного общества «Россети Северо-Запад» ОГРН 1047855175785, ИНН 7802312751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лице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представителя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на основании 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доверенности 29 АА 1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885236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 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7.0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.202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зарегистрированной в реестре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 29/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105-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н/29-202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352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ой</w:t>
      </w:r>
      <w:proofErr w:type="spellEnd"/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тюровой</w:t>
      </w:r>
      <w:proofErr w:type="spellEnd"/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D74DA9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Маргаритой Евгеньевной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6A274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6A274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39.43, 39.45, 39.50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Земельного Кодекса Российской Федерации,</w:t>
      </w:r>
      <w:r w:rsidR="00D74DA9" w:rsidRPr="00A858C1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</w:t>
      </w:r>
      <w:r w:rsidR="00D74DA9">
        <w:rPr>
          <w:rFonts w:ascii="Times New Roman" w:hAnsi="Times New Roman"/>
          <w:sz w:val="26"/>
          <w:szCs w:val="26"/>
        </w:rPr>
        <w:t>№</w:t>
      </w:r>
      <w:r w:rsidR="00D74DA9" w:rsidRPr="00A858C1">
        <w:rPr>
          <w:rFonts w:ascii="Times New Roman" w:hAnsi="Times New Roman"/>
          <w:sz w:val="26"/>
          <w:szCs w:val="26"/>
        </w:rPr>
        <w:t xml:space="preserve"> 160</w:t>
      </w:r>
      <w:r w:rsidR="00D74DA9">
        <w:rPr>
          <w:rFonts w:ascii="Times New Roman" w:hAnsi="Times New Roman"/>
          <w:sz w:val="26"/>
          <w:szCs w:val="26"/>
        </w:rPr>
        <w:t xml:space="preserve"> «</w:t>
      </w:r>
      <w:r w:rsidR="00D74DA9" w:rsidRPr="000F5C34">
        <w:rPr>
          <w:rFonts w:ascii="Times New Roman" w:hAnsi="Times New Roman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74DA9">
        <w:rPr>
          <w:rFonts w:ascii="Times New Roman" w:hAnsi="Times New Roman"/>
          <w:sz w:val="26"/>
          <w:szCs w:val="26"/>
        </w:rPr>
        <w:t>»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EF0F2B" w:rsidRPr="00A858C1" w:rsidRDefault="00E524A2" w:rsidP="00D74DA9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C0142">
        <w:rPr>
          <w:rFonts w:ascii="Times New Roman" w:hAnsi="Times New Roman"/>
          <w:color w:val="000000"/>
          <w:sz w:val="26"/>
          <w:szCs w:val="26"/>
        </w:rPr>
        <w:t>1. </w:t>
      </w:r>
      <w:r w:rsidR="00EF0F2B" w:rsidRPr="00A858C1">
        <w:rPr>
          <w:rFonts w:ascii="Times New Roman" w:hAnsi="Times New Roman"/>
          <w:color w:val="000000"/>
          <w:sz w:val="26"/>
          <w:szCs w:val="26"/>
        </w:rPr>
        <w:t>В целях эксплуатации существующего объекта электросетевого хозяйства:</w:t>
      </w:r>
      <w:r w:rsidR="00EF0F2B" w:rsidRPr="00FC01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0F2B" w:rsidRPr="006B5930">
        <w:rPr>
          <w:rFonts w:ascii="Times New Roman" w:hAnsi="Times New Roman"/>
          <w:color w:val="000000"/>
          <w:sz w:val="26"/>
          <w:szCs w:val="26"/>
        </w:rPr>
        <w:t>«</w:t>
      </w:r>
      <w:r w:rsidR="00FC0142" w:rsidRPr="00FC0142">
        <w:rPr>
          <w:rFonts w:ascii="Times New Roman" w:hAnsi="Times New Roman"/>
          <w:color w:val="000000"/>
          <w:sz w:val="26"/>
          <w:szCs w:val="26"/>
        </w:rPr>
        <w:t xml:space="preserve">ЛЭП-10кВ л.3 ВЛ-0.4кВ ТП </w:t>
      </w:r>
      <w:proofErr w:type="spellStart"/>
      <w:r w:rsidR="00FC0142" w:rsidRPr="00FC0142">
        <w:rPr>
          <w:rFonts w:ascii="Times New Roman" w:hAnsi="Times New Roman"/>
          <w:color w:val="000000"/>
          <w:sz w:val="26"/>
          <w:szCs w:val="26"/>
        </w:rPr>
        <w:t>Инаевское</w:t>
      </w:r>
      <w:proofErr w:type="spellEnd"/>
      <w:r w:rsidR="00EF0F2B" w:rsidRPr="006B5930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EF0F2B" w:rsidRPr="00952B4A">
        <w:rPr>
          <w:rFonts w:ascii="Times New Roman" w:hAnsi="Times New Roman"/>
          <w:sz w:val="26"/>
          <w:szCs w:val="26"/>
        </w:rPr>
        <w:t xml:space="preserve">установить </w:t>
      </w:r>
      <w:r w:rsidR="00EF0F2B" w:rsidRPr="00952B4A">
        <w:rPr>
          <w:rFonts w:ascii="Times New Roman" w:hAnsi="Times New Roman"/>
          <w:color w:val="000000"/>
          <w:sz w:val="26"/>
          <w:szCs w:val="26"/>
        </w:rPr>
        <w:t xml:space="preserve">публичный 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сервитут в пользу Публичного акционерного общества</w:t>
      </w:r>
      <w:r w:rsidR="000F11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«Россети Северо-Запад» ОГРН 1047855175785, ИНН 7802312751, </w:t>
      </w:r>
      <w:r w:rsidR="00EF0F2B" w:rsidRPr="00A858C1">
        <w:rPr>
          <w:rFonts w:ascii="Times New Roman" w:hAnsi="Times New Roman"/>
          <w:sz w:val="26"/>
          <w:szCs w:val="26"/>
        </w:rPr>
        <w:t xml:space="preserve">адрес (место нахождения): 196247, </w:t>
      </w:r>
      <w:r w:rsidR="000C7C9F">
        <w:rPr>
          <w:rFonts w:ascii="Times New Roman" w:hAnsi="Times New Roman"/>
          <w:sz w:val="26"/>
          <w:szCs w:val="26"/>
        </w:rPr>
        <w:br/>
      </w:r>
      <w:r w:rsidR="00EF0F2B" w:rsidRPr="00A858C1">
        <w:rPr>
          <w:rFonts w:ascii="Times New Roman" w:hAnsi="Times New Roman"/>
          <w:sz w:val="26"/>
          <w:szCs w:val="26"/>
        </w:rPr>
        <w:t>г.</w:t>
      </w:r>
      <w:r w:rsidR="000C7C9F">
        <w:rPr>
          <w:rFonts w:ascii="Times New Roman" w:hAnsi="Times New Roman"/>
          <w:sz w:val="26"/>
          <w:szCs w:val="26"/>
        </w:rPr>
        <w:t xml:space="preserve"> </w:t>
      </w:r>
      <w:r w:rsidR="00EF0F2B" w:rsidRPr="00A858C1">
        <w:rPr>
          <w:rFonts w:ascii="Times New Roman" w:hAnsi="Times New Roman"/>
          <w:sz w:val="26"/>
          <w:szCs w:val="26"/>
        </w:rPr>
        <w:t>Санкт-Петербург, площадь Конституции, д. 3, лит. А, помещение 16Н,</w:t>
      </w:r>
      <w:r w:rsidR="00A858C1">
        <w:rPr>
          <w:rFonts w:ascii="Times New Roman" w:hAnsi="Times New Roman"/>
          <w:sz w:val="26"/>
          <w:szCs w:val="26"/>
        </w:rPr>
        <w:t xml:space="preserve"> </w:t>
      </w:r>
      <w:r w:rsidR="00A858C1" w:rsidRPr="00931625">
        <w:rPr>
          <w:rFonts w:ascii="Times New Roman" w:hAnsi="Times New Roman"/>
          <w:sz w:val="26"/>
          <w:szCs w:val="26"/>
        </w:rPr>
        <w:t xml:space="preserve">сроком </w:t>
      </w:r>
      <w:r w:rsidR="000C7C9F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>на 49 (сорок девять)</w:t>
      </w:r>
      <w:r w:rsidR="00A858C1">
        <w:rPr>
          <w:rFonts w:ascii="Times New Roman" w:hAnsi="Times New Roman"/>
          <w:sz w:val="26"/>
          <w:szCs w:val="26"/>
        </w:rPr>
        <w:t xml:space="preserve"> лет</w:t>
      </w:r>
      <w:r w:rsidR="00A858C1" w:rsidRPr="00931625">
        <w:rPr>
          <w:rFonts w:ascii="Times New Roman" w:hAnsi="Times New Roman"/>
          <w:sz w:val="26"/>
          <w:szCs w:val="26"/>
        </w:rPr>
        <w:t xml:space="preserve"> </w:t>
      </w:r>
      <w:r w:rsidR="00EF0F2B" w:rsidRPr="00A858C1">
        <w:rPr>
          <w:rFonts w:ascii="Times New Roman" w:hAnsi="Times New Roman"/>
          <w:sz w:val="26"/>
          <w:szCs w:val="26"/>
        </w:rPr>
        <w:t>в отношении следующ</w:t>
      </w:r>
      <w:r w:rsidR="00A858C1">
        <w:rPr>
          <w:rFonts w:ascii="Times New Roman" w:hAnsi="Times New Roman"/>
          <w:sz w:val="26"/>
          <w:szCs w:val="26"/>
        </w:rPr>
        <w:t>его земельного</w:t>
      </w:r>
      <w:r w:rsidR="00EF0F2B" w:rsidRPr="00A858C1">
        <w:rPr>
          <w:rFonts w:ascii="Times New Roman" w:hAnsi="Times New Roman"/>
          <w:sz w:val="26"/>
          <w:szCs w:val="26"/>
        </w:rPr>
        <w:t xml:space="preserve"> участк</w:t>
      </w:r>
      <w:r w:rsidR="00A858C1">
        <w:rPr>
          <w:rFonts w:ascii="Times New Roman" w:hAnsi="Times New Roman"/>
          <w:sz w:val="26"/>
          <w:szCs w:val="26"/>
        </w:rPr>
        <w:t>а</w:t>
      </w:r>
      <w:r w:rsidR="00EF0F2B" w:rsidRPr="00A858C1">
        <w:rPr>
          <w:rFonts w:ascii="Times New Roman" w:hAnsi="Times New Roman"/>
          <w:sz w:val="26"/>
          <w:szCs w:val="26"/>
        </w:rPr>
        <w:t>:</w:t>
      </w:r>
    </w:p>
    <w:p w:rsidR="0070581F" w:rsidRPr="006B5930" w:rsidRDefault="00D74DA9" w:rsidP="00D74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- </w:t>
      </w:r>
      <w:r w:rsidR="0070581F" w:rsidRPr="006B5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кадастров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ый</w:t>
      </w:r>
      <w:r w:rsidR="0070581F" w:rsidRPr="006B5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квартал </w:t>
      </w:r>
      <w:r w:rsidR="00FC0142" w:rsidRPr="00FC014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29:03:033801</w:t>
      </w:r>
      <w:r w:rsidR="0070581F" w:rsidRPr="006B5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адрес: Архангельская область, Вилегодский район.</w:t>
      </w:r>
    </w:p>
    <w:p w:rsidR="00EF0F2B" w:rsidRPr="00952B4A" w:rsidRDefault="00B11CE8" w:rsidP="00EF0F2B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F0F2B" w:rsidRPr="00952B4A">
        <w:rPr>
          <w:rFonts w:ascii="Times New Roman" w:eastAsia="Times New Roman" w:hAnsi="Times New Roman"/>
          <w:sz w:val="26"/>
          <w:szCs w:val="26"/>
          <w:lang w:eastAsia="ru-RU"/>
        </w:rPr>
        <w:t xml:space="preserve">. Общая площадь публичного сервитута – </w:t>
      </w:r>
      <w:r w:rsidR="00FC0142">
        <w:rPr>
          <w:rFonts w:ascii="Times New Roman" w:eastAsia="Times New Roman" w:hAnsi="Times New Roman"/>
          <w:sz w:val="26"/>
          <w:szCs w:val="26"/>
          <w:lang w:eastAsia="ru-RU"/>
        </w:rPr>
        <w:t>387</w:t>
      </w:r>
      <w:r w:rsidR="00952B4A" w:rsidRPr="00952B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F2B" w:rsidRPr="00952B4A">
        <w:rPr>
          <w:rFonts w:ascii="Times New Roman" w:eastAsia="Times New Roman" w:hAnsi="Times New Roman"/>
          <w:sz w:val="26"/>
          <w:szCs w:val="26"/>
          <w:lang w:eastAsia="ru-RU"/>
        </w:rPr>
        <w:t>кв. м.</w:t>
      </w:r>
    </w:p>
    <w:p w:rsidR="006A2742" w:rsidRPr="0095768E" w:rsidRDefault="00B11CE8" w:rsidP="006A274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6A274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. Утвердить 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прилагаемую схему расположения границ публичного сервитута объекта электросетевого хозяйства: «ЛЭП-10кВ л.3 ВЛ-0.4кВ 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  <w:t xml:space="preserve">ТП </w:t>
      </w:r>
      <w:proofErr w:type="spellStart"/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Инаевское</w:t>
      </w:r>
      <w:proofErr w:type="spellEnd"/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», Архангельская область, Вилегодский район.</w:t>
      </w:r>
    </w:p>
    <w:p w:rsidR="00D74DA9" w:rsidRPr="00931625" w:rsidRDefault="00B11CE8" w:rsidP="00D74D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D74DA9" w:rsidRPr="00931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D74DA9" w:rsidRPr="00931625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D74DA9">
        <w:rPr>
          <w:rFonts w:ascii="Times New Roman" w:hAnsi="Times New Roman"/>
          <w:sz w:val="26"/>
          <w:szCs w:val="26"/>
        </w:rPr>
        <w:br/>
      </w:r>
      <w:r w:rsidR="00D74DA9" w:rsidRPr="00931625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D74DA9">
        <w:rPr>
          <w:rFonts w:ascii="Times New Roman" w:hAnsi="Times New Roman"/>
          <w:sz w:val="26"/>
          <w:szCs w:val="26"/>
        </w:rPr>
        <w:br/>
      </w:r>
      <w:r w:rsidR="00D74DA9" w:rsidRPr="00931625">
        <w:rPr>
          <w:rFonts w:ascii="Times New Roman" w:hAnsi="Times New Roman"/>
          <w:sz w:val="26"/>
          <w:szCs w:val="26"/>
        </w:rPr>
        <w:t xml:space="preserve">с их разрешенным использованием будет невозможно или существенно затруднено в связи с осуществлением </w:t>
      </w:r>
      <w:r w:rsidR="00D74DA9">
        <w:rPr>
          <w:rFonts w:ascii="Times New Roman" w:hAnsi="Times New Roman"/>
          <w:sz w:val="26"/>
          <w:szCs w:val="26"/>
        </w:rPr>
        <w:t>сервитута</w:t>
      </w:r>
      <w:r w:rsidR="00D74DA9" w:rsidRPr="00931625">
        <w:rPr>
          <w:rFonts w:ascii="Times New Roman" w:hAnsi="Times New Roman"/>
          <w:sz w:val="26"/>
          <w:szCs w:val="26"/>
        </w:rPr>
        <w:t xml:space="preserve">, </w:t>
      </w:r>
      <w:r w:rsidR="00D74DA9">
        <w:rPr>
          <w:rFonts w:ascii="Times New Roman" w:hAnsi="Times New Roman"/>
          <w:sz w:val="26"/>
          <w:szCs w:val="26"/>
        </w:rPr>
        <w:t xml:space="preserve">составляет </w:t>
      </w:r>
      <w:r w:rsidR="00D74DA9" w:rsidRPr="00931625">
        <w:rPr>
          <w:rFonts w:ascii="Times New Roman" w:hAnsi="Times New Roman"/>
          <w:sz w:val="26"/>
          <w:szCs w:val="26"/>
        </w:rPr>
        <w:t xml:space="preserve">три месяца. </w:t>
      </w:r>
    </w:p>
    <w:p w:rsidR="00A858C1" w:rsidRPr="00931625" w:rsidRDefault="00A858C1" w:rsidP="00A858C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 w:rsidRPr="00931625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Pr="00931625">
        <w:rPr>
          <w:rStyle w:val="1"/>
          <w:rFonts w:eastAsia="Calibri"/>
          <w:sz w:val="26"/>
          <w:szCs w:val="26"/>
        </w:rPr>
        <w:t xml:space="preserve">производится </w:t>
      </w:r>
      <w:r>
        <w:rPr>
          <w:rStyle w:val="1"/>
          <w:rFonts w:eastAsia="Calibri"/>
          <w:sz w:val="26"/>
          <w:szCs w:val="26"/>
        </w:rPr>
        <w:br/>
      </w:r>
      <w:r w:rsidRPr="00931625">
        <w:rPr>
          <w:rStyle w:val="1"/>
          <w:rFonts w:eastAsia="Calibri"/>
          <w:sz w:val="26"/>
          <w:szCs w:val="26"/>
        </w:rPr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D74DA9">
        <w:rPr>
          <w:rStyle w:val="1"/>
          <w:rFonts w:eastAsia="Calibri"/>
          <w:sz w:val="26"/>
          <w:szCs w:val="26"/>
        </w:rPr>
        <w:t>трех</w:t>
      </w:r>
      <w:r w:rsidRPr="00931625">
        <w:rPr>
          <w:rStyle w:val="1"/>
          <w:rFonts w:eastAsia="Calibri"/>
          <w:sz w:val="26"/>
          <w:szCs w:val="26"/>
        </w:rPr>
        <w:t xml:space="preserve"> месяцев.</w:t>
      </w:r>
    </w:p>
    <w:p w:rsidR="00A858C1" w:rsidRDefault="00A858C1" w:rsidP="00D74DA9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 w:rsidRPr="00931625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Pr="00931625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B11CE8">
        <w:rPr>
          <w:rStyle w:val="3"/>
          <w:rFonts w:eastAsia="Calibri"/>
          <w:sz w:val="26"/>
          <w:szCs w:val="26"/>
        </w:rPr>
        <w:t>в порядке</w:t>
      </w:r>
      <w:r w:rsidR="00B11CE8">
        <w:rPr>
          <w:rStyle w:val="1"/>
          <w:rFonts w:eastAsia="Calibri"/>
          <w:sz w:val="26"/>
          <w:szCs w:val="26"/>
        </w:rPr>
        <w:t>, установленном</w:t>
      </w:r>
      <w:r w:rsidRPr="00931625">
        <w:rPr>
          <w:rStyle w:val="1"/>
          <w:rFonts w:eastAsia="Calibri"/>
          <w:sz w:val="26"/>
          <w:szCs w:val="26"/>
        </w:rPr>
        <w:t xml:space="preserve"> разделом IV </w:t>
      </w:r>
      <w:r w:rsidRPr="00931625">
        <w:rPr>
          <w:rStyle w:val="3"/>
          <w:rFonts w:eastAsia="Calibri"/>
          <w:sz w:val="26"/>
          <w:szCs w:val="26"/>
        </w:rPr>
        <w:t xml:space="preserve">Правил </w:t>
      </w:r>
      <w:r w:rsidRPr="00931625">
        <w:rPr>
          <w:rStyle w:val="1"/>
          <w:rFonts w:eastAsia="Calibri"/>
          <w:sz w:val="26"/>
          <w:szCs w:val="26"/>
        </w:rPr>
        <w:t xml:space="preserve">установления </w:t>
      </w:r>
      <w:r w:rsidRPr="00931625">
        <w:rPr>
          <w:rStyle w:val="3"/>
          <w:rFonts w:eastAsia="Calibri"/>
          <w:sz w:val="26"/>
          <w:szCs w:val="26"/>
        </w:rPr>
        <w:lastRenderedPageBreak/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>
        <w:rPr>
          <w:rStyle w:val="3"/>
          <w:rFonts w:eastAsia="Calibri"/>
          <w:sz w:val="26"/>
          <w:szCs w:val="26"/>
        </w:rPr>
        <w:br/>
      </w:r>
      <w:r w:rsidRPr="00931625">
        <w:rPr>
          <w:rStyle w:val="3"/>
          <w:rFonts w:eastAsia="Calibri"/>
          <w:sz w:val="26"/>
          <w:szCs w:val="26"/>
        </w:rPr>
        <w:t xml:space="preserve">от 24.02.2009 </w:t>
      </w:r>
      <w:r w:rsidR="00D74DA9" w:rsidRPr="00931625">
        <w:rPr>
          <w:rStyle w:val="3"/>
          <w:rFonts w:eastAsia="Calibri"/>
          <w:sz w:val="26"/>
          <w:szCs w:val="26"/>
        </w:rPr>
        <w:t>№ 160</w:t>
      </w:r>
      <w:r w:rsidR="00D74DA9">
        <w:rPr>
          <w:rStyle w:val="3"/>
          <w:rFonts w:eastAsia="Calibri"/>
          <w:sz w:val="26"/>
          <w:szCs w:val="26"/>
        </w:rPr>
        <w:t xml:space="preserve"> «</w:t>
      </w:r>
      <w:r w:rsidR="00D74DA9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74DA9">
        <w:rPr>
          <w:rStyle w:val="3"/>
          <w:rFonts w:eastAsia="Calibri"/>
          <w:sz w:val="26"/>
          <w:szCs w:val="26"/>
        </w:rPr>
        <w:t>»</w:t>
      </w:r>
      <w:r w:rsidR="00D74DA9" w:rsidRPr="00931625">
        <w:rPr>
          <w:rStyle w:val="3"/>
          <w:rFonts w:eastAsia="Calibri"/>
          <w:sz w:val="26"/>
          <w:szCs w:val="26"/>
        </w:rPr>
        <w:t>.</w:t>
      </w:r>
    </w:p>
    <w:p w:rsidR="00A858C1" w:rsidRPr="00D74DA9" w:rsidRDefault="00B11CE8" w:rsidP="00D74DA9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>5</w:t>
      </w:r>
      <w:r w:rsidR="00A858C1" w:rsidRPr="00931625">
        <w:rPr>
          <w:rStyle w:val="3"/>
          <w:rFonts w:eastAsia="Calibri"/>
          <w:sz w:val="26"/>
          <w:szCs w:val="26"/>
        </w:rPr>
        <w:t>. </w:t>
      </w:r>
      <w:r w:rsidR="00A858C1" w:rsidRPr="00931625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A858C1">
        <w:rPr>
          <w:rStyle w:val="3"/>
          <w:rFonts w:eastAsiaTheme="minorHAnsi"/>
          <w:sz w:val="26"/>
          <w:szCs w:val="26"/>
        </w:rPr>
        <w:br/>
      </w:r>
      <w:r w:rsidR="00A858C1" w:rsidRPr="00931625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D74DA9" w:rsidRPr="00931625">
        <w:rPr>
          <w:rStyle w:val="3"/>
          <w:rFonts w:eastAsia="Calibri"/>
          <w:sz w:val="26"/>
          <w:szCs w:val="26"/>
        </w:rPr>
        <w:t>№ 160</w:t>
      </w:r>
      <w:r w:rsidR="00D74DA9">
        <w:rPr>
          <w:rStyle w:val="3"/>
          <w:rFonts w:eastAsia="Calibri"/>
          <w:sz w:val="26"/>
          <w:szCs w:val="26"/>
        </w:rPr>
        <w:t xml:space="preserve"> «</w:t>
      </w:r>
      <w:r w:rsidR="00D74DA9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74DA9">
        <w:rPr>
          <w:rStyle w:val="3"/>
          <w:rFonts w:eastAsia="Calibri"/>
          <w:sz w:val="26"/>
          <w:szCs w:val="26"/>
        </w:rPr>
        <w:t>»</w:t>
      </w:r>
      <w:r w:rsidR="00D74DA9" w:rsidRPr="00931625">
        <w:rPr>
          <w:rStyle w:val="3"/>
          <w:rFonts w:eastAsia="Calibri"/>
          <w:sz w:val="26"/>
          <w:szCs w:val="26"/>
        </w:rPr>
        <w:t>.</w:t>
      </w:r>
    </w:p>
    <w:p w:rsidR="006A2742" w:rsidRPr="0095768E" w:rsidRDefault="00B11CE8" w:rsidP="006A274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E524A2" w:rsidRPr="00A858C1">
        <w:rPr>
          <w:rFonts w:ascii="Times New Roman" w:hAnsi="Times New Roman"/>
          <w:sz w:val="26"/>
          <w:szCs w:val="26"/>
        </w:rPr>
        <w:t>. </w:t>
      </w:r>
      <w:r w:rsidR="00A55127" w:rsidRPr="00A858C1">
        <w:rPr>
          <w:rFonts w:ascii="Times New Roman" w:hAnsi="Times New Roman"/>
          <w:sz w:val="26"/>
          <w:szCs w:val="26"/>
        </w:rPr>
        <w:t>В соответствии со ст</w:t>
      </w:r>
      <w:r w:rsidR="00A858C1">
        <w:rPr>
          <w:rFonts w:ascii="Times New Roman" w:hAnsi="Times New Roman"/>
          <w:sz w:val="26"/>
          <w:szCs w:val="26"/>
        </w:rPr>
        <w:t xml:space="preserve">атьей </w:t>
      </w:r>
      <w:r w:rsidR="00952B4A">
        <w:rPr>
          <w:rFonts w:ascii="Times New Roman" w:hAnsi="Times New Roman"/>
          <w:sz w:val="26"/>
          <w:szCs w:val="26"/>
        </w:rPr>
        <w:t>3</w:t>
      </w:r>
      <w:r w:rsidR="00A55127" w:rsidRPr="00A858C1">
        <w:rPr>
          <w:rFonts w:ascii="Times New Roman" w:hAnsi="Times New Roman"/>
          <w:sz w:val="26"/>
          <w:szCs w:val="26"/>
        </w:rPr>
        <w:t xml:space="preserve">9.46 Земельного Кодекса Российской Федерации плата за публичный сервитут </w:t>
      </w:r>
      <w:r w:rsidR="00952B4A">
        <w:rPr>
          <w:rFonts w:ascii="Times New Roman" w:hAnsi="Times New Roman"/>
          <w:sz w:val="26"/>
          <w:szCs w:val="26"/>
        </w:rPr>
        <w:t xml:space="preserve">в отношении земельного участка </w:t>
      </w:r>
      <w:r w:rsidR="00952B4A" w:rsidRPr="00952B4A">
        <w:rPr>
          <w:rFonts w:ascii="Times New Roman" w:hAnsi="Times New Roman"/>
          <w:sz w:val="26"/>
          <w:szCs w:val="26"/>
        </w:rPr>
        <w:t xml:space="preserve">находящегося в государственной или муниципальной собственности </w:t>
      </w:r>
      <w:r w:rsidR="000C7C9F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 xml:space="preserve">и не обремененного правами третьих лиц, устанавливается в размере </w:t>
      </w:r>
      <w:r w:rsidR="00D74DA9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>0,01 процента кадастровой стоимости такого земельного участка за каждый год использования этого земельного участка</w:t>
      </w:r>
      <w:r w:rsidR="00952B4A">
        <w:rPr>
          <w:rFonts w:ascii="Times New Roman" w:hAnsi="Times New Roman"/>
          <w:sz w:val="26"/>
          <w:szCs w:val="26"/>
        </w:rPr>
        <w:t xml:space="preserve">, </w:t>
      </w:r>
      <w:r w:rsidR="006A2742" w:rsidRPr="0095768E">
        <w:rPr>
          <w:rFonts w:ascii="Times New Roman" w:hAnsi="Times New Roman"/>
          <w:sz w:val="26"/>
          <w:szCs w:val="26"/>
        </w:rPr>
        <w:t xml:space="preserve">согласно приложению № 1 </w:t>
      </w:r>
      <w:r w:rsidR="006A2742" w:rsidRPr="0095768E">
        <w:rPr>
          <w:rFonts w:ascii="Times New Roman" w:hAnsi="Times New Roman"/>
          <w:sz w:val="26"/>
          <w:szCs w:val="26"/>
        </w:rPr>
        <w:br/>
        <w:t xml:space="preserve">к </w:t>
      </w:r>
      <w:r w:rsidR="006A274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настоящему распоряжению.</w:t>
      </w:r>
    </w:p>
    <w:p w:rsidR="00A55127" w:rsidRPr="00A858C1" w:rsidRDefault="00952B4A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</w:t>
      </w:r>
      <w:r w:rsidRPr="00952B4A">
        <w:rPr>
          <w:rFonts w:ascii="Times New Roman" w:hAnsi="Times New Roman"/>
          <w:sz w:val="26"/>
          <w:szCs w:val="26"/>
        </w:rPr>
        <w:t xml:space="preserve">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0C7C9F">
        <w:rPr>
          <w:rFonts w:ascii="Times New Roman" w:hAnsi="Times New Roman"/>
          <w:sz w:val="26"/>
          <w:szCs w:val="26"/>
        </w:rPr>
        <w:br/>
      </w:r>
      <w:r w:rsidRPr="00952B4A">
        <w:rPr>
          <w:rFonts w:ascii="Times New Roman" w:hAnsi="Times New Roman"/>
          <w:sz w:val="26"/>
          <w:szCs w:val="26"/>
        </w:rPr>
        <w:t>со дня принятия решения об установлении публичного сервитута</w:t>
      </w:r>
      <w:r w:rsidR="006A2742">
        <w:rPr>
          <w:rFonts w:ascii="Times New Roman" w:hAnsi="Times New Roman"/>
          <w:sz w:val="26"/>
          <w:szCs w:val="26"/>
        </w:rPr>
        <w:t>.</w:t>
      </w:r>
      <w:r w:rsidR="00A858C1" w:rsidRPr="00952B4A">
        <w:rPr>
          <w:rFonts w:ascii="Times New Roman" w:hAnsi="Times New Roman"/>
          <w:sz w:val="26"/>
          <w:szCs w:val="26"/>
        </w:rPr>
        <w:t xml:space="preserve"> </w:t>
      </w:r>
    </w:p>
    <w:p w:rsidR="006F6CEC" w:rsidRPr="00A858C1" w:rsidRDefault="00B11CE8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</w:t>
      </w:r>
      <w:r w:rsidR="00E524A2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6F6CEC" w:rsidRPr="00A858C1" w:rsidRDefault="00B11CE8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</w:t>
      </w:r>
      <w:r w:rsidR="00E524A2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Настоящее распоряжение в течение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5 рабочих дней со дня принятия разместить на официальном сайте Администрации Вилегодского муниципального округа </w:t>
      </w:r>
      <w:r w:rsidR="00D74DA9" w:rsidRP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https://viledland.gosuslugi.ru</w:t>
      </w:r>
      <w:r w:rsidR="00D74DA9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</w:t>
      </w:r>
    </w:p>
    <w:p w:rsidR="006A2742" w:rsidRPr="0095768E" w:rsidRDefault="00B11CE8" w:rsidP="006A274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9</w:t>
      </w:r>
      <w:r w:rsidR="006A274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Настоящее распоряжение вступает в силу после его официального опубликования.</w:t>
      </w:r>
    </w:p>
    <w:p w:rsidR="00E524A2" w:rsidRDefault="00E524A2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74DA9" w:rsidRPr="00A858C1" w:rsidRDefault="00D74DA9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87773" w:rsidRPr="00587773" w:rsidRDefault="00587773" w:rsidP="00587773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Заместитель главы администрации, начальник</w:t>
      </w:r>
    </w:p>
    <w:p w:rsidR="00587773" w:rsidRPr="00587773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Управления финансово-экономической </w:t>
      </w:r>
    </w:p>
    <w:p w:rsidR="00587773" w:rsidRPr="00587773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Н.В. </w:t>
      </w:r>
      <w:proofErr w:type="spellStart"/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proofErr w:type="spellEnd"/>
    </w:p>
    <w:p w:rsidR="00185DC6" w:rsidRPr="00A858C1" w:rsidRDefault="006F6CEC" w:rsidP="006F6CEC">
      <w:pPr>
        <w:spacing w:line="254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A858C1" w:rsidRDefault="006F6CEC" w:rsidP="006F6CE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F6CEC" w:rsidRDefault="006F6CEC" w:rsidP="00684F12">
      <w:pPr>
        <w:spacing w:after="0" w:line="240" w:lineRule="auto"/>
      </w:pPr>
      <w:r>
        <w:rPr>
          <w:color w:val="000000"/>
          <w:sz w:val="30"/>
          <w:szCs w:val="30"/>
          <w:shd w:val="clear" w:color="auto" w:fill="FFFFFF"/>
        </w:rPr>
        <w:t> </w:t>
      </w:r>
      <w:bookmarkStart w:id="0" w:name="_GoBack"/>
      <w:bookmarkEnd w:id="0"/>
    </w:p>
    <w:sectPr w:rsidR="006F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80F54"/>
    <w:rsid w:val="000C7C9F"/>
    <w:rsid w:val="000F114A"/>
    <w:rsid w:val="00185DC6"/>
    <w:rsid w:val="00321B21"/>
    <w:rsid w:val="005828A5"/>
    <w:rsid w:val="00584942"/>
    <w:rsid w:val="00587773"/>
    <w:rsid w:val="00664078"/>
    <w:rsid w:val="00684F12"/>
    <w:rsid w:val="006A2742"/>
    <w:rsid w:val="006B5930"/>
    <w:rsid w:val="006F6CEC"/>
    <w:rsid w:val="0070581F"/>
    <w:rsid w:val="00952B4A"/>
    <w:rsid w:val="00A31E02"/>
    <w:rsid w:val="00A55127"/>
    <w:rsid w:val="00A858C1"/>
    <w:rsid w:val="00A97B36"/>
    <w:rsid w:val="00AE3DC3"/>
    <w:rsid w:val="00B11CE8"/>
    <w:rsid w:val="00BB0CFA"/>
    <w:rsid w:val="00C63013"/>
    <w:rsid w:val="00D74DA9"/>
    <w:rsid w:val="00E524A2"/>
    <w:rsid w:val="00E7615D"/>
    <w:rsid w:val="00E97DBE"/>
    <w:rsid w:val="00EF0F2B"/>
    <w:rsid w:val="00FA155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1413"/>
  <w15:docId w15:val="{9B2F107A-CCF3-49C5-9840-BF5727A9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F2B"/>
    <w:pPr>
      <w:ind w:left="720"/>
      <w:contextualSpacing/>
    </w:pPr>
  </w:style>
  <w:style w:type="character" w:customStyle="1" w:styleId="1">
    <w:name w:val="Основной текст1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A858C1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858C1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2024-05-07T12:20:00Z</cp:lastPrinted>
  <dcterms:created xsi:type="dcterms:W3CDTF">2023-06-15T08:39:00Z</dcterms:created>
  <dcterms:modified xsi:type="dcterms:W3CDTF">2024-05-14T13:35:00Z</dcterms:modified>
</cp:coreProperties>
</file>