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АДМИНИСТРАЦИЯ</w:t>
      </w:r>
    </w:p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/>
          <w:sz w:val="27"/>
          <w:szCs w:val="27"/>
          <w:lang w:eastAsia="ru-RU"/>
        </w:rPr>
        <w:t>ВИЛЕГОДСКОГО МУНИЦИПАЛЬНОГО ОКРУГА</w:t>
      </w:r>
    </w:p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/>
          <w:sz w:val="27"/>
          <w:szCs w:val="27"/>
          <w:lang w:eastAsia="ru-RU"/>
        </w:rPr>
        <w:t>АРХАНГЕЛЬСКОЙ ОБЛАСТИ</w:t>
      </w:r>
    </w:p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УПРАВЛЕНИЕ ФИНАНСОВО-ЭКОНОМИЧЕСКОЙ ДЕЯТЕЛЬНОСТИ И ИМУЩЕСТВЕННЫХ ОТНОШЕНИЙ </w:t>
      </w:r>
    </w:p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F6CEC" w:rsidRPr="007F6465" w:rsidRDefault="009F60A1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/>
          <w:sz w:val="27"/>
          <w:szCs w:val="27"/>
          <w:lang w:eastAsia="ru-RU"/>
        </w:rPr>
        <w:t>РАСПОРЯЖЕНИЕ</w:t>
      </w:r>
    </w:p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F6CEC" w:rsidRPr="007F6465" w:rsidRDefault="00E20CD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>от 07</w:t>
      </w:r>
      <w:r w:rsidR="004504B2"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мая</w:t>
      </w:r>
      <w:r w:rsidR="00BE1DD1"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2024</w:t>
      </w:r>
      <w:r w:rsidR="006F6CEC"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года №</w:t>
      </w:r>
      <w:r w:rsidR="005929A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270</w:t>
      </w:r>
    </w:p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sz w:val="27"/>
          <w:szCs w:val="27"/>
          <w:lang w:eastAsia="ru-RU"/>
        </w:rPr>
        <w:t>с. Ильинско-Подомское</w:t>
      </w:r>
    </w:p>
    <w:p w:rsidR="006F6CEC" w:rsidRPr="007F6465" w:rsidRDefault="006F6CEC" w:rsidP="006F6CEC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/>
          <w:sz w:val="27"/>
          <w:szCs w:val="27"/>
          <w:lang w:eastAsia="ru-RU"/>
        </w:rPr>
        <w:t>Об установлении публичного сервитута</w:t>
      </w:r>
    </w:p>
    <w:p w:rsidR="006F6CEC" w:rsidRPr="007F6465" w:rsidRDefault="006F6CEC" w:rsidP="006F6CEC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76B82" w:rsidRPr="007F6465" w:rsidRDefault="00876B82" w:rsidP="00876B8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Рассмотрев ходатайство Публичного акционерного общества «Россети Северо-Запад» ОГРН 1047855175785, ИНН 7802312751 в лице представителя </w:t>
      </w:r>
      <w:proofErr w:type="spellStart"/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Бегаева</w:t>
      </w:r>
      <w:proofErr w:type="spellEnd"/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Романа Евгеньевича, действующего на основании доверенности 29 АА 1885236 от 07.03.2024, зарегистрированной в реестре № 29/105-н/29-2024-2-352, </w:t>
      </w:r>
      <w:proofErr w:type="spellStart"/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выданой</w:t>
      </w:r>
      <w:proofErr w:type="spellEnd"/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proofErr w:type="spellStart"/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Котюровой</w:t>
      </w:r>
      <w:proofErr w:type="spellEnd"/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Маргаритой Евгеньевной, нотариусом нотариального округа Город Архангельск Архангельской области, об установлении публичного сервитута, руководствуясь статьями 39.37, 39.42</w:t>
      </w:r>
      <w:r w:rsidR="003A5D9A"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39.43, 39.45, 39.50</w:t>
      </w:r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Земельного Кодекса Российской Федерации,</w:t>
      </w:r>
      <w:r w:rsidRPr="007F6465">
        <w:rPr>
          <w:rFonts w:ascii="Times New Roman" w:hAnsi="Times New Roman"/>
          <w:sz w:val="27"/>
          <w:szCs w:val="27"/>
        </w:rPr>
        <w:t xml:space="preserve"> Постановлением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:</w:t>
      </w:r>
    </w:p>
    <w:p w:rsidR="0037491A" w:rsidRPr="007F6465" w:rsidRDefault="0037491A" w:rsidP="003749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F6465">
        <w:rPr>
          <w:rFonts w:ascii="Times New Roman" w:hAnsi="Times New Roman"/>
          <w:sz w:val="27"/>
          <w:szCs w:val="27"/>
        </w:rPr>
        <w:t>1. В целях эксплуатации существующего объекта электросетевого хозяйства: «</w:t>
      </w:r>
      <w:r w:rsidR="00756351" w:rsidRPr="007F6465">
        <w:rPr>
          <w:rFonts w:ascii="Times New Roman" w:hAnsi="Times New Roman"/>
          <w:sz w:val="27"/>
          <w:szCs w:val="27"/>
        </w:rPr>
        <w:t xml:space="preserve">Линия воздушная </w:t>
      </w:r>
      <w:r w:rsidR="00E20CDC" w:rsidRPr="007F6465">
        <w:rPr>
          <w:rFonts w:ascii="Times New Roman" w:hAnsi="Times New Roman"/>
          <w:sz w:val="27"/>
          <w:szCs w:val="27"/>
        </w:rPr>
        <w:t>0,4</w:t>
      </w:r>
      <w:r w:rsidR="00756351" w:rsidRPr="007F646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F6465">
        <w:rPr>
          <w:rFonts w:ascii="Times New Roman" w:hAnsi="Times New Roman"/>
          <w:sz w:val="27"/>
          <w:szCs w:val="27"/>
        </w:rPr>
        <w:t>кВ</w:t>
      </w:r>
      <w:proofErr w:type="spellEnd"/>
      <w:r w:rsidR="003914D3">
        <w:rPr>
          <w:rFonts w:ascii="Times New Roman" w:hAnsi="Times New Roman"/>
          <w:sz w:val="27"/>
          <w:szCs w:val="27"/>
        </w:rPr>
        <w:t xml:space="preserve"> № 179-Л1 </w:t>
      </w:r>
      <w:proofErr w:type="spellStart"/>
      <w:r w:rsidR="003914D3">
        <w:rPr>
          <w:rFonts w:ascii="Times New Roman" w:hAnsi="Times New Roman"/>
          <w:sz w:val="27"/>
          <w:szCs w:val="27"/>
        </w:rPr>
        <w:t>Шаньгино</w:t>
      </w:r>
      <w:proofErr w:type="spellEnd"/>
      <w:r w:rsidR="00E20CDC" w:rsidRPr="007F6465">
        <w:rPr>
          <w:rFonts w:ascii="Times New Roman" w:hAnsi="Times New Roman"/>
          <w:sz w:val="27"/>
          <w:szCs w:val="27"/>
        </w:rPr>
        <w:t>»</w:t>
      </w:r>
      <w:r w:rsidRPr="007F6465">
        <w:rPr>
          <w:rFonts w:ascii="Times New Roman" w:hAnsi="Times New Roman"/>
          <w:sz w:val="27"/>
          <w:szCs w:val="27"/>
        </w:rPr>
        <w:t>, установить публичный сервитут в пользу Публичного акционерного общества «Россети Северо-Запад» ОГРН 1047855175785, ИНН 7802312751, адрес (место нахождения): 196247, г.</w:t>
      </w:r>
      <w:r w:rsidR="004A03A4" w:rsidRPr="007F6465">
        <w:rPr>
          <w:rFonts w:ascii="Times New Roman" w:hAnsi="Times New Roman"/>
          <w:sz w:val="27"/>
          <w:szCs w:val="27"/>
        </w:rPr>
        <w:t xml:space="preserve"> </w:t>
      </w:r>
      <w:r w:rsidRPr="007F6465">
        <w:rPr>
          <w:rFonts w:ascii="Times New Roman" w:hAnsi="Times New Roman"/>
          <w:sz w:val="27"/>
          <w:szCs w:val="27"/>
        </w:rPr>
        <w:t>Санкт-Петербург, площадь Конституции, д. 3, лит. А, помещение 16Н, сроком на 49 (сорок девять) лет в отношении следующ</w:t>
      </w:r>
      <w:r w:rsidR="00876B82" w:rsidRPr="007F6465">
        <w:rPr>
          <w:rFonts w:ascii="Times New Roman" w:hAnsi="Times New Roman"/>
          <w:sz w:val="27"/>
          <w:szCs w:val="27"/>
        </w:rPr>
        <w:t>их</w:t>
      </w:r>
      <w:r w:rsidRPr="007F6465">
        <w:rPr>
          <w:rFonts w:ascii="Times New Roman" w:hAnsi="Times New Roman"/>
          <w:sz w:val="27"/>
          <w:szCs w:val="27"/>
        </w:rPr>
        <w:t xml:space="preserve"> земельн</w:t>
      </w:r>
      <w:r w:rsidR="00876B82" w:rsidRPr="007F6465">
        <w:rPr>
          <w:rFonts w:ascii="Times New Roman" w:hAnsi="Times New Roman"/>
          <w:sz w:val="27"/>
          <w:szCs w:val="27"/>
        </w:rPr>
        <w:t>ых</w:t>
      </w:r>
      <w:r w:rsidRPr="007F6465">
        <w:rPr>
          <w:rFonts w:ascii="Times New Roman" w:hAnsi="Times New Roman"/>
          <w:sz w:val="27"/>
          <w:szCs w:val="27"/>
        </w:rPr>
        <w:t xml:space="preserve"> участк</w:t>
      </w:r>
      <w:r w:rsidR="00876B82" w:rsidRPr="007F6465">
        <w:rPr>
          <w:rFonts w:ascii="Times New Roman" w:hAnsi="Times New Roman"/>
          <w:sz w:val="27"/>
          <w:szCs w:val="27"/>
        </w:rPr>
        <w:t>ов</w:t>
      </w:r>
      <w:r w:rsidRPr="007F6465">
        <w:rPr>
          <w:rFonts w:ascii="Times New Roman" w:hAnsi="Times New Roman"/>
          <w:sz w:val="27"/>
          <w:szCs w:val="27"/>
        </w:rPr>
        <w:t>:</w:t>
      </w:r>
    </w:p>
    <w:p w:rsidR="0037491A" w:rsidRPr="007F6465" w:rsidRDefault="00876B82" w:rsidP="00876B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F6465">
        <w:rPr>
          <w:rFonts w:ascii="Times New Roman" w:hAnsi="Times New Roman"/>
          <w:sz w:val="27"/>
          <w:szCs w:val="27"/>
        </w:rPr>
        <w:t xml:space="preserve">- </w:t>
      </w:r>
      <w:r w:rsidR="0037491A" w:rsidRPr="007F6465">
        <w:rPr>
          <w:rFonts w:ascii="Times New Roman" w:hAnsi="Times New Roman"/>
          <w:sz w:val="27"/>
          <w:szCs w:val="27"/>
        </w:rPr>
        <w:t>кадастров</w:t>
      </w:r>
      <w:r w:rsidRPr="007F6465">
        <w:rPr>
          <w:rFonts w:ascii="Times New Roman" w:hAnsi="Times New Roman"/>
          <w:sz w:val="27"/>
          <w:szCs w:val="27"/>
        </w:rPr>
        <w:t>ый</w:t>
      </w:r>
      <w:r w:rsidR="004A03A4" w:rsidRPr="007F6465">
        <w:rPr>
          <w:rFonts w:ascii="Times New Roman" w:hAnsi="Times New Roman"/>
          <w:sz w:val="27"/>
          <w:szCs w:val="27"/>
        </w:rPr>
        <w:t xml:space="preserve"> квартал 29:03:</w:t>
      </w:r>
      <w:r w:rsidR="003914D3">
        <w:rPr>
          <w:rFonts w:ascii="Times New Roman" w:hAnsi="Times New Roman"/>
          <w:sz w:val="27"/>
          <w:szCs w:val="27"/>
        </w:rPr>
        <w:t>032801</w:t>
      </w:r>
      <w:r w:rsidR="0037491A" w:rsidRPr="007F6465">
        <w:rPr>
          <w:rFonts w:ascii="Times New Roman" w:hAnsi="Times New Roman"/>
          <w:sz w:val="27"/>
          <w:szCs w:val="27"/>
        </w:rPr>
        <w:t>, адрес: Архангельская область, Вилегодский район.</w:t>
      </w:r>
    </w:p>
    <w:p w:rsidR="0037491A" w:rsidRPr="007F6465" w:rsidRDefault="003A7E61" w:rsidP="0037491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F6465">
        <w:rPr>
          <w:rFonts w:ascii="Times New Roman" w:hAnsi="Times New Roman"/>
          <w:sz w:val="27"/>
          <w:szCs w:val="27"/>
        </w:rPr>
        <w:t>2</w:t>
      </w:r>
      <w:r w:rsidR="0037491A" w:rsidRPr="007F6465">
        <w:rPr>
          <w:rFonts w:ascii="Times New Roman" w:hAnsi="Times New Roman"/>
          <w:sz w:val="27"/>
          <w:szCs w:val="27"/>
        </w:rPr>
        <w:t>. Общая п</w:t>
      </w:r>
      <w:r w:rsidR="00E20CDC" w:rsidRPr="007F6465">
        <w:rPr>
          <w:rFonts w:ascii="Times New Roman" w:hAnsi="Times New Roman"/>
          <w:sz w:val="27"/>
          <w:szCs w:val="27"/>
        </w:rPr>
        <w:t>лощ</w:t>
      </w:r>
      <w:r w:rsidR="00032F47" w:rsidRPr="007F6465">
        <w:rPr>
          <w:rFonts w:ascii="Times New Roman" w:hAnsi="Times New Roman"/>
          <w:sz w:val="27"/>
          <w:szCs w:val="27"/>
        </w:rPr>
        <w:t xml:space="preserve">адь публичного </w:t>
      </w:r>
      <w:r w:rsidR="003914D3">
        <w:rPr>
          <w:rFonts w:ascii="Times New Roman" w:hAnsi="Times New Roman"/>
          <w:sz w:val="27"/>
          <w:szCs w:val="27"/>
        </w:rPr>
        <w:t>сервитута – 1 283</w:t>
      </w:r>
      <w:r w:rsidR="0037491A" w:rsidRPr="007F6465">
        <w:rPr>
          <w:rFonts w:ascii="Times New Roman" w:hAnsi="Times New Roman"/>
          <w:sz w:val="27"/>
          <w:szCs w:val="27"/>
        </w:rPr>
        <w:t xml:space="preserve"> кв. м.</w:t>
      </w:r>
    </w:p>
    <w:p w:rsidR="003A5D9A" w:rsidRPr="007F6465" w:rsidRDefault="003A7E61" w:rsidP="003A5D9A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3</w:t>
      </w:r>
      <w:r w:rsidR="00A47551"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 Утвердить прилагаемую схему расположения границ публичного сервитута объекта электросетевого хозяйства:</w:t>
      </w:r>
      <w:r w:rsidR="00A47551" w:rsidRPr="007F6465">
        <w:rPr>
          <w:rFonts w:ascii="Times New Roman" w:hAnsi="Times New Roman"/>
          <w:sz w:val="27"/>
          <w:szCs w:val="27"/>
        </w:rPr>
        <w:t xml:space="preserve"> </w:t>
      </w:r>
      <w:r w:rsidR="003914D3" w:rsidRPr="007F6465">
        <w:rPr>
          <w:rFonts w:ascii="Times New Roman" w:hAnsi="Times New Roman"/>
          <w:sz w:val="27"/>
          <w:szCs w:val="27"/>
        </w:rPr>
        <w:t xml:space="preserve">«Линия воздушная 0,4 </w:t>
      </w:r>
      <w:proofErr w:type="spellStart"/>
      <w:r w:rsidR="003914D3" w:rsidRPr="007F6465">
        <w:rPr>
          <w:rFonts w:ascii="Times New Roman" w:hAnsi="Times New Roman"/>
          <w:sz w:val="27"/>
          <w:szCs w:val="27"/>
        </w:rPr>
        <w:t>кВ</w:t>
      </w:r>
      <w:proofErr w:type="spellEnd"/>
      <w:r w:rsidR="003914D3">
        <w:rPr>
          <w:rFonts w:ascii="Times New Roman" w:hAnsi="Times New Roman"/>
          <w:sz w:val="27"/>
          <w:szCs w:val="27"/>
        </w:rPr>
        <w:t xml:space="preserve"> № 179-Л1 </w:t>
      </w:r>
      <w:proofErr w:type="spellStart"/>
      <w:r w:rsidR="003914D3">
        <w:rPr>
          <w:rFonts w:ascii="Times New Roman" w:hAnsi="Times New Roman"/>
          <w:sz w:val="27"/>
          <w:szCs w:val="27"/>
        </w:rPr>
        <w:t>Шаньгино</w:t>
      </w:r>
      <w:proofErr w:type="spellEnd"/>
      <w:r w:rsidR="00032F47" w:rsidRPr="007F6465">
        <w:rPr>
          <w:rFonts w:ascii="Times New Roman" w:hAnsi="Times New Roman"/>
          <w:sz w:val="27"/>
          <w:szCs w:val="27"/>
        </w:rPr>
        <w:t xml:space="preserve">», </w:t>
      </w:r>
      <w:r w:rsidR="00A47551" w:rsidRPr="007F6465">
        <w:rPr>
          <w:rFonts w:ascii="Times New Roman" w:hAnsi="Times New Roman"/>
          <w:sz w:val="27"/>
          <w:szCs w:val="27"/>
        </w:rPr>
        <w:t>расположенного по адресу: Архангельская область, Вилегодский район.</w:t>
      </w:r>
    </w:p>
    <w:p w:rsidR="00876B82" w:rsidRPr="007F6465" w:rsidRDefault="003A7E61" w:rsidP="00876B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4</w:t>
      </w:r>
      <w:r w:rsidR="00876B82"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 </w:t>
      </w:r>
      <w:r w:rsidR="00876B82" w:rsidRPr="007F6465">
        <w:rPr>
          <w:rFonts w:ascii="Times New Roman" w:hAnsi="Times New Roman"/>
          <w:sz w:val="27"/>
          <w:szCs w:val="27"/>
        </w:rPr>
        <w:t xml:space="preserve">Срок, в течение которого использование земельного участка (его части) </w:t>
      </w:r>
      <w:r w:rsidR="00E20CDC" w:rsidRPr="007F6465">
        <w:rPr>
          <w:rFonts w:ascii="Times New Roman" w:hAnsi="Times New Roman"/>
          <w:sz w:val="27"/>
          <w:szCs w:val="27"/>
        </w:rPr>
        <w:br/>
      </w:r>
      <w:r w:rsidR="00876B82" w:rsidRPr="007F6465">
        <w:rPr>
          <w:rFonts w:ascii="Times New Roman" w:hAnsi="Times New Roman"/>
          <w:sz w:val="27"/>
          <w:szCs w:val="27"/>
        </w:rPr>
        <w:t xml:space="preserve">и (или) расположенного на нем объекта недвижимого имущества в соответствии </w:t>
      </w:r>
      <w:r w:rsidR="00E20CDC" w:rsidRPr="007F6465">
        <w:rPr>
          <w:rFonts w:ascii="Times New Roman" w:hAnsi="Times New Roman"/>
          <w:sz w:val="27"/>
          <w:szCs w:val="27"/>
        </w:rPr>
        <w:br/>
      </w:r>
      <w:r w:rsidR="00876B82" w:rsidRPr="007F6465">
        <w:rPr>
          <w:rFonts w:ascii="Times New Roman" w:hAnsi="Times New Roman"/>
          <w:sz w:val="27"/>
          <w:szCs w:val="27"/>
        </w:rPr>
        <w:t>с их разрешенным и</w:t>
      </w:r>
      <w:r w:rsidR="00E20CDC" w:rsidRPr="007F6465">
        <w:rPr>
          <w:rFonts w:ascii="Times New Roman" w:hAnsi="Times New Roman"/>
          <w:sz w:val="27"/>
          <w:szCs w:val="27"/>
        </w:rPr>
        <w:t xml:space="preserve">спользованием будет невозможно </w:t>
      </w:r>
      <w:r w:rsidR="00876B82" w:rsidRPr="007F6465">
        <w:rPr>
          <w:rFonts w:ascii="Times New Roman" w:hAnsi="Times New Roman"/>
          <w:sz w:val="27"/>
          <w:szCs w:val="27"/>
        </w:rPr>
        <w:t xml:space="preserve">или существенно затруднено в связи с осуществлением сервитута, составляет три месяца. </w:t>
      </w:r>
    </w:p>
    <w:p w:rsidR="00327EA6" w:rsidRPr="007F6465" w:rsidRDefault="004504B2" w:rsidP="00327EA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Style w:val="1"/>
          <w:rFonts w:eastAsia="Calibri"/>
          <w:sz w:val="27"/>
          <w:szCs w:val="27"/>
        </w:rPr>
      </w:pPr>
      <w:r w:rsidRPr="007F6465">
        <w:rPr>
          <w:rFonts w:ascii="Times New Roman" w:hAnsi="Times New Roman"/>
          <w:sz w:val="27"/>
          <w:szCs w:val="27"/>
        </w:rPr>
        <w:lastRenderedPageBreak/>
        <w:t>5. </w:t>
      </w:r>
      <w:r w:rsidR="00327EA6" w:rsidRPr="007F6465">
        <w:rPr>
          <w:rFonts w:ascii="Times New Roman" w:hAnsi="Times New Roman"/>
          <w:sz w:val="27"/>
          <w:szCs w:val="27"/>
        </w:rPr>
        <w:t xml:space="preserve">Капитальный ремонт объекта электросетевого хозяйства </w:t>
      </w:r>
      <w:r w:rsidR="00327EA6" w:rsidRPr="007F6465">
        <w:rPr>
          <w:rStyle w:val="1"/>
          <w:rFonts w:eastAsia="Calibri"/>
          <w:sz w:val="27"/>
          <w:szCs w:val="27"/>
        </w:rPr>
        <w:t xml:space="preserve">производится </w:t>
      </w:r>
      <w:r w:rsidR="00327EA6" w:rsidRPr="007F6465">
        <w:rPr>
          <w:rStyle w:val="1"/>
          <w:rFonts w:eastAsia="Calibri"/>
          <w:sz w:val="27"/>
          <w:szCs w:val="27"/>
        </w:rPr>
        <w:br/>
        <w:t xml:space="preserve">с предварительным уведомлением собственников (землепользователей, землевладельцев, арендаторов) земельных участков один раз в двенадцать лет, сроком не более </w:t>
      </w:r>
      <w:r w:rsidR="00876B82" w:rsidRPr="007F6465">
        <w:rPr>
          <w:rStyle w:val="1"/>
          <w:rFonts w:eastAsia="Calibri"/>
          <w:sz w:val="27"/>
          <w:szCs w:val="27"/>
        </w:rPr>
        <w:t>трех</w:t>
      </w:r>
      <w:r w:rsidR="00327EA6" w:rsidRPr="007F6465">
        <w:rPr>
          <w:rStyle w:val="1"/>
          <w:rFonts w:eastAsia="Calibri"/>
          <w:sz w:val="27"/>
          <w:szCs w:val="27"/>
        </w:rPr>
        <w:t xml:space="preserve"> месяцев.</w:t>
      </w:r>
    </w:p>
    <w:p w:rsidR="00327EA6" w:rsidRPr="007F6465" w:rsidRDefault="004504B2" w:rsidP="00876B82">
      <w:pPr>
        <w:shd w:val="clear" w:color="auto" w:fill="FFFFFF"/>
        <w:spacing w:after="0"/>
        <w:ind w:firstLine="709"/>
        <w:jc w:val="both"/>
        <w:rPr>
          <w:rStyle w:val="3"/>
          <w:rFonts w:eastAsia="Calibri"/>
          <w:sz w:val="27"/>
          <w:szCs w:val="27"/>
        </w:rPr>
      </w:pPr>
      <w:r w:rsidRPr="007F6465">
        <w:rPr>
          <w:rStyle w:val="1"/>
          <w:rFonts w:eastAsia="Calibri"/>
          <w:sz w:val="27"/>
          <w:szCs w:val="27"/>
        </w:rPr>
        <w:t>6. </w:t>
      </w:r>
      <w:r w:rsidR="00327EA6" w:rsidRPr="007F6465">
        <w:rPr>
          <w:rStyle w:val="1"/>
          <w:rFonts w:eastAsia="Calibri"/>
          <w:sz w:val="27"/>
          <w:szCs w:val="27"/>
        </w:rPr>
        <w:t xml:space="preserve">Выполнение работ при осуществлении публичного </w:t>
      </w:r>
      <w:r w:rsidR="00327EA6" w:rsidRPr="007F6465">
        <w:rPr>
          <w:rStyle w:val="3"/>
          <w:rFonts w:eastAsia="Calibri"/>
          <w:sz w:val="27"/>
          <w:szCs w:val="27"/>
        </w:rPr>
        <w:t xml:space="preserve">сервитута осуществляется </w:t>
      </w:r>
      <w:r w:rsidR="00A47551" w:rsidRPr="007F6465">
        <w:rPr>
          <w:rStyle w:val="3"/>
          <w:rFonts w:eastAsia="Calibri"/>
          <w:sz w:val="27"/>
          <w:szCs w:val="27"/>
        </w:rPr>
        <w:t>в порядке</w:t>
      </w:r>
      <w:r w:rsidR="00EF0F3D" w:rsidRPr="007F6465">
        <w:rPr>
          <w:rStyle w:val="1"/>
          <w:rFonts w:eastAsia="Calibri"/>
          <w:sz w:val="27"/>
          <w:szCs w:val="27"/>
        </w:rPr>
        <w:t>, установленном</w:t>
      </w:r>
      <w:r w:rsidR="00327EA6" w:rsidRPr="007F6465">
        <w:rPr>
          <w:rStyle w:val="1"/>
          <w:rFonts w:eastAsia="Calibri"/>
          <w:sz w:val="27"/>
          <w:szCs w:val="27"/>
        </w:rPr>
        <w:t xml:space="preserve"> разделом IV </w:t>
      </w:r>
      <w:r w:rsidR="00327EA6" w:rsidRPr="007F6465">
        <w:rPr>
          <w:rStyle w:val="3"/>
          <w:rFonts w:eastAsia="Calibri"/>
          <w:sz w:val="27"/>
          <w:szCs w:val="27"/>
        </w:rPr>
        <w:t xml:space="preserve">Правил </w:t>
      </w:r>
      <w:r w:rsidR="00327EA6" w:rsidRPr="007F6465">
        <w:rPr>
          <w:rStyle w:val="1"/>
          <w:rFonts w:eastAsia="Calibri"/>
          <w:sz w:val="27"/>
          <w:szCs w:val="27"/>
        </w:rPr>
        <w:t xml:space="preserve">установления </w:t>
      </w:r>
      <w:r w:rsidR="00327EA6" w:rsidRPr="007F6465">
        <w:rPr>
          <w:rStyle w:val="3"/>
          <w:rFonts w:eastAsia="Calibri"/>
          <w:sz w:val="27"/>
          <w:szCs w:val="27"/>
        </w:rPr>
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</w:t>
      </w:r>
      <w:r w:rsidR="00E20CDC" w:rsidRPr="007F6465">
        <w:rPr>
          <w:rStyle w:val="3"/>
          <w:rFonts w:eastAsia="Calibri"/>
          <w:sz w:val="27"/>
          <w:szCs w:val="27"/>
        </w:rPr>
        <w:br/>
      </w:r>
      <w:r w:rsidR="00327EA6" w:rsidRPr="007F6465">
        <w:rPr>
          <w:rStyle w:val="3"/>
          <w:rFonts w:eastAsia="Calibri"/>
          <w:sz w:val="27"/>
          <w:szCs w:val="27"/>
        </w:rPr>
        <w:t xml:space="preserve">от 24.02.2009 </w:t>
      </w:r>
      <w:r w:rsidR="00876B82" w:rsidRPr="007F6465">
        <w:rPr>
          <w:rStyle w:val="3"/>
          <w:rFonts w:eastAsia="Calibri"/>
          <w:sz w:val="27"/>
          <w:szCs w:val="27"/>
        </w:rPr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327EA6" w:rsidRPr="007F6465">
        <w:rPr>
          <w:rStyle w:val="3"/>
          <w:rFonts w:eastAsia="Calibri"/>
          <w:sz w:val="27"/>
          <w:szCs w:val="27"/>
        </w:rPr>
        <w:t>.</w:t>
      </w:r>
    </w:p>
    <w:p w:rsidR="00327EA6" w:rsidRPr="004327F9" w:rsidRDefault="003A7E61" w:rsidP="00876B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4"/>
          <w:sz w:val="27"/>
          <w:szCs w:val="27"/>
        </w:rPr>
      </w:pPr>
      <w:r w:rsidRPr="007F6465">
        <w:rPr>
          <w:rStyle w:val="3"/>
          <w:rFonts w:eastAsia="Calibri"/>
          <w:sz w:val="27"/>
          <w:szCs w:val="27"/>
        </w:rPr>
        <w:t>7</w:t>
      </w:r>
      <w:r w:rsidR="00327EA6" w:rsidRPr="007F6465">
        <w:rPr>
          <w:rStyle w:val="3"/>
          <w:rFonts w:eastAsia="Calibri"/>
          <w:sz w:val="27"/>
          <w:szCs w:val="27"/>
        </w:rPr>
        <w:t>. </w:t>
      </w:r>
      <w:r w:rsidR="00327EA6" w:rsidRPr="007F6465">
        <w:rPr>
          <w:rStyle w:val="3"/>
          <w:rFonts w:eastAsiaTheme="minorHAnsi"/>
          <w:sz w:val="27"/>
          <w:szCs w:val="27"/>
        </w:rPr>
        <w:t xml:space="preserve">Запрет на осуществление любых действий,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установлен пунктами 8, 9, 10 раздела III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</w:t>
      </w:r>
      <w:r w:rsidR="00327EA6" w:rsidRPr="004327F9">
        <w:rPr>
          <w:rStyle w:val="3"/>
          <w:rFonts w:eastAsiaTheme="minorHAnsi"/>
          <w:sz w:val="27"/>
          <w:szCs w:val="27"/>
        </w:rPr>
        <w:t xml:space="preserve">утвержденных постановлением Правительства Российской Федерации от 24.02.2009 </w:t>
      </w:r>
      <w:r w:rsidR="00876B82" w:rsidRPr="004327F9">
        <w:rPr>
          <w:rStyle w:val="3"/>
          <w:rFonts w:eastAsia="Calibri"/>
          <w:sz w:val="27"/>
          <w:szCs w:val="27"/>
        </w:rPr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327EA6" w:rsidRPr="004327F9" w:rsidRDefault="003A7E61" w:rsidP="00327EA6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4327F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8</w:t>
      </w:r>
      <w:r w:rsidR="00327EA6" w:rsidRPr="004327F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 Публичный сервитут считается установленным со дня внесения сведений о нем в Единый государственный реестр недвижимости.</w:t>
      </w:r>
    </w:p>
    <w:p w:rsidR="004327F9" w:rsidRPr="004327F9" w:rsidRDefault="004327F9" w:rsidP="004327F9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327F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10. Настоящее распоряжение в течение 5 рабочих дней со дня подписания разместить на официальном сайте Администрации Вилегодского муниципального округа Архангельской области </w:t>
      </w:r>
      <w:hyperlink r:id="rId4" w:history="1">
        <w:r w:rsidRPr="004327F9">
          <w:rPr>
            <w:rStyle w:val="a8"/>
            <w:rFonts w:ascii="Times New Roman" w:eastAsia="Times New Roman" w:hAnsi="Times New Roman"/>
            <w:bCs/>
            <w:color w:val="auto"/>
            <w:kern w:val="36"/>
            <w:sz w:val="27"/>
            <w:szCs w:val="27"/>
            <w:u w:val="none"/>
            <w:lang w:eastAsia="ru-RU"/>
          </w:rPr>
          <w:t>https://viledland.gosuslugi.ru</w:t>
        </w:r>
      </w:hyperlink>
      <w:r w:rsidRPr="004327F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и в информационно-телекоммуникационной сети «Интернет» в разделе «Информационные сообщения».</w:t>
      </w:r>
    </w:p>
    <w:p w:rsidR="00327EA6" w:rsidRDefault="004327F9" w:rsidP="00AA4439">
      <w:pPr>
        <w:shd w:val="clear" w:color="auto" w:fill="FFFFFF"/>
        <w:spacing w:after="0" w:line="240" w:lineRule="auto"/>
        <w:ind w:right="113"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4327F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11. Настоящее распоряжение вступает в силу со дня его подписания.</w:t>
      </w:r>
    </w:p>
    <w:p w:rsidR="00AA4439" w:rsidRDefault="00AA4439" w:rsidP="00AA4439">
      <w:pPr>
        <w:shd w:val="clear" w:color="auto" w:fill="FFFFFF"/>
        <w:spacing w:after="0" w:line="240" w:lineRule="auto"/>
        <w:ind w:right="113"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</w:p>
    <w:p w:rsidR="00AA4439" w:rsidRPr="00AA4439" w:rsidRDefault="00AA4439" w:rsidP="00AA4439">
      <w:pPr>
        <w:shd w:val="clear" w:color="auto" w:fill="FFFFFF"/>
        <w:spacing w:after="0" w:line="240" w:lineRule="auto"/>
        <w:ind w:right="113"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</w:p>
    <w:p w:rsidR="00327EA6" w:rsidRPr="007F6465" w:rsidRDefault="00327EA6" w:rsidP="00327EA6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Заместитель главы администрации, </w:t>
      </w:r>
      <w:r w:rsidR="00DF209B"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>начальник</w:t>
      </w:r>
    </w:p>
    <w:p w:rsidR="00DF209B" w:rsidRPr="007F6465" w:rsidRDefault="00327EA6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>Управления</w:t>
      </w:r>
      <w:r w:rsidR="00DF209B"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финансово-экономической </w:t>
      </w:r>
    </w:p>
    <w:p w:rsidR="00327EA6" w:rsidRPr="007F6465" w:rsidRDefault="00DF209B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>деятельности и имущественных отношений</w:t>
      </w:r>
      <w:r w:rsidR="00327EA6"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>Н.</w:t>
      </w:r>
      <w:r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>В</w:t>
      </w:r>
      <w:r w:rsidR="00327EA6"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 </w:t>
      </w:r>
      <w:proofErr w:type="spellStart"/>
      <w:r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>Меньшуткина</w:t>
      </w:r>
      <w:proofErr w:type="spellEnd"/>
    </w:p>
    <w:p w:rsidR="00E20CDC" w:rsidRDefault="00E20CDC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20CDC" w:rsidRDefault="00E20CDC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20CDC" w:rsidRDefault="00E20CDC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20CDC" w:rsidRDefault="00E20CDC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F2BFC" w:rsidRDefault="005F2BFC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20CDC" w:rsidRDefault="00E20CDC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20CDC" w:rsidRPr="00E20CDC" w:rsidRDefault="00E20CDC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6465" w:rsidRPr="00E20CDC" w:rsidRDefault="00327EA6" w:rsidP="009F60A1">
      <w:pPr>
        <w:spacing w:line="254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AA443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bookmarkStart w:id="0" w:name="_GoBack"/>
      <w:bookmarkEnd w:id="0"/>
    </w:p>
    <w:sectPr w:rsidR="007F6465" w:rsidRPr="00E2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EC"/>
    <w:rsid w:val="00032F47"/>
    <w:rsid w:val="00080F54"/>
    <w:rsid w:val="00082459"/>
    <w:rsid w:val="00146E29"/>
    <w:rsid w:val="00185DC6"/>
    <w:rsid w:val="00327EA6"/>
    <w:rsid w:val="0037491A"/>
    <w:rsid w:val="003914D3"/>
    <w:rsid w:val="003A5D9A"/>
    <w:rsid w:val="003A7E61"/>
    <w:rsid w:val="003D588D"/>
    <w:rsid w:val="004327F9"/>
    <w:rsid w:val="004504B2"/>
    <w:rsid w:val="004859C0"/>
    <w:rsid w:val="004A03A4"/>
    <w:rsid w:val="005828A5"/>
    <w:rsid w:val="00584942"/>
    <w:rsid w:val="005929A1"/>
    <w:rsid w:val="005F2BFC"/>
    <w:rsid w:val="00664078"/>
    <w:rsid w:val="006F6CEC"/>
    <w:rsid w:val="00756351"/>
    <w:rsid w:val="00786363"/>
    <w:rsid w:val="007E6965"/>
    <w:rsid w:val="007F6465"/>
    <w:rsid w:val="00842006"/>
    <w:rsid w:val="00876B82"/>
    <w:rsid w:val="0099448C"/>
    <w:rsid w:val="009A5821"/>
    <w:rsid w:val="009F60A1"/>
    <w:rsid w:val="00A31E02"/>
    <w:rsid w:val="00A47551"/>
    <w:rsid w:val="00A55127"/>
    <w:rsid w:val="00A97B36"/>
    <w:rsid w:val="00AA4439"/>
    <w:rsid w:val="00AD4427"/>
    <w:rsid w:val="00AE3DC3"/>
    <w:rsid w:val="00BE1DD1"/>
    <w:rsid w:val="00C63013"/>
    <w:rsid w:val="00DF209B"/>
    <w:rsid w:val="00E20CDC"/>
    <w:rsid w:val="00E524A2"/>
    <w:rsid w:val="00E7615D"/>
    <w:rsid w:val="00E97DBE"/>
    <w:rsid w:val="00EF0F3D"/>
    <w:rsid w:val="00F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5B15"/>
  <w15:docId w15:val="{67CD4E80-194F-4A53-BB72-D0E095A9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C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C6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27EA6"/>
    <w:pPr>
      <w:ind w:left="720"/>
      <w:contextualSpacing/>
    </w:pPr>
  </w:style>
  <w:style w:type="character" w:customStyle="1" w:styleId="1">
    <w:name w:val="Основной текст1"/>
    <w:rsid w:val="00327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327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link w:val="7"/>
    <w:rsid w:val="00327EA6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327EA6"/>
    <w:pPr>
      <w:widowControl w:val="0"/>
      <w:shd w:val="clear" w:color="auto" w:fill="FFFFFF"/>
      <w:spacing w:before="240" w:after="240" w:line="326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</w:rPr>
  </w:style>
  <w:style w:type="character" w:styleId="a8">
    <w:name w:val="Hyperlink"/>
    <w:basedOn w:val="a0"/>
    <w:uiPriority w:val="99"/>
    <w:semiHidden/>
    <w:unhideWhenUsed/>
    <w:rsid w:val="00432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ledland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58</cp:revision>
  <cp:lastPrinted>2024-05-14T13:25:00Z</cp:lastPrinted>
  <dcterms:created xsi:type="dcterms:W3CDTF">2023-06-15T08:39:00Z</dcterms:created>
  <dcterms:modified xsi:type="dcterms:W3CDTF">2024-05-16T11:16:00Z</dcterms:modified>
</cp:coreProperties>
</file>