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755" w:rsidRPr="00CA1E66" w:rsidRDefault="00194755" w:rsidP="00194755">
      <w:pPr>
        <w:jc w:val="center"/>
        <w:rPr>
          <w:b/>
          <w:bCs/>
          <w:sz w:val="28"/>
          <w:szCs w:val="28"/>
        </w:rPr>
      </w:pPr>
      <w:r w:rsidRPr="00CA1E66">
        <w:rPr>
          <w:b/>
          <w:bCs/>
          <w:sz w:val="28"/>
          <w:szCs w:val="28"/>
        </w:rPr>
        <w:t xml:space="preserve">СОБРАНИЕ ДЕПУТАТОВ </w:t>
      </w:r>
    </w:p>
    <w:p w:rsidR="00194755" w:rsidRPr="00CA1E66" w:rsidRDefault="00194755" w:rsidP="00194755">
      <w:pPr>
        <w:jc w:val="center"/>
        <w:rPr>
          <w:b/>
          <w:bCs/>
          <w:sz w:val="28"/>
          <w:szCs w:val="28"/>
        </w:rPr>
      </w:pPr>
      <w:r w:rsidRPr="00CA1E66">
        <w:rPr>
          <w:b/>
          <w:bCs/>
          <w:sz w:val="28"/>
          <w:szCs w:val="28"/>
        </w:rPr>
        <w:t>ВИЛЕГОДСКОГО МУНИЦИПАЛЬНОГО ОКРУГА</w:t>
      </w:r>
    </w:p>
    <w:p w:rsidR="00194755" w:rsidRPr="00CA1E66" w:rsidRDefault="00194755" w:rsidP="00194755">
      <w:pPr>
        <w:jc w:val="center"/>
        <w:rPr>
          <w:b/>
          <w:bCs/>
          <w:sz w:val="28"/>
          <w:szCs w:val="28"/>
        </w:rPr>
      </w:pPr>
      <w:r w:rsidRPr="00CA1E66">
        <w:rPr>
          <w:b/>
          <w:bCs/>
          <w:sz w:val="28"/>
          <w:szCs w:val="28"/>
        </w:rPr>
        <w:t>АРХАНГЕЛЬСКОЙ ОБЛАСТИ</w:t>
      </w:r>
    </w:p>
    <w:p w:rsidR="00194755" w:rsidRPr="00CA1E66" w:rsidRDefault="00194755" w:rsidP="00194755">
      <w:pPr>
        <w:jc w:val="center"/>
        <w:rPr>
          <w:b/>
          <w:bCs/>
          <w:sz w:val="28"/>
          <w:szCs w:val="28"/>
        </w:rPr>
      </w:pPr>
      <w:r w:rsidRPr="00CA1E66">
        <w:rPr>
          <w:b/>
          <w:bCs/>
          <w:sz w:val="28"/>
          <w:szCs w:val="28"/>
        </w:rPr>
        <w:t xml:space="preserve"> (первого созыва)</w:t>
      </w:r>
    </w:p>
    <w:p w:rsidR="00194755" w:rsidRPr="00CA1E66" w:rsidRDefault="00194755" w:rsidP="00194755">
      <w:pPr>
        <w:jc w:val="center"/>
        <w:rPr>
          <w:b/>
          <w:sz w:val="28"/>
          <w:szCs w:val="28"/>
        </w:rPr>
      </w:pPr>
    </w:p>
    <w:p w:rsidR="00194755" w:rsidRPr="00CA1E66" w:rsidRDefault="00194755" w:rsidP="00194755">
      <w:pPr>
        <w:jc w:val="center"/>
        <w:rPr>
          <w:b/>
          <w:sz w:val="28"/>
          <w:szCs w:val="28"/>
        </w:rPr>
      </w:pPr>
      <w:r w:rsidRPr="00CA1E66">
        <w:rPr>
          <w:b/>
          <w:sz w:val="28"/>
          <w:szCs w:val="28"/>
        </w:rPr>
        <w:t>РЕШЕНИЕ</w:t>
      </w:r>
    </w:p>
    <w:p w:rsidR="00194755" w:rsidRPr="00CA1E66" w:rsidRDefault="00194755" w:rsidP="00194755">
      <w:pPr>
        <w:jc w:val="center"/>
        <w:rPr>
          <w:sz w:val="28"/>
          <w:szCs w:val="28"/>
        </w:rPr>
      </w:pPr>
    </w:p>
    <w:p w:rsidR="00194755" w:rsidRPr="00CA1E66" w:rsidRDefault="000F499E" w:rsidP="00194755">
      <w:pPr>
        <w:tabs>
          <w:tab w:val="right" w:pos="9355"/>
        </w:tabs>
        <w:jc w:val="center"/>
        <w:rPr>
          <w:b/>
          <w:sz w:val="28"/>
          <w:szCs w:val="28"/>
        </w:rPr>
      </w:pPr>
      <w:r w:rsidRPr="00CA1E66">
        <w:rPr>
          <w:b/>
          <w:sz w:val="28"/>
          <w:szCs w:val="28"/>
        </w:rPr>
        <w:t>о</w:t>
      </w:r>
      <w:r w:rsidR="00194755" w:rsidRPr="00CA1E66">
        <w:rPr>
          <w:b/>
          <w:sz w:val="28"/>
          <w:szCs w:val="28"/>
        </w:rPr>
        <w:t>т</w:t>
      </w:r>
      <w:r w:rsidR="00290D44" w:rsidRPr="00CA1E66">
        <w:rPr>
          <w:b/>
          <w:sz w:val="28"/>
          <w:szCs w:val="28"/>
        </w:rPr>
        <w:t xml:space="preserve"> </w:t>
      </w:r>
      <w:r w:rsidRPr="00CA1E66">
        <w:rPr>
          <w:b/>
          <w:sz w:val="28"/>
          <w:szCs w:val="28"/>
        </w:rPr>
        <w:t>05 мая</w:t>
      </w:r>
      <w:r w:rsidR="00194755" w:rsidRPr="00CA1E66">
        <w:rPr>
          <w:b/>
          <w:sz w:val="28"/>
          <w:szCs w:val="28"/>
        </w:rPr>
        <w:t xml:space="preserve"> 202</w:t>
      </w:r>
      <w:r w:rsidR="00AB54F8" w:rsidRPr="00CA1E66">
        <w:rPr>
          <w:b/>
          <w:sz w:val="28"/>
          <w:szCs w:val="28"/>
        </w:rPr>
        <w:t>3</w:t>
      </w:r>
      <w:r w:rsidR="00194755" w:rsidRPr="00CA1E66">
        <w:rPr>
          <w:b/>
          <w:sz w:val="28"/>
          <w:szCs w:val="28"/>
        </w:rPr>
        <w:t xml:space="preserve"> года №</w:t>
      </w:r>
      <w:r w:rsidR="009051A9">
        <w:rPr>
          <w:b/>
          <w:sz w:val="28"/>
          <w:szCs w:val="28"/>
        </w:rPr>
        <w:t>44</w:t>
      </w:r>
      <w:bookmarkStart w:id="0" w:name="_GoBack"/>
      <w:bookmarkEnd w:id="0"/>
    </w:p>
    <w:p w:rsidR="00C77B24" w:rsidRPr="00CA1E66" w:rsidRDefault="00C77B24" w:rsidP="006C4C5D">
      <w:pPr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</w:p>
    <w:p w:rsidR="00AB54F8" w:rsidRPr="00CA1E66" w:rsidRDefault="00C77B24" w:rsidP="00AB54F8">
      <w:pPr>
        <w:jc w:val="center"/>
        <w:rPr>
          <w:b/>
          <w:bCs/>
          <w:sz w:val="28"/>
          <w:szCs w:val="28"/>
        </w:rPr>
      </w:pPr>
      <w:r w:rsidRPr="00CA1E66">
        <w:rPr>
          <w:b/>
          <w:sz w:val="28"/>
          <w:szCs w:val="28"/>
        </w:rPr>
        <w:t>О внесении</w:t>
      </w:r>
      <w:r w:rsidR="000D20EC" w:rsidRPr="00CA1E66">
        <w:rPr>
          <w:b/>
          <w:sz w:val="28"/>
          <w:szCs w:val="28"/>
        </w:rPr>
        <w:t xml:space="preserve"> </w:t>
      </w:r>
      <w:r w:rsidRPr="00CA1E66">
        <w:rPr>
          <w:b/>
          <w:sz w:val="28"/>
          <w:szCs w:val="28"/>
        </w:rPr>
        <w:t>изменений в</w:t>
      </w:r>
      <w:r w:rsidRPr="00CA1E66">
        <w:rPr>
          <w:b/>
          <w:bCs/>
          <w:sz w:val="28"/>
          <w:szCs w:val="28"/>
        </w:rPr>
        <w:t xml:space="preserve"> </w:t>
      </w:r>
      <w:r w:rsidR="00C415CD" w:rsidRPr="00CA1E66">
        <w:rPr>
          <w:b/>
          <w:bCs/>
          <w:sz w:val="28"/>
          <w:szCs w:val="28"/>
        </w:rPr>
        <w:t>Положение о</w:t>
      </w:r>
      <w:r w:rsidR="00AB54F8" w:rsidRPr="00CA1E66">
        <w:rPr>
          <w:b/>
          <w:bCs/>
          <w:sz w:val="28"/>
          <w:szCs w:val="28"/>
        </w:rPr>
        <w:t xml:space="preserve"> контрольно-счетной комиссии</w:t>
      </w:r>
    </w:p>
    <w:p w:rsidR="00AB54F8" w:rsidRPr="00CA1E66" w:rsidRDefault="00AB54F8" w:rsidP="00AB54F8">
      <w:pPr>
        <w:jc w:val="center"/>
        <w:rPr>
          <w:b/>
          <w:bCs/>
          <w:sz w:val="28"/>
          <w:szCs w:val="28"/>
        </w:rPr>
      </w:pPr>
      <w:r w:rsidRPr="00CA1E66">
        <w:rPr>
          <w:b/>
          <w:bCs/>
          <w:sz w:val="28"/>
          <w:szCs w:val="28"/>
        </w:rPr>
        <w:t>Вилегодского муниципального округа</w:t>
      </w:r>
    </w:p>
    <w:p w:rsidR="00C77B24" w:rsidRPr="00CA1E66" w:rsidRDefault="00C415CD" w:rsidP="00C415CD">
      <w:pPr>
        <w:jc w:val="center"/>
        <w:rPr>
          <w:b/>
          <w:sz w:val="28"/>
          <w:szCs w:val="28"/>
        </w:rPr>
      </w:pPr>
      <w:r w:rsidRPr="00CA1E66">
        <w:rPr>
          <w:b/>
          <w:bCs/>
          <w:sz w:val="28"/>
          <w:szCs w:val="28"/>
        </w:rPr>
        <w:t>Архангельской области, утверждённое решением Собрания депутатов Вилегодского муниципального округа от 2</w:t>
      </w:r>
      <w:r w:rsidR="00AB54F8" w:rsidRPr="00CA1E66">
        <w:rPr>
          <w:b/>
          <w:bCs/>
          <w:sz w:val="28"/>
          <w:szCs w:val="28"/>
        </w:rPr>
        <w:t>1</w:t>
      </w:r>
      <w:r w:rsidRPr="00CA1E66">
        <w:rPr>
          <w:b/>
          <w:bCs/>
          <w:sz w:val="28"/>
          <w:szCs w:val="28"/>
        </w:rPr>
        <w:t>.02.202</w:t>
      </w:r>
      <w:r w:rsidR="00AB54F8" w:rsidRPr="00CA1E66">
        <w:rPr>
          <w:b/>
          <w:bCs/>
          <w:sz w:val="28"/>
          <w:szCs w:val="28"/>
        </w:rPr>
        <w:t>3</w:t>
      </w:r>
      <w:r w:rsidRPr="00CA1E66">
        <w:rPr>
          <w:b/>
          <w:bCs/>
          <w:sz w:val="28"/>
          <w:szCs w:val="28"/>
        </w:rPr>
        <w:t xml:space="preserve"> года №</w:t>
      </w:r>
      <w:r w:rsidR="00AB54F8" w:rsidRPr="00CA1E66">
        <w:rPr>
          <w:b/>
          <w:bCs/>
          <w:sz w:val="28"/>
          <w:szCs w:val="28"/>
        </w:rPr>
        <w:t>13</w:t>
      </w:r>
    </w:p>
    <w:p w:rsidR="00C77B24" w:rsidRPr="00CA1E66" w:rsidRDefault="00C77B24" w:rsidP="006C4C5D">
      <w:pPr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</w:p>
    <w:p w:rsidR="00EE3E68" w:rsidRPr="00CA1E66" w:rsidRDefault="00EE3E68" w:rsidP="00AB54F8">
      <w:pPr>
        <w:autoSpaceDE w:val="0"/>
        <w:autoSpaceDN w:val="0"/>
        <w:adjustRightInd w:val="0"/>
        <w:ind w:right="-2" w:firstLine="426"/>
        <w:jc w:val="both"/>
        <w:rPr>
          <w:sz w:val="28"/>
          <w:szCs w:val="28"/>
        </w:rPr>
      </w:pPr>
      <w:r w:rsidRPr="00CA1E66">
        <w:rPr>
          <w:sz w:val="28"/>
          <w:szCs w:val="28"/>
        </w:rPr>
        <w:t xml:space="preserve">В соответствии </w:t>
      </w:r>
      <w:r w:rsidR="00C415CD" w:rsidRPr="00CA1E66">
        <w:rPr>
          <w:sz w:val="28"/>
          <w:szCs w:val="28"/>
        </w:rPr>
        <w:t>частью 1</w:t>
      </w:r>
      <w:r w:rsidRPr="00CA1E66">
        <w:rPr>
          <w:sz w:val="28"/>
          <w:szCs w:val="28"/>
        </w:rPr>
        <w:t xml:space="preserve"> статьи 2</w:t>
      </w:r>
      <w:r w:rsidR="00C415CD" w:rsidRPr="00CA1E66">
        <w:rPr>
          <w:sz w:val="28"/>
          <w:szCs w:val="28"/>
        </w:rPr>
        <w:t>8</w:t>
      </w:r>
      <w:r w:rsidR="00854920" w:rsidRPr="00CA1E66">
        <w:rPr>
          <w:sz w:val="28"/>
          <w:szCs w:val="28"/>
        </w:rPr>
        <w:t xml:space="preserve"> </w:t>
      </w:r>
      <w:r w:rsidRPr="00CA1E66">
        <w:rPr>
          <w:sz w:val="28"/>
          <w:szCs w:val="28"/>
        </w:rPr>
        <w:t xml:space="preserve">Устава </w:t>
      </w:r>
      <w:r w:rsidR="00854920" w:rsidRPr="00CA1E66">
        <w:rPr>
          <w:sz w:val="28"/>
          <w:szCs w:val="28"/>
        </w:rPr>
        <w:t>Вилегодского муниципального округа</w:t>
      </w:r>
      <w:r w:rsidRPr="00CA1E66">
        <w:rPr>
          <w:sz w:val="28"/>
          <w:szCs w:val="28"/>
        </w:rPr>
        <w:t xml:space="preserve"> Собрание депутатов </w:t>
      </w:r>
      <w:r w:rsidRPr="00CA1E66">
        <w:rPr>
          <w:b/>
          <w:sz w:val="28"/>
          <w:szCs w:val="28"/>
        </w:rPr>
        <w:t>РЕШИЛО</w:t>
      </w:r>
      <w:r w:rsidRPr="00CA1E66">
        <w:rPr>
          <w:sz w:val="28"/>
          <w:szCs w:val="28"/>
        </w:rPr>
        <w:t>:</w:t>
      </w:r>
    </w:p>
    <w:p w:rsidR="00C77B24" w:rsidRPr="00CA1E66" w:rsidRDefault="00C77B24" w:rsidP="00AB54F8">
      <w:pPr>
        <w:ind w:right="-70" w:firstLine="426"/>
        <w:jc w:val="both"/>
        <w:rPr>
          <w:sz w:val="28"/>
          <w:szCs w:val="28"/>
        </w:rPr>
      </w:pPr>
    </w:p>
    <w:p w:rsidR="00F67D42" w:rsidRPr="00CA1E66" w:rsidRDefault="00F67D42" w:rsidP="00AB54F8">
      <w:pPr>
        <w:ind w:firstLine="426"/>
        <w:jc w:val="both"/>
        <w:rPr>
          <w:sz w:val="28"/>
          <w:szCs w:val="28"/>
        </w:rPr>
      </w:pPr>
      <w:r w:rsidRPr="00CA1E66">
        <w:rPr>
          <w:sz w:val="28"/>
          <w:szCs w:val="28"/>
        </w:rPr>
        <w:t xml:space="preserve">Внести в </w:t>
      </w:r>
      <w:r w:rsidR="00AB54F8" w:rsidRPr="00CA1E66">
        <w:rPr>
          <w:bCs/>
          <w:sz w:val="28"/>
          <w:szCs w:val="28"/>
        </w:rPr>
        <w:t>Положение о</w:t>
      </w:r>
      <w:r w:rsidR="00CA1E66">
        <w:rPr>
          <w:bCs/>
          <w:sz w:val="28"/>
          <w:szCs w:val="28"/>
        </w:rPr>
        <w:t xml:space="preserve"> </w:t>
      </w:r>
      <w:r w:rsidR="00AB54F8" w:rsidRPr="00CA1E66">
        <w:rPr>
          <w:bCs/>
          <w:sz w:val="28"/>
          <w:szCs w:val="28"/>
        </w:rPr>
        <w:t xml:space="preserve">контрольно-счетной комиссии Вилегодского муниципального округа Архангельской области, утверждённое решением Собрания депутатов Вилегодского муниципального округа от 21.02.2023 года №13 </w:t>
      </w:r>
      <w:r w:rsidR="00537629" w:rsidRPr="00CA1E66">
        <w:rPr>
          <w:sz w:val="28"/>
          <w:szCs w:val="28"/>
        </w:rPr>
        <w:t xml:space="preserve">следующие </w:t>
      </w:r>
      <w:r w:rsidR="00AB54F8" w:rsidRPr="00CA1E66">
        <w:rPr>
          <w:sz w:val="28"/>
          <w:szCs w:val="28"/>
        </w:rPr>
        <w:t>изме</w:t>
      </w:r>
      <w:r w:rsidR="00537629" w:rsidRPr="00CA1E66">
        <w:rPr>
          <w:sz w:val="28"/>
          <w:szCs w:val="28"/>
        </w:rPr>
        <w:t>нения:</w:t>
      </w:r>
    </w:p>
    <w:p w:rsidR="00885EA5" w:rsidRPr="00CA1E66" w:rsidRDefault="00885EA5" w:rsidP="00AB54F8">
      <w:pPr>
        <w:ind w:right="-70" w:firstLine="426"/>
        <w:jc w:val="both"/>
        <w:rPr>
          <w:sz w:val="28"/>
          <w:szCs w:val="28"/>
        </w:rPr>
      </w:pPr>
    </w:p>
    <w:p w:rsidR="00FD4438" w:rsidRPr="00CA1E66" w:rsidRDefault="00D55B8E" w:rsidP="00D55B8E">
      <w:pPr>
        <w:pStyle w:val="ad"/>
        <w:ind w:left="426" w:right="-70"/>
        <w:jc w:val="both"/>
        <w:rPr>
          <w:sz w:val="28"/>
          <w:szCs w:val="28"/>
        </w:rPr>
      </w:pPr>
      <w:r w:rsidRPr="00CA1E66">
        <w:rPr>
          <w:sz w:val="28"/>
          <w:szCs w:val="28"/>
        </w:rPr>
        <w:t xml:space="preserve">1. </w:t>
      </w:r>
      <w:r w:rsidR="00AB54F8" w:rsidRPr="00CA1E66">
        <w:rPr>
          <w:sz w:val="28"/>
          <w:szCs w:val="28"/>
        </w:rPr>
        <w:t>Статью 5 Положения изложить в следующей редакции:</w:t>
      </w:r>
    </w:p>
    <w:p w:rsidR="00AB54F8" w:rsidRPr="00CA1E66" w:rsidRDefault="00AB54F8" w:rsidP="00AB54F8">
      <w:pPr>
        <w:ind w:right="-70"/>
        <w:jc w:val="both"/>
        <w:rPr>
          <w:sz w:val="28"/>
          <w:szCs w:val="28"/>
        </w:rPr>
      </w:pPr>
    </w:p>
    <w:p w:rsidR="00AB54F8" w:rsidRPr="00CA1E66" w:rsidRDefault="00AB54F8" w:rsidP="00AB54F8">
      <w:pPr>
        <w:ind w:right="-70" w:firstLine="426"/>
        <w:jc w:val="both"/>
        <w:rPr>
          <w:b/>
          <w:sz w:val="28"/>
          <w:szCs w:val="28"/>
        </w:rPr>
      </w:pPr>
      <w:r w:rsidRPr="00CA1E66">
        <w:rPr>
          <w:b/>
          <w:sz w:val="28"/>
          <w:szCs w:val="28"/>
        </w:rPr>
        <w:t>«Статья 5. Порядок назначения на должность и освобождения от должности председателя контрольно-счетной комиссии</w:t>
      </w:r>
    </w:p>
    <w:p w:rsidR="00AB54F8" w:rsidRPr="00CA1E66" w:rsidRDefault="00AB54F8" w:rsidP="00AB54F8">
      <w:pPr>
        <w:ind w:right="-70" w:firstLine="426"/>
        <w:jc w:val="both"/>
        <w:rPr>
          <w:sz w:val="28"/>
          <w:szCs w:val="28"/>
        </w:rPr>
      </w:pPr>
    </w:p>
    <w:p w:rsidR="00AB54F8" w:rsidRPr="00CA1E66" w:rsidRDefault="00AB54F8" w:rsidP="00AB54F8">
      <w:pPr>
        <w:ind w:right="-70" w:firstLine="426"/>
        <w:jc w:val="both"/>
        <w:rPr>
          <w:sz w:val="28"/>
          <w:szCs w:val="28"/>
        </w:rPr>
      </w:pPr>
      <w:r w:rsidRPr="00CA1E66">
        <w:rPr>
          <w:sz w:val="28"/>
          <w:szCs w:val="28"/>
        </w:rPr>
        <w:t>1. Председатель контрольно-счетной комиссии назначается на должность Собранием депутатов.</w:t>
      </w:r>
    </w:p>
    <w:p w:rsidR="00AB54F8" w:rsidRPr="00CA1E66" w:rsidRDefault="00AB54F8" w:rsidP="00AB54F8">
      <w:pPr>
        <w:ind w:right="-70" w:firstLine="426"/>
        <w:jc w:val="both"/>
        <w:rPr>
          <w:sz w:val="28"/>
          <w:szCs w:val="28"/>
        </w:rPr>
      </w:pPr>
      <w:r w:rsidRPr="00CA1E66">
        <w:rPr>
          <w:sz w:val="28"/>
          <w:szCs w:val="28"/>
        </w:rPr>
        <w:t>2. Предложения о кандидатурах на должность председателя контрольно-счетной комиссии вносятся в Собрание депутатов:</w:t>
      </w:r>
    </w:p>
    <w:p w:rsidR="00AB54F8" w:rsidRPr="00CA1E66" w:rsidRDefault="00AB54F8" w:rsidP="00AB54F8">
      <w:pPr>
        <w:ind w:right="-70" w:firstLine="426"/>
        <w:jc w:val="both"/>
        <w:rPr>
          <w:sz w:val="28"/>
          <w:szCs w:val="28"/>
        </w:rPr>
      </w:pPr>
      <w:r w:rsidRPr="00CA1E66">
        <w:rPr>
          <w:sz w:val="28"/>
          <w:szCs w:val="28"/>
        </w:rPr>
        <w:t>1) председателем Собрания депутатов;</w:t>
      </w:r>
    </w:p>
    <w:p w:rsidR="00AB54F8" w:rsidRPr="00CA1E66" w:rsidRDefault="00AB54F8" w:rsidP="00AB54F8">
      <w:pPr>
        <w:ind w:right="-70" w:firstLine="426"/>
        <w:jc w:val="both"/>
        <w:rPr>
          <w:sz w:val="28"/>
          <w:szCs w:val="28"/>
        </w:rPr>
      </w:pPr>
      <w:r w:rsidRPr="00CA1E66">
        <w:rPr>
          <w:sz w:val="28"/>
          <w:szCs w:val="28"/>
        </w:rPr>
        <w:t>2) депутатами Собрания депутатов - не менее одной трети от установленного числа депутатов Собрания депутатов;</w:t>
      </w:r>
    </w:p>
    <w:p w:rsidR="00AB54F8" w:rsidRPr="00CA1E66" w:rsidRDefault="00AB54F8" w:rsidP="00AB54F8">
      <w:pPr>
        <w:ind w:right="-70" w:firstLine="426"/>
        <w:jc w:val="both"/>
        <w:rPr>
          <w:sz w:val="28"/>
          <w:szCs w:val="28"/>
        </w:rPr>
      </w:pPr>
      <w:r w:rsidRPr="00CA1E66">
        <w:rPr>
          <w:sz w:val="28"/>
          <w:szCs w:val="28"/>
        </w:rPr>
        <w:t>3) главой Вилегодского муниципального округа Архангельской области.</w:t>
      </w:r>
    </w:p>
    <w:p w:rsidR="00AB54F8" w:rsidRPr="00CA1E66" w:rsidRDefault="00D16D45" w:rsidP="00AB54F8">
      <w:pPr>
        <w:ind w:right="-70" w:firstLine="426"/>
        <w:jc w:val="both"/>
        <w:rPr>
          <w:sz w:val="28"/>
          <w:szCs w:val="28"/>
        </w:rPr>
      </w:pPr>
      <w:r w:rsidRPr="00CA1E66">
        <w:rPr>
          <w:sz w:val="28"/>
          <w:szCs w:val="28"/>
        </w:rPr>
        <w:t>3</w:t>
      </w:r>
      <w:r w:rsidR="00AB54F8" w:rsidRPr="00CA1E66">
        <w:rPr>
          <w:sz w:val="28"/>
          <w:szCs w:val="28"/>
        </w:rPr>
        <w:t>. Порядок рассмотрения кандидатур на должности председателя контрольно-счетной комиссии устанавливается нормативным правовым актом Собрания депутатов.</w:t>
      </w:r>
    </w:p>
    <w:p w:rsidR="00AB54F8" w:rsidRPr="00CA1E66" w:rsidRDefault="00D16D45" w:rsidP="00AB54F8">
      <w:pPr>
        <w:ind w:right="-70" w:firstLine="426"/>
        <w:jc w:val="both"/>
        <w:rPr>
          <w:sz w:val="28"/>
          <w:szCs w:val="28"/>
        </w:rPr>
      </w:pPr>
      <w:r w:rsidRPr="00CA1E66">
        <w:rPr>
          <w:sz w:val="28"/>
          <w:szCs w:val="28"/>
        </w:rPr>
        <w:t>4</w:t>
      </w:r>
      <w:r w:rsidR="00AB54F8" w:rsidRPr="00CA1E66">
        <w:rPr>
          <w:sz w:val="28"/>
          <w:szCs w:val="28"/>
        </w:rPr>
        <w:t xml:space="preserve">. В случае если Собрание депутатов не назначило председателя контрольно-счетной комиссии из числа предложенных кандидатур, предложения о новых кандидатурах председателя контрольно-счетной комиссии вносятся в Собрание </w:t>
      </w:r>
      <w:r w:rsidR="00AB54F8" w:rsidRPr="00CA1E66">
        <w:rPr>
          <w:sz w:val="28"/>
          <w:szCs w:val="28"/>
        </w:rPr>
        <w:lastRenderedPageBreak/>
        <w:t xml:space="preserve">депутатов субъектами, перечисленными в части 2 настоящей статьи, в течение одного месяца со дня отклонения предложенных кандидатур. </w:t>
      </w:r>
    </w:p>
    <w:p w:rsidR="00AB54F8" w:rsidRPr="00CA1E66" w:rsidRDefault="00D16D45" w:rsidP="00AB54F8">
      <w:pPr>
        <w:ind w:right="-70" w:firstLine="426"/>
        <w:jc w:val="both"/>
        <w:rPr>
          <w:sz w:val="28"/>
          <w:szCs w:val="28"/>
        </w:rPr>
      </w:pPr>
      <w:r w:rsidRPr="00CA1E66">
        <w:rPr>
          <w:sz w:val="28"/>
          <w:szCs w:val="28"/>
        </w:rPr>
        <w:t>5</w:t>
      </w:r>
      <w:r w:rsidR="00AB54F8" w:rsidRPr="00CA1E66">
        <w:rPr>
          <w:sz w:val="28"/>
          <w:szCs w:val="28"/>
        </w:rPr>
        <w:t>. В случае если Собрание депутатов не приняло решение о назначении на должность председателя контрольно-счетной комиссии до истечения срока полномочий действующего председателя контрольно-счетной комиссии, временно до назначения председателя контрольно-счетной комиссии в установленном настоящей статьей порядке исполнять обязанности председателя контрольно-счетной комиссии назначается действующий председатель контрольно-счетной комиссии.</w:t>
      </w:r>
    </w:p>
    <w:p w:rsidR="00AB54F8" w:rsidRPr="00CA1E66" w:rsidRDefault="00D16D45" w:rsidP="00AB54F8">
      <w:pPr>
        <w:ind w:right="-70" w:firstLine="426"/>
        <w:jc w:val="both"/>
        <w:rPr>
          <w:sz w:val="28"/>
          <w:szCs w:val="28"/>
        </w:rPr>
      </w:pPr>
      <w:r w:rsidRPr="00CA1E66">
        <w:rPr>
          <w:sz w:val="28"/>
          <w:szCs w:val="28"/>
        </w:rPr>
        <w:t>6</w:t>
      </w:r>
      <w:r w:rsidR="00AB54F8" w:rsidRPr="00CA1E66">
        <w:rPr>
          <w:sz w:val="28"/>
          <w:szCs w:val="28"/>
        </w:rPr>
        <w:t>. Председатель контрольно-счетной комиссии досрочно освобождается от должности решением Собрания депутатов по следующим основаниям:</w:t>
      </w:r>
    </w:p>
    <w:p w:rsidR="00AB54F8" w:rsidRPr="00CA1E66" w:rsidRDefault="00AB54F8" w:rsidP="00AB54F8">
      <w:pPr>
        <w:ind w:right="-70" w:firstLine="426"/>
        <w:jc w:val="both"/>
        <w:rPr>
          <w:sz w:val="28"/>
          <w:szCs w:val="28"/>
        </w:rPr>
      </w:pPr>
      <w:r w:rsidRPr="00CA1E66">
        <w:rPr>
          <w:sz w:val="28"/>
          <w:szCs w:val="28"/>
        </w:rPr>
        <w:t>1) вступления в законную силу обвинительного приговора суда в отношении его;</w:t>
      </w:r>
    </w:p>
    <w:p w:rsidR="00AB54F8" w:rsidRPr="00CA1E66" w:rsidRDefault="00AB54F8" w:rsidP="00AB54F8">
      <w:pPr>
        <w:ind w:right="-70" w:firstLine="426"/>
        <w:jc w:val="both"/>
        <w:rPr>
          <w:sz w:val="28"/>
          <w:szCs w:val="28"/>
        </w:rPr>
      </w:pPr>
      <w:r w:rsidRPr="00CA1E66">
        <w:rPr>
          <w:sz w:val="28"/>
          <w:szCs w:val="28"/>
        </w:rPr>
        <w:t>2) признания его недееспособным или ограниченно дееспособным вступившим в законную силу решением суда;</w:t>
      </w:r>
    </w:p>
    <w:p w:rsidR="00AB54F8" w:rsidRPr="00CA1E66" w:rsidRDefault="00AB54F8" w:rsidP="00AB54F8">
      <w:pPr>
        <w:ind w:right="-70" w:firstLine="426"/>
        <w:jc w:val="both"/>
        <w:rPr>
          <w:sz w:val="28"/>
          <w:szCs w:val="28"/>
        </w:rPr>
      </w:pPr>
      <w:r w:rsidRPr="00CA1E66">
        <w:rPr>
          <w:sz w:val="28"/>
          <w:szCs w:val="28"/>
        </w:rPr>
        <w:t>3) 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AB54F8" w:rsidRPr="00CA1E66" w:rsidRDefault="00AB54F8" w:rsidP="00AB54F8">
      <w:pPr>
        <w:ind w:right="-70" w:firstLine="426"/>
        <w:jc w:val="both"/>
        <w:rPr>
          <w:sz w:val="28"/>
          <w:szCs w:val="28"/>
        </w:rPr>
      </w:pPr>
      <w:r w:rsidRPr="00CA1E66">
        <w:rPr>
          <w:sz w:val="28"/>
          <w:szCs w:val="28"/>
        </w:rPr>
        <w:t>4) подачи письменного заявления об отставке;</w:t>
      </w:r>
    </w:p>
    <w:p w:rsidR="00AB54F8" w:rsidRPr="00CA1E66" w:rsidRDefault="00AB54F8" w:rsidP="00AB54F8">
      <w:pPr>
        <w:ind w:right="-70" w:firstLine="426"/>
        <w:jc w:val="both"/>
        <w:rPr>
          <w:sz w:val="28"/>
          <w:szCs w:val="28"/>
        </w:rPr>
      </w:pPr>
      <w:r w:rsidRPr="00CA1E66">
        <w:rPr>
          <w:sz w:val="28"/>
          <w:szCs w:val="28"/>
        </w:rPr>
        <w:t>5) нарушения требований законодательства Российской Федерации при осуществлении возложенных на него должностных полномочий или злоупотребления должностными полномочиями, если за решение о его досрочном освобождении проголосует большинство от установленного числа депутатов Собрания депутатов;</w:t>
      </w:r>
    </w:p>
    <w:p w:rsidR="00AB54F8" w:rsidRPr="00CA1E66" w:rsidRDefault="00AB54F8" w:rsidP="00AB54F8">
      <w:pPr>
        <w:ind w:right="-70" w:firstLine="426"/>
        <w:jc w:val="both"/>
        <w:rPr>
          <w:sz w:val="28"/>
          <w:szCs w:val="28"/>
        </w:rPr>
      </w:pPr>
      <w:r w:rsidRPr="00CA1E66">
        <w:rPr>
          <w:sz w:val="28"/>
          <w:szCs w:val="28"/>
        </w:rPr>
        <w:t xml:space="preserve">6) достижения установленного </w:t>
      </w:r>
      <w:r w:rsidR="009D1AA1" w:rsidRPr="00CA1E66">
        <w:rPr>
          <w:sz w:val="28"/>
          <w:szCs w:val="28"/>
        </w:rPr>
        <w:t xml:space="preserve">нормативным правовым актом Собрания депутатов </w:t>
      </w:r>
      <w:r w:rsidRPr="00CA1E66">
        <w:rPr>
          <w:sz w:val="28"/>
          <w:szCs w:val="28"/>
        </w:rPr>
        <w:t>в соответствии с федеральным законом предельного возраста пребывания в должности;</w:t>
      </w:r>
    </w:p>
    <w:p w:rsidR="00AB54F8" w:rsidRPr="00CA1E66" w:rsidRDefault="00AB54F8" w:rsidP="00AB54F8">
      <w:pPr>
        <w:ind w:right="-70" w:firstLine="426"/>
        <w:jc w:val="both"/>
        <w:rPr>
          <w:sz w:val="28"/>
          <w:szCs w:val="28"/>
        </w:rPr>
      </w:pPr>
      <w:r w:rsidRPr="00CA1E66">
        <w:rPr>
          <w:sz w:val="28"/>
          <w:szCs w:val="28"/>
        </w:rPr>
        <w:t>7) выявления обстоятельств, предусмотренных частями 2 и 3 статьи 6 настоящего Положения;</w:t>
      </w:r>
    </w:p>
    <w:p w:rsidR="00076866" w:rsidRPr="00CA1E66" w:rsidRDefault="00AB54F8" w:rsidP="00AB54F8">
      <w:pPr>
        <w:ind w:right="-70" w:firstLine="426"/>
        <w:jc w:val="both"/>
        <w:rPr>
          <w:sz w:val="28"/>
          <w:szCs w:val="28"/>
        </w:rPr>
      </w:pPr>
      <w:r w:rsidRPr="00CA1E66">
        <w:rPr>
          <w:sz w:val="28"/>
          <w:szCs w:val="28"/>
        </w:rPr>
        <w:t>8) несоблюдения ограничений, запретов, неисполнения обязанностей, которые установлены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076866" w:rsidRPr="00CA1E66" w:rsidRDefault="00D16D45" w:rsidP="00076866">
      <w:pPr>
        <w:ind w:right="-70" w:firstLine="426"/>
        <w:jc w:val="both"/>
        <w:rPr>
          <w:sz w:val="28"/>
          <w:szCs w:val="28"/>
        </w:rPr>
      </w:pPr>
      <w:r w:rsidRPr="00CA1E66">
        <w:rPr>
          <w:sz w:val="28"/>
          <w:szCs w:val="28"/>
        </w:rPr>
        <w:lastRenderedPageBreak/>
        <w:t>7</w:t>
      </w:r>
      <w:r w:rsidR="00076866" w:rsidRPr="00CA1E66">
        <w:rPr>
          <w:sz w:val="28"/>
          <w:szCs w:val="28"/>
        </w:rPr>
        <w:t>. Решение о досрочном освобождении от должности председателя контрольно-счетной комиссии принимается большинством голосов от установленного числа депутатов и оформляется решением Собрания депутатов.</w:t>
      </w:r>
    </w:p>
    <w:p w:rsidR="00AB54F8" w:rsidRPr="00CA1E66" w:rsidRDefault="00D16D45" w:rsidP="00AB54F8">
      <w:pPr>
        <w:ind w:right="-70" w:firstLine="426"/>
        <w:jc w:val="both"/>
        <w:rPr>
          <w:sz w:val="28"/>
          <w:szCs w:val="28"/>
        </w:rPr>
      </w:pPr>
      <w:r w:rsidRPr="00CA1E66">
        <w:rPr>
          <w:sz w:val="28"/>
          <w:szCs w:val="28"/>
        </w:rPr>
        <w:t>8</w:t>
      </w:r>
      <w:r w:rsidR="00076866" w:rsidRPr="00CA1E66">
        <w:rPr>
          <w:sz w:val="28"/>
          <w:szCs w:val="28"/>
        </w:rPr>
        <w:t>. Рассмотрение Собранием депутатов вопроса о назначении на должность председателя контрольно-счетной комиссии в порядке, установленном муниципальным нормативным правовым актом, должно быть осуществлено не позднее чем через три месяца со дня вступления в силу решения Собрания депутатов о досрочном освобождении от должности председателя контрольно-счетной комиссии.</w:t>
      </w:r>
      <w:r w:rsidR="00AB54F8" w:rsidRPr="00CA1E66">
        <w:rPr>
          <w:sz w:val="28"/>
          <w:szCs w:val="28"/>
        </w:rPr>
        <w:t>»</w:t>
      </w:r>
    </w:p>
    <w:p w:rsidR="00AB54F8" w:rsidRPr="00CA1E66" w:rsidRDefault="00AB54F8" w:rsidP="00AB54F8">
      <w:pPr>
        <w:ind w:right="-70" w:firstLine="426"/>
        <w:jc w:val="both"/>
        <w:rPr>
          <w:sz w:val="28"/>
          <w:szCs w:val="28"/>
        </w:rPr>
      </w:pPr>
    </w:p>
    <w:p w:rsidR="00AB54F8" w:rsidRPr="00CA1E66" w:rsidRDefault="00AB54F8" w:rsidP="00D55B8E">
      <w:pPr>
        <w:pStyle w:val="ad"/>
        <w:numPr>
          <w:ilvl w:val="0"/>
          <w:numId w:val="29"/>
        </w:numPr>
        <w:ind w:right="-70"/>
        <w:jc w:val="both"/>
        <w:rPr>
          <w:sz w:val="28"/>
          <w:szCs w:val="28"/>
        </w:rPr>
      </w:pPr>
      <w:r w:rsidRPr="00CA1E66">
        <w:rPr>
          <w:sz w:val="28"/>
          <w:szCs w:val="28"/>
        </w:rPr>
        <w:t>Статью 7 Положения исключить.</w:t>
      </w:r>
    </w:p>
    <w:p w:rsidR="000F499E" w:rsidRPr="00CA1E66" w:rsidRDefault="000F499E" w:rsidP="000F499E">
      <w:pPr>
        <w:pStyle w:val="ad"/>
        <w:ind w:left="786" w:right="-70"/>
        <w:jc w:val="both"/>
        <w:rPr>
          <w:sz w:val="28"/>
          <w:szCs w:val="28"/>
        </w:rPr>
      </w:pPr>
    </w:p>
    <w:p w:rsidR="000F499E" w:rsidRPr="00CA1E66" w:rsidRDefault="000F499E" w:rsidP="00D55B8E">
      <w:pPr>
        <w:pStyle w:val="ad"/>
        <w:numPr>
          <w:ilvl w:val="0"/>
          <w:numId w:val="29"/>
        </w:numPr>
        <w:ind w:right="-70"/>
        <w:jc w:val="both"/>
        <w:rPr>
          <w:sz w:val="28"/>
          <w:szCs w:val="28"/>
        </w:rPr>
      </w:pPr>
      <w:r w:rsidRPr="00CA1E66">
        <w:rPr>
          <w:sz w:val="28"/>
          <w:szCs w:val="28"/>
        </w:rPr>
        <w:t>В статье 8 исключить пункты 5, 6, 7</w:t>
      </w:r>
    </w:p>
    <w:p w:rsidR="000F499E" w:rsidRPr="00CA1E66" w:rsidRDefault="000F499E" w:rsidP="000F499E">
      <w:pPr>
        <w:pStyle w:val="ad"/>
        <w:ind w:left="786" w:right="-70"/>
        <w:jc w:val="both"/>
        <w:rPr>
          <w:sz w:val="28"/>
          <w:szCs w:val="28"/>
        </w:rPr>
      </w:pPr>
    </w:p>
    <w:p w:rsidR="00AB54F8" w:rsidRPr="00CA1E66" w:rsidRDefault="00AB54F8" w:rsidP="00D55B8E">
      <w:pPr>
        <w:pStyle w:val="ad"/>
        <w:numPr>
          <w:ilvl w:val="0"/>
          <w:numId w:val="29"/>
        </w:numPr>
        <w:ind w:right="-70"/>
        <w:jc w:val="both"/>
        <w:rPr>
          <w:sz w:val="28"/>
          <w:szCs w:val="28"/>
        </w:rPr>
      </w:pPr>
      <w:r w:rsidRPr="00CA1E66">
        <w:rPr>
          <w:sz w:val="28"/>
          <w:szCs w:val="28"/>
        </w:rPr>
        <w:t xml:space="preserve">Изменить нумерацию статей Положения следующим образом: </w:t>
      </w:r>
    </w:p>
    <w:p w:rsidR="00AB54F8" w:rsidRPr="00CA1E66" w:rsidRDefault="00AB54F8" w:rsidP="00AB54F8">
      <w:pPr>
        <w:pStyle w:val="ad"/>
        <w:rPr>
          <w:sz w:val="28"/>
          <w:szCs w:val="28"/>
        </w:rPr>
      </w:pPr>
    </w:p>
    <w:p w:rsidR="00AB54F8" w:rsidRPr="00CA1E66" w:rsidRDefault="00AB54F8" w:rsidP="00AB54F8">
      <w:pPr>
        <w:ind w:right="-70"/>
        <w:jc w:val="both"/>
        <w:rPr>
          <w:sz w:val="28"/>
          <w:szCs w:val="28"/>
        </w:rPr>
      </w:pPr>
      <w:r w:rsidRPr="00CA1E66">
        <w:rPr>
          <w:sz w:val="28"/>
          <w:szCs w:val="28"/>
        </w:rPr>
        <w:t>Статью 8 считать статьёй 7, статью 9 считать статьёй 8, статью 10 считать статьёй 9, статью 11 считать статьёй 10, статью 12 считать статьёй 11, статью 13 считать статьёй 12.</w:t>
      </w:r>
    </w:p>
    <w:p w:rsidR="00AB54F8" w:rsidRPr="00CA1E66" w:rsidRDefault="00AB54F8" w:rsidP="00AB54F8">
      <w:pPr>
        <w:ind w:right="-70"/>
        <w:jc w:val="both"/>
        <w:rPr>
          <w:sz w:val="28"/>
          <w:szCs w:val="28"/>
        </w:rPr>
      </w:pPr>
    </w:p>
    <w:p w:rsidR="00AB54F8" w:rsidRPr="00CA1E66" w:rsidRDefault="00AB54F8" w:rsidP="00D55B8E">
      <w:pPr>
        <w:pStyle w:val="ad"/>
        <w:numPr>
          <w:ilvl w:val="0"/>
          <w:numId w:val="29"/>
        </w:numPr>
        <w:ind w:right="-70"/>
        <w:jc w:val="both"/>
        <w:rPr>
          <w:sz w:val="28"/>
          <w:szCs w:val="28"/>
        </w:rPr>
      </w:pPr>
      <w:r w:rsidRPr="00CA1E66">
        <w:rPr>
          <w:sz w:val="28"/>
          <w:szCs w:val="28"/>
        </w:rPr>
        <w:t>Дополнить Положение статьей 13 следующего содержания:</w:t>
      </w:r>
    </w:p>
    <w:p w:rsidR="0026211A" w:rsidRPr="00CA1E66" w:rsidRDefault="0026211A" w:rsidP="0026211A">
      <w:pPr>
        <w:ind w:right="-70"/>
        <w:jc w:val="both"/>
        <w:rPr>
          <w:sz w:val="28"/>
          <w:szCs w:val="28"/>
        </w:rPr>
      </w:pPr>
    </w:p>
    <w:p w:rsidR="0026211A" w:rsidRPr="00CA1E66" w:rsidRDefault="0026211A" w:rsidP="0026211A">
      <w:pPr>
        <w:ind w:right="-70" w:firstLine="426"/>
        <w:jc w:val="both"/>
        <w:rPr>
          <w:b/>
          <w:sz w:val="28"/>
          <w:szCs w:val="28"/>
        </w:rPr>
      </w:pPr>
      <w:r w:rsidRPr="00CA1E66">
        <w:rPr>
          <w:b/>
          <w:sz w:val="28"/>
          <w:szCs w:val="28"/>
        </w:rPr>
        <w:t>«Статья 13. Обязательность исполнения требований должностных лиц контрольно-счетной комиссии</w:t>
      </w:r>
    </w:p>
    <w:p w:rsidR="0026211A" w:rsidRPr="00CA1E66" w:rsidRDefault="0026211A" w:rsidP="0026211A">
      <w:pPr>
        <w:ind w:right="-70" w:firstLine="426"/>
        <w:jc w:val="both"/>
        <w:rPr>
          <w:b/>
          <w:sz w:val="28"/>
          <w:szCs w:val="28"/>
        </w:rPr>
      </w:pPr>
    </w:p>
    <w:p w:rsidR="0026211A" w:rsidRPr="00CA1E66" w:rsidRDefault="0026211A" w:rsidP="0026211A">
      <w:pPr>
        <w:ind w:right="-70" w:firstLine="426"/>
        <w:jc w:val="both"/>
        <w:rPr>
          <w:sz w:val="28"/>
          <w:szCs w:val="28"/>
        </w:rPr>
      </w:pPr>
      <w:r w:rsidRPr="00CA1E66">
        <w:rPr>
          <w:sz w:val="28"/>
          <w:szCs w:val="28"/>
        </w:rPr>
        <w:t>1. Требования и запросы должностных лиц контрольно-счетной комиссии, связанные с осуществлением ими своих должностных полномочий, установленных законодательством Российской Федерации, Архангельской области, нормативными правовыми актами Вилегодского муниципального округа Архангельской области, являются обязательными для исполнения органами местного самоуправления и муниципальными органами Вилегодского муниципального округа Архангельской области, организациями, в отношении которых осуществляется внешний муниципальный финансовый контроль (далее - проверяемые органы и организации).</w:t>
      </w:r>
    </w:p>
    <w:p w:rsidR="00AB54F8" w:rsidRPr="00CA1E66" w:rsidRDefault="0026211A" w:rsidP="0026211A">
      <w:pPr>
        <w:ind w:right="-70" w:firstLine="426"/>
        <w:jc w:val="both"/>
        <w:rPr>
          <w:sz w:val="28"/>
          <w:szCs w:val="28"/>
        </w:rPr>
      </w:pPr>
      <w:r w:rsidRPr="00CA1E66">
        <w:rPr>
          <w:sz w:val="28"/>
          <w:szCs w:val="28"/>
        </w:rPr>
        <w:t>2. Неисполнение законных требований и запросов должностных лиц контрольно-счетной комиссии, а также воспрепятствование осуществлению ими возложенных на них должностных полномочий влекут за собой ответственность, установленную законодательством Российской Федерации, Архангельской области.»</w:t>
      </w:r>
    </w:p>
    <w:p w:rsidR="000F499E" w:rsidRPr="00CA1E66" w:rsidRDefault="004168AC" w:rsidP="000F499E">
      <w:pPr>
        <w:ind w:firstLine="708"/>
        <w:jc w:val="both"/>
        <w:rPr>
          <w:sz w:val="28"/>
          <w:szCs w:val="28"/>
        </w:rPr>
      </w:pPr>
      <w:r w:rsidRPr="00CA1E66">
        <w:rPr>
          <w:sz w:val="28"/>
          <w:szCs w:val="28"/>
        </w:rPr>
        <w:t>6</w:t>
      </w:r>
      <w:r w:rsidR="000F499E" w:rsidRPr="00CA1E66">
        <w:rPr>
          <w:sz w:val="28"/>
          <w:szCs w:val="28"/>
        </w:rPr>
        <w:t>. Настоящее решение опубликовать в муниципальной газете Вилегодского муниципального округа «Вестник Виледи» и разместить на официальном сайте Администрации Вилегодского муниципального округа в информационно-</w:t>
      </w:r>
      <w:r w:rsidR="000F499E" w:rsidRPr="00CA1E66">
        <w:rPr>
          <w:sz w:val="28"/>
          <w:szCs w:val="28"/>
        </w:rPr>
        <w:lastRenderedPageBreak/>
        <w:t xml:space="preserve">телекоммуникационной сети «Интернет» в разделе Собрание депутатов Вилегодского муниципального округа. </w:t>
      </w:r>
    </w:p>
    <w:p w:rsidR="000F499E" w:rsidRPr="00CA1E66" w:rsidRDefault="004168AC" w:rsidP="000F499E">
      <w:pPr>
        <w:ind w:firstLine="708"/>
        <w:jc w:val="both"/>
        <w:rPr>
          <w:sz w:val="28"/>
          <w:szCs w:val="28"/>
        </w:rPr>
      </w:pPr>
      <w:r w:rsidRPr="00CA1E66">
        <w:rPr>
          <w:sz w:val="28"/>
          <w:szCs w:val="28"/>
        </w:rPr>
        <w:t>7</w:t>
      </w:r>
      <w:r w:rsidR="000F499E" w:rsidRPr="00CA1E66">
        <w:rPr>
          <w:sz w:val="28"/>
          <w:szCs w:val="28"/>
        </w:rPr>
        <w:t xml:space="preserve">. Настоящее решение вступает в силу со дня его официального опубликования. </w:t>
      </w:r>
    </w:p>
    <w:p w:rsidR="00AB54F8" w:rsidRPr="00CA1E66" w:rsidRDefault="00AB54F8" w:rsidP="0026211A">
      <w:pPr>
        <w:ind w:right="-70" w:firstLine="426"/>
        <w:jc w:val="both"/>
        <w:rPr>
          <w:sz w:val="28"/>
          <w:szCs w:val="28"/>
        </w:rPr>
      </w:pPr>
    </w:p>
    <w:p w:rsidR="00194755" w:rsidRPr="00CA1E66" w:rsidRDefault="00194755" w:rsidP="00813011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854920" w:rsidRPr="00CA1E66" w:rsidRDefault="00813011" w:rsidP="007F5A88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CA1E66">
        <w:rPr>
          <w:rFonts w:ascii="Times New Roman" w:hAnsi="Times New Roman"/>
          <w:sz w:val="28"/>
          <w:szCs w:val="28"/>
        </w:rPr>
        <w:t xml:space="preserve">Председатель Собрания депутатов                   </w:t>
      </w:r>
      <w:r w:rsidR="001469B7" w:rsidRPr="00CA1E66">
        <w:rPr>
          <w:rFonts w:ascii="Times New Roman" w:hAnsi="Times New Roman"/>
          <w:sz w:val="28"/>
          <w:szCs w:val="28"/>
        </w:rPr>
        <w:t xml:space="preserve">       </w:t>
      </w:r>
      <w:r w:rsidRPr="00CA1E66">
        <w:rPr>
          <w:rFonts w:ascii="Times New Roman" w:hAnsi="Times New Roman"/>
          <w:sz w:val="28"/>
          <w:szCs w:val="28"/>
        </w:rPr>
        <w:t xml:space="preserve">                       </w:t>
      </w:r>
      <w:r w:rsidR="005F5263" w:rsidRPr="00CA1E66">
        <w:rPr>
          <w:rFonts w:ascii="Times New Roman" w:hAnsi="Times New Roman"/>
          <w:sz w:val="28"/>
          <w:szCs w:val="28"/>
        </w:rPr>
        <w:t xml:space="preserve"> </w:t>
      </w:r>
      <w:r w:rsidR="00854920" w:rsidRPr="00CA1E66">
        <w:rPr>
          <w:rFonts w:ascii="Times New Roman" w:hAnsi="Times New Roman"/>
          <w:sz w:val="28"/>
          <w:szCs w:val="28"/>
        </w:rPr>
        <w:t>С.А. Устюженко</w:t>
      </w:r>
    </w:p>
    <w:p w:rsidR="00D55B8E" w:rsidRPr="00CA1E66" w:rsidRDefault="00D55B8E" w:rsidP="007F5A88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D55B8E" w:rsidRPr="00CA1E66" w:rsidRDefault="00D55B8E" w:rsidP="007F5A88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D55B8E" w:rsidRPr="00CA1E66" w:rsidRDefault="00D55B8E" w:rsidP="00D55B8E">
      <w:pPr>
        <w:jc w:val="both"/>
        <w:rPr>
          <w:rFonts w:eastAsia="Calibri"/>
          <w:b/>
          <w:sz w:val="28"/>
          <w:szCs w:val="28"/>
        </w:rPr>
      </w:pPr>
      <w:r w:rsidRPr="00CA1E66">
        <w:rPr>
          <w:sz w:val="28"/>
          <w:szCs w:val="28"/>
        </w:rPr>
        <w:t xml:space="preserve">Глава Вилегодского муниципального округа                   </w:t>
      </w:r>
      <w:r w:rsidRPr="00CA1E66">
        <w:rPr>
          <w:sz w:val="28"/>
          <w:szCs w:val="28"/>
        </w:rPr>
        <w:tab/>
        <w:t xml:space="preserve">          О.В. Аникиева         </w:t>
      </w:r>
    </w:p>
    <w:p w:rsidR="00D55B8E" w:rsidRPr="00CA1E66" w:rsidRDefault="00D55B8E" w:rsidP="007F5A88">
      <w:pPr>
        <w:pStyle w:val="a9"/>
        <w:jc w:val="both"/>
        <w:rPr>
          <w:rFonts w:ascii="Times New Roman" w:hAnsi="Times New Roman"/>
          <w:b/>
          <w:spacing w:val="-1"/>
          <w:sz w:val="28"/>
          <w:szCs w:val="28"/>
        </w:rPr>
      </w:pPr>
    </w:p>
    <w:sectPr w:rsidR="00D55B8E" w:rsidRPr="00CA1E66" w:rsidSect="00C77B24">
      <w:footerReference w:type="even" r:id="rId8"/>
      <w:footerReference w:type="default" r:id="rId9"/>
      <w:pgSz w:w="12240" w:h="15840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681" w:rsidRDefault="009A4681">
      <w:r>
        <w:separator/>
      </w:r>
    </w:p>
  </w:endnote>
  <w:endnote w:type="continuationSeparator" w:id="0">
    <w:p w:rsidR="009A4681" w:rsidRDefault="009A4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F2A" w:rsidRDefault="00184F2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184F2A" w:rsidRDefault="00184F2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F2A" w:rsidRDefault="00184F2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051A9">
      <w:rPr>
        <w:rStyle w:val="a6"/>
        <w:noProof/>
      </w:rPr>
      <w:t>4</w:t>
    </w:r>
    <w:r>
      <w:rPr>
        <w:rStyle w:val="a6"/>
      </w:rPr>
      <w:fldChar w:fldCharType="end"/>
    </w:r>
  </w:p>
  <w:p w:rsidR="00184F2A" w:rsidRDefault="00184F2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681" w:rsidRDefault="009A4681">
      <w:r>
        <w:separator/>
      </w:r>
    </w:p>
  </w:footnote>
  <w:footnote w:type="continuationSeparator" w:id="0">
    <w:p w:rsidR="009A4681" w:rsidRDefault="009A4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73FBE"/>
    <w:multiLevelType w:val="hybridMultilevel"/>
    <w:tmpl w:val="132845AA"/>
    <w:lvl w:ilvl="0" w:tplc="94621B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5803B49"/>
    <w:multiLevelType w:val="hybridMultilevel"/>
    <w:tmpl w:val="74988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1345E"/>
    <w:multiLevelType w:val="hybridMultilevel"/>
    <w:tmpl w:val="FFE250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B89B0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3E1EEB"/>
    <w:multiLevelType w:val="singleLevel"/>
    <w:tmpl w:val="3A8A311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954047D"/>
    <w:multiLevelType w:val="hybridMultilevel"/>
    <w:tmpl w:val="E08E4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A643AE"/>
    <w:multiLevelType w:val="hybridMultilevel"/>
    <w:tmpl w:val="EEAE118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02486"/>
    <w:multiLevelType w:val="hybridMultilevel"/>
    <w:tmpl w:val="A13C27BA"/>
    <w:lvl w:ilvl="0" w:tplc="AE42AC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1EF286A"/>
    <w:multiLevelType w:val="multilevel"/>
    <w:tmpl w:val="B9D22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3675" w:hanging="360"/>
      </w:pPr>
    </w:lvl>
    <w:lvl w:ilvl="2" w:tentative="1">
      <w:start w:val="1"/>
      <w:numFmt w:val="lowerRoman"/>
      <w:lvlText w:val="%3."/>
      <w:lvlJc w:val="right"/>
      <w:pPr>
        <w:ind w:left="4395" w:hanging="180"/>
      </w:pPr>
    </w:lvl>
    <w:lvl w:ilvl="3" w:tentative="1">
      <w:start w:val="1"/>
      <w:numFmt w:val="decimal"/>
      <w:lvlText w:val="%4."/>
      <w:lvlJc w:val="left"/>
      <w:pPr>
        <w:ind w:left="5115" w:hanging="360"/>
      </w:pPr>
    </w:lvl>
    <w:lvl w:ilvl="4" w:tentative="1">
      <w:start w:val="1"/>
      <w:numFmt w:val="lowerLetter"/>
      <w:lvlText w:val="%5."/>
      <w:lvlJc w:val="left"/>
      <w:pPr>
        <w:ind w:left="5835" w:hanging="360"/>
      </w:pPr>
    </w:lvl>
    <w:lvl w:ilvl="5" w:tentative="1">
      <w:start w:val="1"/>
      <w:numFmt w:val="lowerRoman"/>
      <w:lvlText w:val="%6."/>
      <w:lvlJc w:val="right"/>
      <w:pPr>
        <w:ind w:left="6555" w:hanging="180"/>
      </w:pPr>
    </w:lvl>
    <w:lvl w:ilvl="6" w:tentative="1">
      <w:start w:val="1"/>
      <w:numFmt w:val="decimal"/>
      <w:lvlText w:val="%7."/>
      <w:lvlJc w:val="left"/>
      <w:pPr>
        <w:ind w:left="7275" w:hanging="360"/>
      </w:pPr>
    </w:lvl>
    <w:lvl w:ilvl="7" w:tentative="1">
      <w:start w:val="1"/>
      <w:numFmt w:val="lowerLetter"/>
      <w:lvlText w:val="%8."/>
      <w:lvlJc w:val="left"/>
      <w:pPr>
        <w:ind w:left="7995" w:hanging="360"/>
      </w:pPr>
    </w:lvl>
    <w:lvl w:ilvl="8" w:tentative="1">
      <w:start w:val="1"/>
      <w:numFmt w:val="lowerRoman"/>
      <w:lvlText w:val="%9."/>
      <w:lvlJc w:val="right"/>
      <w:pPr>
        <w:ind w:left="8715" w:hanging="180"/>
      </w:pPr>
    </w:lvl>
  </w:abstractNum>
  <w:abstractNum w:abstractNumId="8" w15:restartNumberingAfterBreak="0">
    <w:nsid w:val="1571452A"/>
    <w:multiLevelType w:val="hybridMultilevel"/>
    <w:tmpl w:val="22569386"/>
    <w:lvl w:ilvl="0" w:tplc="C02858C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5A46DC9"/>
    <w:multiLevelType w:val="multilevel"/>
    <w:tmpl w:val="F5A0AF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5D07D33"/>
    <w:multiLevelType w:val="multilevel"/>
    <w:tmpl w:val="E7402C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71A7183"/>
    <w:multiLevelType w:val="hybridMultilevel"/>
    <w:tmpl w:val="B1B6428A"/>
    <w:lvl w:ilvl="0" w:tplc="B52CE21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7391814"/>
    <w:multiLevelType w:val="hybridMultilevel"/>
    <w:tmpl w:val="78609F46"/>
    <w:lvl w:ilvl="0" w:tplc="645800E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C711845"/>
    <w:multiLevelType w:val="hybridMultilevel"/>
    <w:tmpl w:val="956E196A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4" w15:restartNumberingAfterBreak="0">
    <w:nsid w:val="2C9513C5"/>
    <w:multiLevelType w:val="hybridMultilevel"/>
    <w:tmpl w:val="50F06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9307A9"/>
    <w:multiLevelType w:val="hybridMultilevel"/>
    <w:tmpl w:val="78D640FC"/>
    <w:lvl w:ilvl="0" w:tplc="54ACC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AF9105B"/>
    <w:multiLevelType w:val="hybridMultilevel"/>
    <w:tmpl w:val="A56CA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B564DE"/>
    <w:multiLevelType w:val="hybridMultilevel"/>
    <w:tmpl w:val="FED4B0AC"/>
    <w:lvl w:ilvl="0" w:tplc="87320A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45F87DF4"/>
    <w:multiLevelType w:val="singleLevel"/>
    <w:tmpl w:val="956E0B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47584925"/>
    <w:multiLevelType w:val="hybridMultilevel"/>
    <w:tmpl w:val="54FC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7F66"/>
    <w:multiLevelType w:val="hybridMultilevel"/>
    <w:tmpl w:val="17CA234A"/>
    <w:lvl w:ilvl="0" w:tplc="C5A011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55A2854"/>
    <w:multiLevelType w:val="hybridMultilevel"/>
    <w:tmpl w:val="51F0E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0F77D2"/>
    <w:multiLevelType w:val="hybridMultilevel"/>
    <w:tmpl w:val="C23E5096"/>
    <w:lvl w:ilvl="0" w:tplc="DE526E34">
      <w:start w:val="3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ECB6F7B"/>
    <w:multiLevelType w:val="hybridMultilevel"/>
    <w:tmpl w:val="DD16402E"/>
    <w:lvl w:ilvl="0" w:tplc="39F849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DB7483C"/>
    <w:multiLevelType w:val="singleLevel"/>
    <w:tmpl w:val="F53231D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5" w15:restartNumberingAfterBreak="0">
    <w:nsid w:val="752B4D6C"/>
    <w:multiLevelType w:val="hybridMultilevel"/>
    <w:tmpl w:val="D304B5CA"/>
    <w:lvl w:ilvl="0" w:tplc="5A4EEBBA">
      <w:start w:val="2"/>
      <w:numFmt w:val="decimal"/>
      <w:lvlText w:val="%1."/>
      <w:lvlJc w:val="left"/>
      <w:pPr>
        <w:ind w:left="29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75" w:hanging="360"/>
      </w:pPr>
    </w:lvl>
    <w:lvl w:ilvl="2" w:tplc="0419001B" w:tentative="1">
      <w:start w:val="1"/>
      <w:numFmt w:val="lowerRoman"/>
      <w:lvlText w:val="%3."/>
      <w:lvlJc w:val="right"/>
      <w:pPr>
        <w:ind w:left="4395" w:hanging="180"/>
      </w:pPr>
    </w:lvl>
    <w:lvl w:ilvl="3" w:tplc="0419000F" w:tentative="1">
      <w:start w:val="1"/>
      <w:numFmt w:val="decimal"/>
      <w:lvlText w:val="%4."/>
      <w:lvlJc w:val="left"/>
      <w:pPr>
        <w:ind w:left="5115" w:hanging="360"/>
      </w:pPr>
    </w:lvl>
    <w:lvl w:ilvl="4" w:tplc="04190019" w:tentative="1">
      <w:start w:val="1"/>
      <w:numFmt w:val="lowerLetter"/>
      <w:lvlText w:val="%5."/>
      <w:lvlJc w:val="left"/>
      <w:pPr>
        <w:ind w:left="5835" w:hanging="360"/>
      </w:pPr>
    </w:lvl>
    <w:lvl w:ilvl="5" w:tplc="0419001B" w:tentative="1">
      <w:start w:val="1"/>
      <w:numFmt w:val="lowerRoman"/>
      <w:lvlText w:val="%6."/>
      <w:lvlJc w:val="right"/>
      <w:pPr>
        <w:ind w:left="6555" w:hanging="180"/>
      </w:pPr>
    </w:lvl>
    <w:lvl w:ilvl="6" w:tplc="0419000F" w:tentative="1">
      <w:start w:val="1"/>
      <w:numFmt w:val="decimal"/>
      <w:lvlText w:val="%7."/>
      <w:lvlJc w:val="left"/>
      <w:pPr>
        <w:ind w:left="7275" w:hanging="360"/>
      </w:pPr>
    </w:lvl>
    <w:lvl w:ilvl="7" w:tplc="04190019" w:tentative="1">
      <w:start w:val="1"/>
      <w:numFmt w:val="lowerLetter"/>
      <w:lvlText w:val="%8."/>
      <w:lvlJc w:val="left"/>
      <w:pPr>
        <w:ind w:left="7995" w:hanging="360"/>
      </w:pPr>
    </w:lvl>
    <w:lvl w:ilvl="8" w:tplc="0419001B" w:tentative="1">
      <w:start w:val="1"/>
      <w:numFmt w:val="lowerRoman"/>
      <w:lvlText w:val="%9."/>
      <w:lvlJc w:val="right"/>
      <w:pPr>
        <w:ind w:left="8715" w:hanging="180"/>
      </w:pPr>
    </w:lvl>
  </w:abstractNum>
  <w:abstractNum w:abstractNumId="26" w15:restartNumberingAfterBreak="0">
    <w:nsid w:val="7F0770EF"/>
    <w:multiLevelType w:val="multilevel"/>
    <w:tmpl w:val="85B863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7"/>
  </w:num>
  <w:num w:numId="3">
    <w:abstractNumId w:val="3"/>
  </w:num>
  <w:num w:numId="4">
    <w:abstractNumId w:val="18"/>
  </w:num>
  <w:num w:numId="5">
    <w:abstractNumId w:val="2"/>
  </w:num>
  <w:num w:numId="6">
    <w:abstractNumId w:val="13"/>
  </w:num>
  <w:num w:numId="7">
    <w:abstractNumId w:val="4"/>
  </w:num>
  <w:num w:numId="8">
    <w:abstractNumId w:val="25"/>
  </w:num>
  <w:num w:numId="9">
    <w:abstractNumId w:val="7"/>
  </w:num>
  <w:num w:numId="10">
    <w:abstractNumId w:val="7"/>
    <w:lvlOverride w:ilvl="0">
      <w:startOverride w:val="2"/>
    </w:lvlOverride>
  </w:num>
  <w:num w:numId="11">
    <w:abstractNumId w:val="17"/>
  </w:num>
  <w:num w:numId="12">
    <w:abstractNumId w:val="14"/>
  </w:num>
  <w:num w:numId="13">
    <w:abstractNumId w:val="16"/>
  </w:num>
  <w:num w:numId="14">
    <w:abstractNumId w:val="8"/>
  </w:num>
  <w:num w:numId="15">
    <w:abstractNumId w:val="1"/>
  </w:num>
  <w:num w:numId="16">
    <w:abstractNumId w:val="15"/>
  </w:num>
  <w:num w:numId="17">
    <w:abstractNumId w:val="21"/>
  </w:num>
  <w:num w:numId="18">
    <w:abstractNumId w:val="12"/>
  </w:num>
  <w:num w:numId="19">
    <w:abstractNumId w:val="23"/>
  </w:num>
  <w:num w:numId="20">
    <w:abstractNumId w:val="5"/>
  </w:num>
  <w:num w:numId="21">
    <w:abstractNumId w:val="20"/>
  </w:num>
  <w:num w:numId="22">
    <w:abstractNumId w:val="22"/>
  </w:num>
  <w:num w:numId="23">
    <w:abstractNumId w:val="19"/>
  </w:num>
  <w:num w:numId="24">
    <w:abstractNumId w:val="26"/>
  </w:num>
  <w:num w:numId="25">
    <w:abstractNumId w:val="9"/>
  </w:num>
  <w:num w:numId="26">
    <w:abstractNumId w:val="10"/>
  </w:num>
  <w:num w:numId="27">
    <w:abstractNumId w:val="6"/>
  </w:num>
  <w:num w:numId="28">
    <w:abstractNumId w:val="11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31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D18"/>
    <w:rsid w:val="00004D58"/>
    <w:rsid w:val="00006DF2"/>
    <w:rsid w:val="00011554"/>
    <w:rsid w:val="00015078"/>
    <w:rsid w:val="00016443"/>
    <w:rsid w:val="0002636A"/>
    <w:rsid w:val="00036DDB"/>
    <w:rsid w:val="00042D6E"/>
    <w:rsid w:val="00043C40"/>
    <w:rsid w:val="00047910"/>
    <w:rsid w:val="000572D8"/>
    <w:rsid w:val="00075EE8"/>
    <w:rsid w:val="000762AC"/>
    <w:rsid w:val="00076866"/>
    <w:rsid w:val="000977A7"/>
    <w:rsid w:val="000A3725"/>
    <w:rsid w:val="000B0498"/>
    <w:rsid w:val="000B2905"/>
    <w:rsid w:val="000B2FCF"/>
    <w:rsid w:val="000B591B"/>
    <w:rsid w:val="000C5CA7"/>
    <w:rsid w:val="000D0EBD"/>
    <w:rsid w:val="000D20EC"/>
    <w:rsid w:val="000F499E"/>
    <w:rsid w:val="00102F88"/>
    <w:rsid w:val="00105E4A"/>
    <w:rsid w:val="00106B9B"/>
    <w:rsid w:val="00130EF9"/>
    <w:rsid w:val="00131B0A"/>
    <w:rsid w:val="0013311E"/>
    <w:rsid w:val="0014071F"/>
    <w:rsid w:val="001469B7"/>
    <w:rsid w:val="00146DC0"/>
    <w:rsid w:val="0016143B"/>
    <w:rsid w:val="0017268F"/>
    <w:rsid w:val="0017511F"/>
    <w:rsid w:val="00184F2A"/>
    <w:rsid w:val="00192B62"/>
    <w:rsid w:val="00193858"/>
    <w:rsid w:val="00194755"/>
    <w:rsid w:val="001A6B3A"/>
    <w:rsid w:val="001B3C66"/>
    <w:rsid w:val="001C00EE"/>
    <w:rsid w:val="001D60AF"/>
    <w:rsid w:val="001E0CA4"/>
    <w:rsid w:val="001E456C"/>
    <w:rsid w:val="001E72DB"/>
    <w:rsid w:val="001F06ED"/>
    <w:rsid w:val="001F3940"/>
    <w:rsid w:val="00201C29"/>
    <w:rsid w:val="00201FF7"/>
    <w:rsid w:val="002139F6"/>
    <w:rsid w:val="00217AD0"/>
    <w:rsid w:val="002314B5"/>
    <w:rsid w:val="00237DB6"/>
    <w:rsid w:val="0025003D"/>
    <w:rsid w:val="00250B87"/>
    <w:rsid w:val="0026211A"/>
    <w:rsid w:val="00262494"/>
    <w:rsid w:val="00266ABB"/>
    <w:rsid w:val="002715C2"/>
    <w:rsid w:val="00290D44"/>
    <w:rsid w:val="002B5A71"/>
    <w:rsid w:val="002C2233"/>
    <w:rsid w:val="002C5268"/>
    <w:rsid w:val="002D6948"/>
    <w:rsid w:val="002E595A"/>
    <w:rsid w:val="002E7CEF"/>
    <w:rsid w:val="003028C4"/>
    <w:rsid w:val="00305E92"/>
    <w:rsid w:val="00311546"/>
    <w:rsid w:val="003134DE"/>
    <w:rsid w:val="0034087F"/>
    <w:rsid w:val="00347867"/>
    <w:rsid w:val="00361D2A"/>
    <w:rsid w:val="003665B1"/>
    <w:rsid w:val="0038195A"/>
    <w:rsid w:val="003860E5"/>
    <w:rsid w:val="00390AD1"/>
    <w:rsid w:val="00395B8D"/>
    <w:rsid w:val="003A79E9"/>
    <w:rsid w:val="003B4F1A"/>
    <w:rsid w:val="003C7155"/>
    <w:rsid w:val="003F1D73"/>
    <w:rsid w:val="00404CC0"/>
    <w:rsid w:val="00406C73"/>
    <w:rsid w:val="004168AC"/>
    <w:rsid w:val="00442036"/>
    <w:rsid w:val="00447C61"/>
    <w:rsid w:val="00454385"/>
    <w:rsid w:val="00462FF4"/>
    <w:rsid w:val="00467DC2"/>
    <w:rsid w:val="00472992"/>
    <w:rsid w:val="00477F51"/>
    <w:rsid w:val="004813AB"/>
    <w:rsid w:val="004A2209"/>
    <w:rsid w:val="004A2C91"/>
    <w:rsid w:val="004E0B8F"/>
    <w:rsid w:val="005141EE"/>
    <w:rsid w:val="00523638"/>
    <w:rsid w:val="005269D8"/>
    <w:rsid w:val="00527960"/>
    <w:rsid w:val="00530A3B"/>
    <w:rsid w:val="00537629"/>
    <w:rsid w:val="005479FA"/>
    <w:rsid w:val="00560678"/>
    <w:rsid w:val="005652B2"/>
    <w:rsid w:val="00565322"/>
    <w:rsid w:val="0056652F"/>
    <w:rsid w:val="00575095"/>
    <w:rsid w:val="0058328E"/>
    <w:rsid w:val="0058543D"/>
    <w:rsid w:val="00591790"/>
    <w:rsid w:val="005B3741"/>
    <w:rsid w:val="005B6EDC"/>
    <w:rsid w:val="005B750E"/>
    <w:rsid w:val="005C3B4D"/>
    <w:rsid w:val="005C43DB"/>
    <w:rsid w:val="005D7B6B"/>
    <w:rsid w:val="005E3D43"/>
    <w:rsid w:val="005F5263"/>
    <w:rsid w:val="005F58B5"/>
    <w:rsid w:val="00603C3A"/>
    <w:rsid w:val="0060595F"/>
    <w:rsid w:val="00606EB2"/>
    <w:rsid w:val="0061051E"/>
    <w:rsid w:val="0061469B"/>
    <w:rsid w:val="00616A6B"/>
    <w:rsid w:val="00622E66"/>
    <w:rsid w:val="006242C6"/>
    <w:rsid w:val="00626E5A"/>
    <w:rsid w:val="00634234"/>
    <w:rsid w:val="00645A37"/>
    <w:rsid w:val="00647A8E"/>
    <w:rsid w:val="00660CDF"/>
    <w:rsid w:val="00666918"/>
    <w:rsid w:val="00670A2F"/>
    <w:rsid w:val="00674FED"/>
    <w:rsid w:val="006852A1"/>
    <w:rsid w:val="006866AE"/>
    <w:rsid w:val="00686821"/>
    <w:rsid w:val="006926FF"/>
    <w:rsid w:val="00694E35"/>
    <w:rsid w:val="00696000"/>
    <w:rsid w:val="006A12C5"/>
    <w:rsid w:val="006A2C9F"/>
    <w:rsid w:val="006A721C"/>
    <w:rsid w:val="006C43B5"/>
    <w:rsid w:val="006C4C5D"/>
    <w:rsid w:val="006D2B17"/>
    <w:rsid w:val="006D7887"/>
    <w:rsid w:val="006F0C89"/>
    <w:rsid w:val="006F38DF"/>
    <w:rsid w:val="006F53FB"/>
    <w:rsid w:val="006F5C29"/>
    <w:rsid w:val="00700D39"/>
    <w:rsid w:val="00711F81"/>
    <w:rsid w:val="007148C4"/>
    <w:rsid w:val="007549A7"/>
    <w:rsid w:val="00764531"/>
    <w:rsid w:val="007744AF"/>
    <w:rsid w:val="00784DD0"/>
    <w:rsid w:val="00792B8D"/>
    <w:rsid w:val="00794FFB"/>
    <w:rsid w:val="007A7B91"/>
    <w:rsid w:val="007B137F"/>
    <w:rsid w:val="007B6C1D"/>
    <w:rsid w:val="007D0A08"/>
    <w:rsid w:val="007D1E7B"/>
    <w:rsid w:val="007E6293"/>
    <w:rsid w:val="007F5A88"/>
    <w:rsid w:val="008005CD"/>
    <w:rsid w:val="00806DD4"/>
    <w:rsid w:val="00813011"/>
    <w:rsid w:val="00822E1F"/>
    <w:rsid w:val="00824C7C"/>
    <w:rsid w:val="0084382B"/>
    <w:rsid w:val="008454D2"/>
    <w:rsid w:val="00853A6B"/>
    <w:rsid w:val="00854920"/>
    <w:rsid w:val="00855B92"/>
    <w:rsid w:val="0086211B"/>
    <w:rsid w:val="00864225"/>
    <w:rsid w:val="00865AC1"/>
    <w:rsid w:val="00875D21"/>
    <w:rsid w:val="008773BC"/>
    <w:rsid w:val="00882C49"/>
    <w:rsid w:val="00885EA5"/>
    <w:rsid w:val="008913F8"/>
    <w:rsid w:val="00896244"/>
    <w:rsid w:val="008D2533"/>
    <w:rsid w:val="008D5DB5"/>
    <w:rsid w:val="008E237F"/>
    <w:rsid w:val="009002B8"/>
    <w:rsid w:val="009051A9"/>
    <w:rsid w:val="00905750"/>
    <w:rsid w:val="00914A6F"/>
    <w:rsid w:val="0092381B"/>
    <w:rsid w:val="0092471D"/>
    <w:rsid w:val="00926673"/>
    <w:rsid w:val="00926FE7"/>
    <w:rsid w:val="00932C4F"/>
    <w:rsid w:val="00933330"/>
    <w:rsid w:val="0094647E"/>
    <w:rsid w:val="00951EFD"/>
    <w:rsid w:val="0096292E"/>
    <w:rsid w:val="00966D9C"/>
    <w:rsid w:val="009676AF"/>
    <w:rsid w:val="009A4681"/>
    <w:rsid w:val="009D1AA1"/>
    <w:rsid w:val="009D6A3E"/>
    <w:rsid w:val="00A05C64"/>
    <w:rsid w:val="00A145B3"/>
    <w:rsid w:val="00A14A87"/>
    <w:rsid w:val="00A23057"/>
    <w:rsid w:val="00A23C19"/>
    <w:rsid w:val="00A26D8A"/>
    <w:rsid w:val="00A51717"/>
    <w:rsid w:val="00A5249E"/>
    <w:rsid w:val="00A957BF"/>
    <w:rsid w:val="00AA6A7C"/>
    <w:rsid w:val="00AB0484"/>
    <w:rsid w:val="00AB0ED8"/>
    <w:rsid w:val="00AB1631"/>
    <w:rsid w:val="00AB1886"/>
    <w:rsid w:val="00AB54F8"/>
    <w:rsid w:val="00AC0A19"/>
    <w:rsid w:val="00AC2970"/>
    <w:rsid w:val="00AD666D"/>
    <w:rsid w:val="00AD7D37"/>
    <w:rsid w:val="00AE6EBA"/>
    <w:rsid w:val="00AF2E21"/>
    <w:rsid w:val="00AF3897"/>
    <w:rsid w:val="00B2198D"/>
    <w:rsid w:val="00B53207"/>
    <w:rsid w:val="00B5580A"/>
    <w:rsid w:val="00B65913"/>
    <w:rsid w:val="00B659A1"/>
    <w:rsid w:val="00B66EA2"/>
    <w:rsid w:val="00B750AC"/>
    <w:rsid w:val="00B75B63"/>
    <w:rsid w:val="00B87D18"/>
    <w:rsid w:val="00B976F1"/>
    <w:rsid w:val="00BB4064"/>
    <w:rsid w:val="00BB40BE"/>
    <w:rsid w:val="00BC7A63"/>
    <w:rsid w:val="00BD48FD"/>
    <w:rsid w:val="00BD783D"/>
    <w:rsid w:val="00BE345E"/>
    <w:rsid w:val="00BE4E5A"/>
    <w:rsid w:val="00BE6BCB"/>
    <w:rsid w:val="00C23176"/>
    <w:rsid w:val="00C32D8F"/>
    <w:rsid w:val="00C35697"/>
    <w:rsid w:val="00C415CD"/>
    <w:rsid w:val="00C4323B"/>
    <w:rsid w:val="00C530E1"/>
    <w:rsid w:val="00C53D45"/>
    <w:rsid w:val="00C5595A"/>
    <w:rsid w:val="00C608F9"/>
    <w:rsid w:val="00C644BF"/>
    <w:rsid w:val="00C77B24"/>
    <w:rsid w:val="00C814F0"/>
    <w:rsid w:val="00C827CA"/>
    <w:rsid w:val="00C82F0E"/>
    <w:rsid w:val="00C83E3C"/>
    <w:rsid w:val="00CA1E66"/>
    <w:rsid w:val="00CB3F61"/>
    <w:rsid w:val="00CB6011"/>
    <w:rsid w:val="00CC3AA3"/>
    <w:rsid w:val="00CF656A"/>
    <w:rsid w:val="00D1256C"/>
    <w:rsid w:val="00D1385A"/>
    <w:rsid w:val="00D16D45"/>
    <w:rsid w:val="00D26292"/>
    <w:rsid w:val="00D27319"/>
    <w:rsid w:val="00D4461A"/>
    <w:rsid w:val="00D54F06"/>
    <w:rsid w:val="00D5546E"/>
    <w:rsid w:val="00D55B8E"/>
    <w:rsid w:val="00D6061E"/>
    <w:rsid w:val="00D64765"/>
    <w:rsid w:val="00D752B7"/>
    <w:rsid w:val="00D81199"/>
    <w:rsid w:val="00D93F0A"/>
    <w:rsid w:val="00DA47CF"/>
    <w:rsid w:val="00DD2D7A"/>
    <w:rsid w:val="00DD316B"/>
    <w:rsid w:val="00DD49C8"/>
    <w:rsid w:val="00DE2C18"/>
    <w:rsid w:val="00DE3477"/>
    <w:rsid w:val="00E0628C"/>
    <w:rsid w:val="00E22AF5"/>
    <w:rsid w:val="00E25D76"/>
    <w:rsid w:val="00E431AF"/>
    <w:rsid w:val="00E505F0"/>
    <w:rsid w:val="00E511DF"/>
    <w:rsid w:val="00E61BEC"/>
    <w:rsid w:val="00E66024"/>
    <w:rsid w:val="00E70484"/>
    <w:rsid w:val="00E7173A"/>
    <w:rsid w:val="00E73160"/>
    <w:rsid w:val="00E8422E"/>
    <w:rsid w:val="00E847B7"/>
    <w:rsid w:val="00E9025C"/>
    <w:rsid w:val="00EB078B"/>
    <w:rsid w:val="00EB697C"/>
    <w:rsid w:val="00EB70A9"/>
    <w:rsid w:val="00EB7522"/>
    <w:rsid w:val="00EC63CC"/>
    <w:rsid w:val="00EE044C"/>
    <w:rsid w:val="00EE3E68"/>
    <w:rsid w:val="00EF0C9C"/>
    <w:rsid w:val="00EF1670"/>
    <w:rsid w:val="00F0168F"/>
    <w:rsid w:val="00F13884"/>
    <w:rsid w:val="00F14D10"/>
    <w:rsid w:val="00F21367"/>
    <w:rsid w:val="00F23E1E"/>
    <w:rsid w:val="00F240C5"/>
    <w:rsid w:val="00F343A1"/>
    <w:rsid w:val="00F47F9A"/>
    <w:rsid w:val="00F63915"/>
    <w:rsid w:val="00F644E8"/>
    <w:rsid w:val="00F6462E"/>
    <w:rsid w:val="00F67B04"/>
    <w:rsid w:val="00F67D42"/>
    <w:rsid w:val="00F732F4"/>
    <w:rsid w:val="00F752E2"/>
    <w:rsid w:val="00F804A0"/>
    <w:rsid w:val="00F958AB"/>
    <w:rsid w:val="00FB052D"/>
    <w:rsid w:val="00FC0200"/>
    <w:rsid w:val="00FC7895"/>
    <w:rsid w:val="00FD3B08"/>
    <w:rsid w:val="00FD4438"/>
    <w:rsid w:val="00FD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D43DB5"/>
  <w15:docId w15:val="{A218504D-43DE-4AFC-8669-42EAA156D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4F8"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ind w:left="360"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ind w:left="360"/>
      <w:jc w:val="center"/>
      <w:outlineLvl w:val="6"/>
    </w:pPr>
    <w:rPr>
      <w:b/>
      <w:bCs/>
      <w:sz w:val="32"/>
    </w:rPr>
  </w:style>
  <w:style w:type="paragraph" w:styleId="8">
    <w:name w:val="heading 8"/>
    <w:basedOn w:val="a"/>
    <w:next w:val="a"/>
    <w:qFormat/>
    <w:pPr>
      <w:keepNext/>
      <w:ind w:left="360"/>
      <w:outlineLvl w:val="7"/>
    </w:pPr>
    <w:rPr>
      <w:sz w:val="24"/>
    </w:rPr>
  </w:style>
  <w:style w:type="paragraph" w:styleId="9">
    <w:name w:val="heading 9"/>
    <w:basedOn w:val="a"/>
    <w:next w:val="a"/>
    <w:qFormat/>
    <w:pPr>
      <w:keepNext/>
      <w:ind w:left="360"/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Body Text Indent"/>
    <w:basedOn w:val="a"/>
    <w:pPr>
      <w:ind w:left="705"/>
      <w:jc w:val="both"/>
    </w:pPr>
    <w:rPr>
      <w:sz w:val="24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Title"/>
    <w:basedOn w:val="a"/>
    <w:qFormat/>
    <w:pPr>
      <w:jc w:val="center"/>
    </w:pPr>
    <w:rPr>
      <w:b/>
      <w:sz w:val="28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20">
    <w:name w:val="Body Text 2"/>
    <w:basedOn w:val="a"/>
    <w:rPr>
      <w:sz w:val="24"/>
    </w:rPr>
  </w:style>
  <w:style w:type="paragraph" w:styleId="a9">
    <w:name w:val="No Spacing"/>
    <w:uiPriority w:val="1"/>
    <w:qFormat/>
    <w:rsid w:val="00347867"/>
    <w:rPr>
      <w:rFonts w:ascii="Calibri" w:hAnsi="Calibri"/>
      <w:sz w:val="22"/>
      <w:szCs w:val="22"/>
    </w:rPr>
  </w:style>
  <w:style w:type="paragraph" w:styleId="aa">
    <w:name w:val="Balloon Text"/>
    <w:basedOn w:val="a"/>
    <w:link w:val="ab"/>
    <w:rsid w:val="00E70484"/>
    <w:rPr>
      <w:rFonts w:ascii="Arial" w:hAnsi="Arial" w:cs="Arial"/>
      <w:sz w:val="16"/>
      <w:szCs w:val="16"/>
    </w:rPr>
  </w:style>
  <w:style w:type="character" w:customStyle="1" w:styleId="ab">
    <w:name w:val="Текст выноски Знак"/>
    <w:link w:val="aa"/>
    <w:rsid w:val="00E70484"/>
    <w:rPr>
      <w:rFonts w:ascii="Arial" w:hAnsi="Arial" w:cs="Arial"/>
      <w:sz w:val="16"/>
      <w:szCs w:val="16"/>
    </w:rPr>
  </w:style>
  <w:style w:type="character" w:styleId="ac">
    <w:name w:val="Hyperlink"/>
    <w:rsid w:val="00F14D10"/>
    <w:rPr>
      <w:color w:val="0000FF"/>
      <w:u w:val="single"/>
    </w:rPr>
  </w:style>
  <w:style w:type="character" w:customStyle="1" w:styleId="21">
    <w:name w:val="Основной текст (2)_"/>
    <w:link w:val="22"/>
    <w:rsid w:val="00C77B24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77B24"/>
    <w:pPr>
      <w:widowControl w:val="0"/>
      <w:shd w:val="clear" w:color="auto" w:fill="FFFFFF"/>
      <w:spacing w:line="317" w:lineRule="exact"/>
      <w:jc w:val="center"/>
    </w:pPr>
    <w:rPr>
      <w:sz w:val="28"/>
      <w:szCs w:val="28"/>
    </w:rPr>
  </w:style>
  <w:style w:type="paragraph" w:styleId="ad">
    <w:name w:val="List Paragraph"/>
    <w:basedOn w:val="a"/>
    <w:uiPriority w:val="34"/>
    <w:qFormat/>
    <w:rsid w:val="00C77B2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2940B-E154-4FAB-B785-4FBFFFB1F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970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 ОБРАЗОВАНИЕ  “ВИЛЕГОДСКИЙ  РАЙОН”</vt:lpstr>
    </vt:vector>
  </TitlesOfParts>
  <Company>МГП Лидер</Company>
  <LinksUpToDate>false</LinksUpToDate>
  <CharactersWithSpaces>6493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 ОБРАЗОВАНИЕ  “ВИЛЕГОДСКИЙ  РАЙОН”</dc:title>
  <dc:creator>voshod</dc:creator>
  <cp:lastModifiedBy>USER</cp:lastModifiedBy>
  <cp:revision>2</cp:revision>
  <cp:lastPrinted>2023-05-03T12:29:00Z</cp:lastPrinted>
  <dcterms:created xsi:type="dcterms:W3CDTF">2023-05-05T08:17:00Z</dcterms:created>
  <dcterms:modified xsi:type="dcterms:W3CDTF">2023-05-05T08:17:00Z</dcterms:modified>
</cp:coreProperties>
</file>