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DB5" w:rsidRPr="00172DB5" w:rsidRDefault="00172DB5" w:rsidP="00172DB5">
      <w:pPr>
        <w:jc w:val="center"/>
        <w:rPr>
          <w:b/>
          <w:bCs/>
          <w:szCs w:val="28"/>
        </w:rPr>
      </w:pPr>
      <w:r w:rsidRPr="00172DB5">
        <w:rPr>
          <w:b/>
          <w:bCs/>
          <w:szCs w:val="28"/>
        </w:rPr>
        <w:t>СОБРАНИЕ ДЕПУТАТОВ</w:t>
      </w:r>
    </w:p>
    <w:p w:rsidR="00172DB5" w:rsidRPr="00172DB5" w:rsidRDefault="00172DB5" w:rsidP="00172DB5">
      <w:pPr>
        <w:jc w:val="center"/>
        <w:rPr>
          <w:b/>
          <w:bCs/>
          <w:szCs w:val="28"/>
        </w:rPr>
      </w:pPr>
      <w:r w:rsidRPr="00172DB5">
        <w:rPr>
          <w:b/>
          <w:bCs/>
          <w:szCs w:val="28"/>
        </w:rPr>
        <w:t>ВИЛЕГОДСКОГО МУНИЦИПАЛЬНОГО ОКРУГА</w:t>
      </w:r>
    </w:p>
    <w:p w:rsidR="00172DB5" w:rsidRPr="00172DB5" w:rsidRDefault="00172DB5" w:rsidP="00172DB5">
      <w:pPr>
        <w:jc w:val="center"/>
        <w:rPr>
          <w:b/>
          <w:bCs/>
          <w:szCs w:val="28"/>
        </w:rPr>
      </w:pPr>
      <w:r w:rsidRPr="00172DB5">
        <w:rPr>
          <w:b/>
          <w:bCs/>
          <w:szCs w:val="28"/>
        </w:rPr>
        <w:t>АРХАНГЕЛЬСКОЙ ОБЛАСТИ</w:t>
      </w:r>
    </w:p>
    <w:p w:rsidR="00172DB5" w:rsidRPr="00172DB5" w:rsidRDefault="00172DB5" w:rsidP="00172DB5">
      <w:pPr>
        <w:jc w:val="center"/>
        <w:rPr>
          <w:b/>
          <w:bCs/>
          <w:szCs w:val="28"/>
        </w:rPr>
      </w:pPr>
      <w:r w:rsidRPr="00172DB5">
        <w:rPr>
          <w:b/>
          <w:bCs/>
          <w:szCs w:val="28"/>
        </w:rPr>
        <w:t xml:space="preserve"> (первого созыва)</w:t>
      </w:r>
    </w:p>
    <w:p w:rsidR="00172DB5" w:rsidRPr="00172DB5" w:rsidRDefault="00172DB5" w:rsidP="00172DB5">
      <w:pPr>
        <w:jc w:val="center"/>
        <w:rPr>
          <w:b/>
          <w:szCs w:val="28"/>
        </w:rPr>
      </w:pPr>
    </w:p>
    <w:p w:rsidR="00172DB5" w:rsidRPr="00172DB5" w:rsidRDefault="00172DB5" w:rsidP="00172DB5">
      <w:pPr>
        <w:jc w:val="center"/>
        <w:rPr>
          <w:b/>
          <w:szCs w:val="28"/>
        </w:rPr>
      </w:pPr>
      <w:r w:rsidRPr="00172DB5">
        <w:rPr>
          <w:b/>
          <w:szCs w:val="28"/>
        </w:rPr>
        <w:t>РЕШЕНИЕ</w:t>
      </w:r>
    </w:p>
    <w:p w:rsidR="00172DB5" w:rsidRPr="00172DB5" w:rsidRDefault="00172DB5" w:rsidP="00172DB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Cs w:val="28"/>
        </w:rPr>
      </w:pPr>
    </w:p>
    <w:p w:rsidR="00172DB5" w:rsidRPr="00172DB5" w:rsidRDefault="00172DB5" w:rsidP="00172DB5">
      <w:pPr>
        <w:jc w:val="center"/>
        <w:rPr>
          <w:b/>
          <w:szCs w:val="28"/>
        </w:rPr>
      </w:pPr>
      <w:r w:rsidRPr="00172DB5">
        <w:rPr>
          <w:b/>
          <w:szCs w:val="28"/>
        </w:rPr>
        <w:t>от 27 апреля 2023 года № 3</w:t>
      </w:r>
      <w:r>
        <w:rPr>
          <w:b/>
          <w:szCs w:val="28"/>
        </w:rPr>
        <w:t>9</w:t>
      </w:r>
    </w:p>
    <w:p w:rsidR="00FC68AD" w:rsidRDefault="00FC68AD" w:rsidP="003624D7">
      <w:pPr>
        <w:tabs>
          <w:tab w:val="left" w:pos="1900"/>
        </w:tabs>
        <w:jc w:val="center"/>
        <w:rPr>
          <w:b/>
        </w:rPr>
      </w:pPr>
    </w:p>
    <w:p w:rsidR="00FC68AD" w:rsidRPr="006C03FE" w:rsidRDefault="00FC68AD" w:rsidP="003624D7">
      <w:pPr>
        <w:tabs>
          <w:tab w:val="left" w:pos="1900"/>
        </w:tabs>
        <w:jc w:val="center"/>
        <w:rPr>
          <w:b/>
        </w:rPr>
      </w:pPr>
      <w:r>
        <w:rPr>
          <w:b/>
        </w:rPr>
        <w:t>О предложении кандидатур для назначения в состав</w:t>
      </w:r>
      <w:r w:rsidR="00330743">
        <w:rPr>
          <w:b/>
        </w:rPr>
        <w:t>ы</w:t>
      </w:r>
      <w:r>
        <w:rPr>
          <w:b/>
        </w:rPr>
        <w:t xml:space="preserve"> участковых избирательных комиссий</w:t>
      </w:r>
    </w:p>
    <w:p w:rsidR="001C7F17" w:rsidRDefault="001C7F17" w:rsidP="001C7F17">
      <w:pPr>
        <w:pStyle w:val="14-15"/>
        <w:spacing w:line="228" w:lineRule="auto"/>
        <w:ind w:firstLine="0"/>
        <w:jc w:val="center"/>
      </w:pPr>
    </w:p>
    <w:p w:rsidR="001C7F17" w:rsidRDefault="001C7F17" w:rsidP="003624D7">
      <w:pPr>
        <w:pStyle w:val="14-15"/>
        <w:spacing w:line="240" w:lineRule="auto"/>
        <w:ind w:firstLine="851"/>
      </w:pPr>
      <w:r w:rsidRPr="007420D5">
        <w:t xml:space="preserve">В связи с формированием участковых избирательных комиссий </w:t>
      </w:r>
      <w:r>
        <w:t>на пятилетний срок полномочий (20</w:t>
      </w:r>
      <w:r w:rsidR="00330743">
        <w:t>23</w:t>
      </w:r>
      <w:r>
        <w:t>-202</w:t>
      </w:r>
      <w:r w:rsidR="00330743">
        <w:t>8</w:t>
      </w:r>
      <w:r>
        <w:t>г.)</w:t>
      </w:r>
      <w:r w:rsidRPr="007420D5">
        <w:t xml:space="preserve">, в соответствии с </w:t>
      </w:r>
      <w:r>
        <w:t>пунктом</w:t>
      </w:r>
      <w:r w:rsidRPr="007420D5">
        <w:t xml:space="preserve"> 4 статьи 27 Федерального закона </w:t>
      </w:r>
      <w:r>
        <w:t>«</w:t>
      </w:r>
      <w:r w:rsidRPr="007420D5">
        <w:t>Об основных гарантиях избирательных прав и права на участие в референдуме граждан Российской Федерации</w:t>
      </w:r>
      <w:r>
        <w:t>»</w:t>
      </w:r>
      <w:r w:rsidRPr="007420D5">
        <w:t xml:space="preserve"> </w:t>
      </w:r>
      <w:r w:rsidR="00D45241">
        <w:t xml:space="preserve">Собрание депутатов </w:t>
      </w:r>
      <w:r w:rsidRPr="000C2351">
        <w:rPr>
          <w:b/>
        </w:rPr>
        <w:t>РЕШИЛ</w:t>
      </w:r>
      <w:r w:rsidR="00E91920">
        <w:rPr>
          <w:b/>
        </w:rPr>
        <w:t>О</w:t>
      </w:r>
      <w:r w:rsidRPr="007420D5">
        <w:t>:</w:t>
      </w:r>
    </w:p>
    <w:p w:rsidR="002102D2" w:rsidRPr="007420D5" w:rsidRDefault="002102D2" w:rsidP="003624D7">
      <w:pPr>
        <w:pStyle w:val="14-15"/>
        <w:spacing w:line="240" w:lineRule="auto"/>
        <w:ind w:firstLine="851"/>
      </w:pPr>
    </w:p>
    <w:p w:rsidR="001C7F17" w:rsidRDefault="001C7F17" w:rsidP="003624D7">
      <w:pPr>
        <w:pStyle w:val="14-15"/>
        <w:spacing w:line="240" w:lineRule="auto"/>
        <w:ind w:firstLine="851"/>
      </w:pPr>
      <w:r w:rsidRPr="007420D5">
        <w:t xml:space="preserve">1. Предложить </w:t>
      </w:r>
      <w:r w:rsidR="00191B08">
        <w:t>Вилегодской</w:t>
      </w:r>
      <w:r>
        <w:rPr>
          <w:i/>
          <w:sz w:val="22"/>
          <w:szCs w:val="22"/>
        </w:rPr>
        <w:t xml:space="preserve"> </w:t>
      </w:r>
      <w:r w:rsidRPr="007420D5">
        <w:t>территориальной избирательной комиссии назначить член</w:t>
      </w:r>
      <w:r>
        <w:t>ами</w:t>
      </w:r>
      <w:r w:rsidRPr="007420D5">
        <w:t xml:space="preserve"> участков</w:t>
      </w:r>
      <w:r>
        <w:t>ых</w:t>
      </w:r>
      <w:r w:rsidRPr="007420D5">
        <w:t xml:space="preserve"> избирательн</w:t>
      </w:r>
      <w:r>
        <w:t>ых</w:t>
      </w:r>
      <w:r w:rsidRPr="007420D5">
        <w:t xml:space="preserve"> комисси</w:t>
      </w:r>
      <w:r>
        <w:t>й</w:t>
      </w:r>
      <w:r w:rsidRPr="007420D5">
        <w:t xml:space="preserve"> с правом решающего голоса</w:t>
      </w:r>
      <w:r>
        <w:t xml:space="preserve"> </w:t>
      </w:r>
      <w:r w:rsidR="00330743">
        <w:t>на срок полномочий 2023 – 2028 гг. кандидатуры согласно Приложению №1.</w:t>
      </w:r>
      <w:r w:rsidRPr="007420D5">
        <w:t xml:space="preserve"> </w:t>
      </w:r>
    </w:p>
    <w:p w:rsidR="001C7F17" w:rsidRPr="007420D5" w:rsidRDefault="001C7F17" w:rsidP="003624D7">
      <w:pPr>
        <w:pStyle w:val="14-15"/>
        <w:spacing w:line="240" w:lineRule="auto"/>
        <w:ind w:firstLine="851"/>
      </w:pPr>
      <w:r w:rsidRPr="007420D5">
        <w:t xml:space="preserve">2. </w:t>
      </w:r>
      <w:r>
        <w:t xml:space="preserve">Поручить </w:t>
      </w:r>
      <w:r w:rsidR="003624D7">
        <w:t>главному специалисту аппарата Собрания депутатов Суворову М.</w:t>
      </w:r>
      <w:proofErr w:type="gramStart"/>
      <w:r w:rsidR="003624D7">
        <w:t>В</w:t>
      </w:r>
      <w:r>
        <w:t xml:space="preserve"> подготовить</w:t>
      </w:r>
      <w:proofErr w:type="gramEnd"/>
      <w:r>
        <w:t xml:space="preserve"> необходимые документы и направить предложения по кандидатурам в состав участковых избирательных комиссий </w:t>
      </w:r>
      <w:r w:rsidRPr="007420D5">
        <w:t xml:space="preserve">в </w:t>
      </w:r>
      <w:r w:rsidR="00191B08">
        <w:t>Вилегодскую</w:t>
      </w:r>
      <w:r>
        <w:rPr>
          <w:i/>
          <w:sz w:val="22"/>
          <w:szCs w:val="22"/>
        </w:rPr>
        <w:t xml:space="preserve"> </w:t>
      </w:r>
      <w:r w:rsidRPr="007420D5">
        <w:t xml:space="preserve">территориальную избирательную комиссию </w:t>
      </w:r>
      <w:r w:rsidR="00191B08">
        <w:t xml:space="preserve">до </w:t>
      </w:r>
      <w:r w:rsidR="00330743">
        <w:t>10</w:t>
      </w:r>
      <w:r w:rsidR="00191B08">
        <w:t>.05</w:t>
      </w:r>
      <w:r w:rsidRPr="007420D5">
        <w:t xml:space="preserve"> 20</w:t>
      </w:r>
      <w:r w:rsidR="00330743">
        <w:t xml:space="preserve">23 </w:t>
      </w:r>
      <w:r>
        <w:t>г.</w:t>
      </w:r>
    </w:p>
    <w:p w:rsidR="001C7F17" w:rsidRDefault="001C7F17" w:rsidP="003624D7">
      <w:pPr>
        <w:pStyle w:val="a3"/>
        <w:spacing w:after="0"/>
        <w:jc w:val="both"/>
        <w:rPr>
          <w:sz w:val="20"/>
        </w:rPr>
      </w:pPr>
    </w:p>
    <w:p w:rsidR="003624D7" w:rsidRDefault="003624D7" w:rsidP="003624D7">
      <w:pPr>
        <w:spacing w:line="276" w:lineRule="auto"/>
        <w:jc w:val="both"/>
        <w:rPr>
          <w:b/>
          <w:szCs w:val="28"/>
        </w:rPr>
      </w:pPr>
    </w:p>
    <w:p w:rsidR="00FC68AD" w:rsidRPr="006C03FE" w:rsidRDefault="00FC68AD" w:rsidP="003624D7">
      <w:pPr>
        <w:spacing w:line="276" w:lineRule="auto"/>
        <w:jc w:val="both"/>
        <w:rPr>
          <w:b/>
          <w:szCs w:val="28"/>
        </w:rPr>
      </w:pPr>
    </w:p>
    <w:p w:rsidR="00D45241" w:rsidRPr="00425D13" w:rsidRDefault="00D45241" w:rsidP="00D45241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425D13">
        <w:rPr>
          <w:szCs w:val="28"/>
        </w:rPr>
        <w:t>Председатель Собрания депутатов</w:t>
      </w:r>
    </w:p>
    <w:p w:rsidR="00D45241" w:rsidRDefault="00D45241" w:rsidP="00D45241">
      <w:pPr>
        <w:jc w:val="both"/>
        <w:rPr>
          <w:szCs w:val="28"/>
        </w:rPr>
      </w:pPr>
      <w:r w:rsidRPr="00425D13">
        <w:rPr>
          <w:szCs w:val="28"/>
        </w:rPr>
        <w:t xml:space="preserve">Вилегодского муниципального округа            </w:t>
      </w:r>
      <w:r>
        <w:rPr>
          <w:szCs w:val="28"/>
        </w:rPr>
        <w:t xml:space="preserve">                            </w:t>
      </w:r>
      <w:r w:rsidRPr="00425D13">
        <w:rPr>
          <w:szCs w:val="28"/>
        </w:rPr>
        <w:t>С.А. Устюженко</w:t>
      </w:r>
    </w:p>
    <w:p w:rsidR="001C7F17" w:rsidRPr="007420D5" w:rsidRDefault="001C7F17" w:rsidP="003624D7">
      <w:pPr>
        <w:jc w:val="both"/>
        <w:rPr>
          <w:sz w:val="22"/>
          <w:szCs w:val="22"/>
        </w:rPr>
        <w:sectPr w:rsidR="001C7F17" w:rsidRPr="007420D5" w:rsidSect="00D45241">
          <w:pgSz w:w="11907" w:h="16840" w:code="9"/>
          <w:pgMar w:top="1134" w:right="851" w:bottom="1134" w:left="1701" w:header="720" w:footer="720" w:gutter="0"/>
          <w:cols w:space="720"/>
          <w:titlePg/>
          <w:docGrid w:linePitch="381"/>
        </w:sectPr>
      </w:pPr>
    </w:p>
    <w:p w:rsidR="000F11F7" w:rsidRDefault="000F11F7" w:rsidP="000F11F7">
      <w:pPr>
        <w:jc w:val="right"/>
        <w:rPr>
          <w:sz w:val="24"/>
          <w:szCs w:val="24"/>
        </w:rPr>
      </w:pPr>
      <w:r w:rsidRPr="00DF7838">
        <w:rPr>
          <w:sz w:val="24"/>
          <w:szCs w:val="24"/>
        </w:rPr>
        <w:lastRenderedPageBreak/>
        <w:t>Приложение № 1</w:t>
      </w:r>
    </w:p>
    <w:p w:rsidR="000F11F7" w:rsidRDefault="000F11F7" w:rsidP="000F11F7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Собрания депутатов</w:t>
      </w:r>
    </w:p>
    <w:p w:rsidR="000F11F7" w:rsidRDefault="000F11F7" w:rsidP="000F11F7">
      <w:pPr>
        <w:jc w:val="right"/>
        <w:rPr>
          <w:sz w:val="24"/>
          <w:szCs w:val="24"/>
        </w:rPr>
      </w:pPr>
      <w:r w:rsidRPr="00DF7838">
        <w:rPr>
          <w:sz w:val="24"/>
          <w:szCs w:val="24"/>
        </w:rPr>
        <w:t>от 27 апреля 2023 года №</w:t>
      </w:r>
      <w:r w:rsidR="00172DB5">
        <w:rPr>
          <w:sz w:val="24"/>
          <w:szCs w:val="24"/>
        </w:rPr>
        <w:t>39</w:t>
      </w:r>
    </w:p>
    <w:p w:rsidR="000F11F7" w:rsidRDefault="000F11F7" w:rsidP="000F11F7">
      <w:pPr>
        <w:jc w:val="center"/>
        <w:rPr>
          <w:b/>
          <w:szCs w:val="28"/>
        </w:rPr>
      </w:pPr>
    </w:p>
    <w:p w:rsidR="000F11F7" w:rsidRPr="00537133" w:rsidRDefault="000F11F7" w:rsidP="000F11F7">
      <w:pPr>
        <w:jc w:val="center"/>
        <w:rPr>
          <w:b/>
          <w:szCs w:val="28"/>
        </w:rPr>
      </w:pPr>
      <w:r w:rsidRPr="00537133">
        <w:rPr>
          <w:b/>
          <w:szCs w:val="28"/>
        </w:rPr>
        <w:t>Список кандидатов в составы участковых избирательных комиссий Вилегодского муниципального округа</w:t>
      </w:r>
    </w:p>
    <w:p w:rsidR="000F11F7" w:rsidRDefault="000F11F7" w:rsidP="000F11F7">
      <w:pPr>
        <w:jc w:val="center"/>
        <w:rPr>
          <w:b/>
          <w:szCs w:val="28"/>
        </w:rPr>
      </w:pPr>
      <w:r w:rsidRPr="00537133">
        <w:rPr>
          <w:b/>
          <w:szCs w:val="28"/>
        </w:rPr>
        <w:t xml:space="preserve"> от </w:t>
      </w:r>
      <w:r>
        <w:rPr>
          <w:b/>
          <w:szCs w:val="28"/>
        </w:rPr>
        <w:t>Собрания депутатов Вилегодского муниципального округа</w:t>
      </w:r>
    </w:p>
    <w:tbl>
      <w:tblPr>
        <w:tblStyle w:val="a6"/>
        <w:tblpPr w:leftFromText="180" w:rightFromText="180" w:vertAnchor="page" w:horzAnchor="margin" w:tblpY="3436"/>
        <w:tblW w:w="15134" w:type="dxa"/>
        <w:tblLayout w:type="fixed"/>
        <w:tblLook w:val="04A0" w:firstRow="1" w:lastRow="0" w:firstColumn="1" w:lastColumn="0" w:noHBand="0" w:noVBand="1"/>
      </w:tblPr>
      <w:tblGrid>
        <w:gridCol w:w="541"/>
        <w:gridCol w:w="720"/>
        <w:gridCol w:w="1824"/>
        <w:gridCol w:w="1418"/>
        <w:gridCol w:w="1276"/>
        <w:gridCol w:w="3544"/>
        <w:gridCol w:w="3402"/>
        <w:gridCol w:w="1275"/>
        <w:gridCol w:w="1134"/>
      </w:tblGrid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bookmarkStart w:id="0" w:name="_GoBack" w:colFirst="0" w:colLast="8"/>
            <w:r w:rsidRPr="00172DB5">
              <w:rPr>
                <w:sz w:val="24"/>
                <w:szCs w:val="24"/>
              </w:rPr>
              <w:t>№ п/п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№ УИК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ФИО члена УИК с правом решающего голоса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Образование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Адрес места жительства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Место работы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  Опыт</w:t>
            </w:r>
          </w:p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работы в комиссии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Муниципальная служба</w:t>
            </w:r>
          </w:p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(да/нет)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  <w:lang w:val="en-US"/>
              </w:rPr>
            </w:pPr>
            <w:r w:rsidRPr="00172DB5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  <w:lang w:val="en-US"/>
              </w:rPr>
            </w:pPr>
            <w:r w:rsidRPr="00172DB5">
              <w:rPr>
                <w:sz w:val="24"/>
                <w:szCs w:val="24"/>
                <w:lang w:val="en-US"/>
              </w:rPr>
              <w:t>260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Захарова Наталья Борисовна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08.09.1963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  пос. Фоминский, </w:t>
            </w:r>
            <w:proofErr w:type="spellStart"/>
            <w:r w:rsidRPr="00172DB5">
              <w:rPr>
                <w:sz w:val="24"/>
                <w:szCs w:val="24"/>
              </w:rPr>
              <w:t>ул.Лесная</w:t>
            </w:r>
            <w:proofErr w:type="spellEnd"/>
            <w:r w:rsidRPr="00172DB5">
              <w:rPr>
                <w:sz w:val="24"/>
                <w:szCs w:val="24"/>
              </w:rPr>
              <w:t xml:space="preserve">, д.21, кв.3               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ГКУ АО «Вилегодское лесничество», мастер участка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262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Неронова Ольга Валентиновна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01.04.1965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пос. </w:t>
            </w:r>
            <w:proofErr w:type="spellStart"/>
            <w:r w:rsidRPr="00172DB5">
              <w:rPr>
                <w:sz w:val="24"/>
                <w:szCs w:val="24"/>
              </w:rPr>
              <w:t>Сорово</w:t>
            </w:r>
            <w:proofErr w:type="spellEnd"/>
            <w:r w:rsidRPr="00172DB5">
              <w:rPr>
                <w:sz w:val="24"/>
                <w:szCs w:val="24"/>
              </w:rPr>
              <w:t xml:space="preserve">, ул.Профсоюзная,д.1, кв2                  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АО «</w:t>
            </w:r>
            <w:proofErr w:type="spellStart"/>
            <w:r w:rsidRPr="00172DB5">
              <w:rPr>
                <w:sz w:val="24"/>
                <w:szCs w:val="24"/>
              </w:rPr>
              <w:t>Архоблэнерго</w:t>
            </w:r>
            <w:proofErr w:type="spellEnd"/>
            <w:r w:rsidRPr="00172DB5">
              <w:rPr>
                <w:sz w:val="24"/>
                <w:szCs w:val="24"/>
              </w:rPr>
              <w:t xml:space="preserve">», контролер </w:t>
            </w:r>
            <w:proofErr w:type="spellStart"/>
            <w:r w:rsidRPr="00172DB5">
              <w:rPr>
                <w:sz w:val="24"/>
                <w:szCs w:val="24"/>
              </w:rPr>
              <w:t>энергосбыта</w:t>
            </w:r>
            <w:proofErr w:type="spellEnd"/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263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Шишкина Вера Геннадьевна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06.04.1963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Среднее техническое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пос. Широкий Прилук, </w:t>
            </w:r>
            <w:proofErr w:type="spellStart"/>
            <w:r w:rsidRPr="00172DB5">
              <w:rPr>
                <w:sz w:val="24"/>
                <w:szCs w:val="24"/>
              </w:rPr>
              <w:t>ул.Ленина</w:t>
            </w:r>
            <w:proofErr w:type="spellEnd"/>
            <w:r w:rsidRPr="00172DB5">
              <w:rPr>
                <w:sz w:val="24"/>
                <w:szCs w:val="24"/>
              </w:rPr>
              <w:t xml:space="preserve">, д.4, кв1                  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пенсионер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4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264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Ермолаева Валентина Сергеевна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25.11.1980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Среднее специальное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Архангельская обл., Вилегодский р-н, д. Дресвянка, д.51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Вилегодский </w:t>
            </w:r>
            <w:proofErr w:type="spellStart"/>
            <w:r w:rsidRPr="00172DB5">
              <w:rPr>
                <w:sz w:val="24"/>
                <w:szCs w:val="24"/>
              </w:rPr>
              <w:t>теротдел</w:t>
            </w:r>
            <w:proofErr w:type="spellEnd"/>
            <w:r w:rsidRPr="00172DB5">
              <w:rPr>
                <w:sz w:val="24"/>
                <w:szCs w:val="24"/>
              </w:rPr>
              <w:t xml:space="preserve"> Администрации Вилегодского муниципального округа, ведущий специалист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5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265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Шевелева Мария Семеновна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26.12.1977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Среднее специальное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р-н,, д. </w:t>
            </w:r>
            <w:proofErr w:type="spellStart"/>
            <w:r w:rsidRPr="00172DB5">
              <w:rPr>
                <w:sz w:val="24"/>
                <w:szCs w:val="24"/>
              </w:rPr>
              <w:t>Насадкинская</w:t>
            </w:r>
            <w:proofErr w:type="spellEnd"/>
            <w:r w:rsidRPr="00172DB5">
              <w:rPr>
                <w:sz w:val="24"/>
                <w:szCs w:val="24"/>
              </w:rPr>
              <w:t>, д.4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Вилегодский </w:t>
            </w:r>
            <w:proofErr w:type="spellStart"/>
            <w:r w:rsidRPr="00172DB5">
              <w:rPr>
                <w:sz w:val="24"/>
                <w:szCs w:val="24"/>
              </w:rPr>
              <w:t>теротдел</w:t>
            </w:r>
            <w:proofErr w:type="spellEnd"/>
            <w:r w:rsidRPr="00172DB5">
              <w:rPr>
                <w:sz w:val="24"/>
                <w:szCs w:val="24"/>
              </w:rPr>
              <w:t xml:space="preserve"> Администрации Вилегодского муниципального округа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266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proofErr w:type="spellStart"/>
            <w:r w:rsidRPr="00172DB5">
              <w:rPr>
                <w:sz w:val="24"/>
                <w:szCs w:val="24"/>
              </w:rPr>
              <w:t>Шептякова</w:t>
            </w:r>
            <w:proofErr w:type="spellEnd"/>
            <w:r w:rsidRPr="00172DB5">
              <w:rPr>
                <w:sz w:val="24"/>
                <w:szCs w:val="24"/>
              </w:rPr>
              <w:t xml:space="preserve"> Алена Анатольевна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27.07.1984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</w:t>
            </w:r>
            <w:proofErr w:type="spellStart"/>
            <w:r w:rsidRPr="00172DB5">
              <w:rPr>
                <w:sz w:val="24"/>
                <w:szCs w:val="24"/>
              </w:rPr>
              <w:t>д.Замятино</w:t>
            </w:r>
            <w:proofErr w:type="spellEnd"/>
            <w:r w:rsidRPr="00172DB5">
              <w:rPr>
                <w:sz w:val="24"/>
                <w:szCs w:val="24"/>
              </w:rPr>
              <w:t xml:space="preserve"> д.22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Павловский </w:t>
            </w:r>
            <w:proofErr w:type="spellStart"/>
            <w:r w:rsidRPr="00172DB5">
              <w:rPr>
                <w:sz w:val="24"/>
                <w:szCs w:val="24"/>
              </w:rPr>
              <w:t>теротдел</w:t>
            </w:r>
            <w:proofErr w:type="spellEnd"/>
            <w:r w:rsidRPr="00172DB5">
              <w:rPr>
                <w:sz w:val="24"/>
                <w:szCs w:val="24"/>
              </w:rPr>
              <w:t xml:space="preserve"> Администрации Вилегодского муниципального округа. ведущий специалист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267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Байбородина Ирина Юрьевна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02.04.1969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Среднее специальное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Архангельская обл., Вилегодский р-н,   с. Слобода, д.39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МБОУ «Павловская СОШ», учитель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268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Байбородин Михаил Афанасьевич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07.05.1951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Общее среднее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  д. </w:t>
            </w:r>
            <w:proofErr w:type="spellStart"/>
            <w:r w:rsidRPr="00172DB5">
              <w:rPr>
                <w:sz w:val="24"/>
                <w:szCs w:val="24"/>
              </w:rPr>
              <w:t>Ивашевская</w:t>
            </w:r>
            <w:proofErr w:type="spellEnd"/>
            <w:r w:rsidRPr="00172DB5">
              <w:rPr>
                <w:sz w:val="24"/>
                <w:szCs w:val="24"/>
              </w:rPr>
              <w:t xml:space="preserve">, д.10                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пенсионер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269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Бушуев Владислав Александрович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19.10.1994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  с. Ильинско-Подомское, ул. Строителей,д.4, кв.3                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МБОУ «Ильинская СОШ», учитель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270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Суворова Нина Владимировна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10.03.1967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Среднее специальное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  с. Ильинско-Подомское, ул. Павлина Виноградова,    д.17              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МБОУ «Ильинская СОШ», заведующая библиотекой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271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Елезов Сергей Леонидович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27.04.1970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с. Ильинско-Подомское ул. Октябрьская, д.3 кв.9                  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Администрация Вилегодского муниципального округа, Управление по организационной работе и делам ГО и ЧС, начальник Управления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rPr>
                <w:sz w:val="24"/>
                <w:szCs w:val="24"/>
                <w:lang w:val="en-US"/>
              </w:rPr>
            </w:pPr>
            <w:r w:rsidRPr="00172DB5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rPr>
                <w:sz w:val="24"/>
                <w:szCs w:val="24"/>
                <w:lang w:val="en-US"/>
              </w:rPr>
            </w:pPr>
            <w:r w:rsidRPr="00172DB5">
              <w:rPr>
                <w:sz w:val="24"/>
                <w:szCs w:val="24"/>
                <w:lang w:val="en-US"/>
              </w:rPr>
              <w:t>272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Федяев Николай Алексеевич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10.06.1983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  дер. Мухонская, д.27                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ГБУ АО «Вилегодская СББЖ», ветеринарный врач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273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Александрова Мария Александровна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07.02.1989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Архангельская обл., Вилегодский р-</w:t>
            </w:r>
            <w:proofErr w:type="gramStart"/>
            <w:r w:rsidRPr="00172DB5">
              <w:rPr>
                <w:sz w:val="24"/>
                <w:szCs w:val="24"/>
              </w:rPr>
              <w:t xml:space="preserve">н,   </w:t>
            </w:r>
            <w:proofErr w:type="gramEnd"/>
            <w:r w:rsidRPr="00172DB5">
              <w:rPr>
                <w:sz w:val="24"/>
                <w:szCs w:val="24"/>
              </w:rPr>
              <w:t xml:space="preserve"> с. Ильинско-Подомское ул.</w:t>
            </w:r>
          </w:p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Мелиоративная, д.10, кв.13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Управление инфраструктурного развития Администрации Вилегодского муниципального округа, консультант, главный архитектор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14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274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Дмитриева Ольга Викторовна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14.02.1967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Архангельская обл., Вилегодский р-н, с. Никольск, ул. Октябрьская, д.6, кв.8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Никольский </w:t>
            </w:r>
            <w:proofErr w:type="spellStart"/>
            <w:r w:rsidRPr="00172DB5">
              <w:rPr>
                <w:sz w:val="24"/>
                <w:szCs w:val="24"/>
              </w:rPr>
              <w:t>теротдел</w:t>
            </w:r>
            <w:proofErr w:type="spellEnd"/>
            <w:r w:rsidRPr="00172DB5">
              <w:rPr>
                <w:sz w:val="24"/>
                <w:szCs w:val="24"/>
              </w:rPr>
              <w:t xml:space="preserve">  Администрации Вилегодского муниципального округа, главный специалист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да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15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276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Петрова Светлана Николаевна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24.09.1972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Архангельская обл.,</w:t>
            </w:r>
          </w:p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Вилегодский р-н, с. Никольск, ул. Юбилейная, </w:t>
            </w:r>
            <w:proofErr w:type="gramStart"/>
            <w:r w:rsidRPr="00172DB5">
              <w:rPr>
                <w:sz w:val="24"/>
                <w:szCs w:val="24"/>
              </w:rPr>
              <w:t>д.18,кв.</w:t>
            </w:r>
            <w:proofErr w:type="gramEnd"/>
            <w:r w:rsidRPr="00172DB5">
              <w:rPr>
                <w:sz w:val="24"/>
                <w:szCs w:val="24"/>
              </w:rPr>
              <w:t>1</w:t>
            </w:r>
          </w:p>
          <w:p w:rsidR="000F11F7" w:rsidRPr="00172DB5" w:rsidRDefault="000F11F7" w:rsidP="00E807C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lastRenderedPageBreak/>
              <w:t>ООО «Ильинск ЖКХ», экономист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tr w:rsidR="000F11F7" w:rsidRPr="00525798" w:rsidTr="00E807C4">
        <w:tc>
          <w:tcPr>
            <w:tcW w:w="541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720" w:type="dxa"/>
          </w:tcPr>
          <w:p w:rsidR="000F11F7" w:rsidRPr="00172DB5" w:rsidRDefault="000F11F7" w:rsidP="00E807C4">
            <w:pPr>
              <w:jc w:val="center"/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277</w:t>
            </w:r>
          </w:p>
        </w:tc>
        <w:tc>
          <w:tcPr>
            <w:tcW w:w="182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Некипелова Ольга Викторовна</w:t>
            </w:r>
          </w:p>
        </w:tc>
        <w:tc>
          <w:tcPr>
            <w:tcW w:w="1418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08.07.1960</w:t>
            </w:r>
          </w:p>
        </w:tc>
        <w:tc>
          <w:tcPr>
            <w:tcW w:w="1276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Высшее</w:t>
            </w:r>
          </w:p>
        </w:tc>
        <w:tc>
          <w:tcPr>
            <w:tcW w:w="354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 xml:space="preserve">Архангельская обл., Вилегодский р-н,  с. Шалимово,  ул. Молодежная, д.1А               </w:t>
            </w:r>
          </w:p>
        </w:tc>
        <w:tc>
          <w:tcPr>
            <w:tcW w:w="3402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пенсионер</w:t>
            </w:r>
          </w:p>
        </w:tc>
        <w:tc>
          <w:tcPr>
            <w:tcW w:w="1275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Член УИК</w:t>
            </w:r>
          </w:p>
        </w:tc>
        <w:tc>
          <w:tcPr>
            <w:tcW w:w="1134" w:type="dxa"/>
          </w:tcPr>
          <w:p w:rsidR="000F11F7" w:rsidRPr="00172DB5" w:rsidRDefault="000F11F7" w:rsidP="00E807C4">
            <w:pPr>
              <w:rPr>
                <w:sz w:val="24"/>
                <w:szCs w:val="24"/>
              </w:rPr>
            </w:pPr>
            <w:r w:rsidRPr="00172DB5">
              <w:rPr>
                <w:sz w:val="24"/>
                <w:szCs w:val="24"/>
              </w:rPr>
              <w:t>нет</w:t>
            </w:r>
          </w:p>
        </w:tc>
      </w:tr>
      <w:bookmarkEnd w:id="0"/>
    </w:tbl>
    <w:p w:rsidR="000F11F7" w:rsidRDefault="000F11F7" w:rsidP="000F11F7">
      <w:pPr>
        <w:jc w:val="center"/>
        <w:rPr>
          <w:b/>
          <w:szCs w:val="28"/>
        </w:rPr>
      </w:pPr>
    </w:p>
    <w:p w:rsidR="00D45241" w:rsidRPr="00D45241" w:rsidRDefault="00D45241" w:rsidP="00D45241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</w:p>
    <w:p w:rsidR="002C1B89" w:rsidRDefault="002C1B89" w:rsidP="006B0104"/>
    <w:sectPr w:rsidR="002C1B89" w:rsidSect="00D45241"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F17"/>
    <w:rsid w:val="000A327E"/>
    <w:rsid w:val="000C2351"/>
    <w:rsid w:val="000F11F7"/>
    <w:rsid w:val="00172DB5"/>
    <w:rsid w:val="00191B08"/>
    <w:rsid w:val="001A65C2"/>
    <w:rsid w:val="001C7F17"/>
    <w:rsid w:val="002102D2"/>
    <w:rsid w:val="002C1B89"/>
    <w:rsid w:val="00330743"/>
    <w:rsid w:val="003624D7"/>
    <w:rsid w:val="003B5D21"/>
    <w:rsid w:val="00402D81"/>
    <w:rsid w:val="005423CB"/>
    <w:rsid w:val="006B0104"/>
    <w:rsid w:val="008F3A5A"/>
    <w:rsid w:val="009E2A3A"/>
    <w:rsid w:val="00B33A52"/>
    <w:rsid w:val="00B96D06"/>
    <w:rsid w:val="00C619D5"/>
    <w:rsid w:val="00D45241"/>
    <w:rsid w:val="00E91920"/>
    <w:rsid w:val="00EF3310"/>
    <w:rsid w:val="00FA2B89"/>
    <w:rsid w:val="00FC1737"/>
    <w:rsid w:val="00FC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FF8C3"/>
  <w15:docId w15:val="{66CCCEC7-9E1D-44A5-B928-D75EBC13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F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Текст 14-1.5"/>
    <w:basedOn w:val="a"/>
    <w:rsid w:val="001C7F17"/>
    <w:pPr>
      <w:autoSpaceDE w:val="0"/>
      <w:autoSpaceDN w:val="0"/>
      <w:spacing w:line="360" w:lineRule="auto"/>
      <w:ind w:firstLine="709"/>
      <w:jc w:val="both"/>
    </w:pPr>
    <w:rPr>
      <w:szCs w:val="28"/>
    </w:rPr>
  </w:style>
  <w:style w:type="paragraph" w:customStyle="1" w:styleId="1">
    <w:name w:val="Обычный1"/>
    <w:rsid w:val="001C7F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Содерж"/>
    <w:basedOn w:val="a"/>
    <w:rsid w:val="001C7F17"/>
    <w:pPr>
      <w:widowControl w:val="0"/>
      <w:spacing w:after="120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0C23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2351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6"/>
    <w:uiPriority w:val="59"/>
    <w:rsid w:val="00D4524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59"/>
    <w:rsid w:val="00D45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6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6B5D2-32F0-4B4D-9E1D-4A4B877A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user_oms</dc:creator>
  <cp:lastModifiedBy>USER</cp:lastModifiedBy>
  <cp:revision>2</cp:revision>
  <cp:lastPrinted>2023-04-18T11:05:00Z</cp:lastPrinted>
  <dcterms:created xsi:type="dcterms:W3CDTF">2023-04-28T07:33:00Z</dcterms:created>
  <dcterms:modified xsi:type="dcterms:W3CDTF">2023-04-28T07:33:00Z</dcterms:modified>
</cp:coreProperties>
</file>