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C9B" w:rsidRPr="003C4C9B" w:rsidRDefault="003C4C9B" w:rsidP="003C4C9B">
      <w:pPr>
        <w:widowControl/>
        <w:shd w:val="clear" w:color="auto" w:fill="FFFFFF"/>
        <w:autoSpaceDE/>
        <w:autoSpaceDN/>
        <w:adjustRightInd/>
        <w:spacing w:line="264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9B">
        <w:rPr>
          <w:rFonts w:ascii="Times New Roman" w:hAnsi="Times New Roman" w:cs="Times New Roman"/>
          <w:b/>
          <w:sz w:val="28"/>
          <w:szCs w:val="28"/>
        </w:rPr>
        <w:t>СОБРАН</w:t>
      </w:r>
      <w:bookmarkStart w:id="0" w:name="_GoBack"/>
      <w:bookmarkEnd w:id="0"/>
      <w:r w:rsidRPr="003C4C9B">
        <w:rPr>
          <w:rFonts w:ascii="Times New Roman" w:hAnsi="Times New Roman" w:cs="Times New Roman"/>
          <w:b/>
          <w:sz w:val="28"/>
          <w:szCs w:val="28"/>
        </w:rPr>
        <w:t>ИЕ ДЕПУТАТОВ</w:t>
      </w:r>
      <w:r w:rsidRPr="003C4C9B">
        <w:rPr>
          <w:rFonts w:ascii="Times New Roman" w:hAnsi="Times New Roman" w:cs="Times New Roman"/>
          <w:b/>
          <w:sz w:val="28"/>
          <w:szCs w:val="28"/>
        </w:rPr>
        <w:br/>
        <w:t>ВИЛЕГОДСКОГО МУНИЦИПАЛЬНОГО ОКРУГА</w:t>
      </w:r>
      <w:r w:rsidRPr="003C4C9B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  <w:r w:rsidRPr="003C4C9B">
        <w:rPr>
          <w:rFonts w:ascii="Times New Roman" w:hAnsi="Times New Roman" w:cs="Times New Roman"/>
          <w:b/>
          <w:sz w:val="28"/>
          <w:szCs w:val="28"/>
        </w:rPr>
        <w:br/>
        <w:t>(первого созыва)</w:t>
      </w:r>
    </w:p>
    <w:p w:rsidR="003C4C9B" w:rsidRPr="003C4C9B" w:rsidRDefault="003C4C9B" w:rsidP="003C4C9B">
      <w:pPr>
        <w:widowControl/>
        <w:shd w:val="clear" w:color="auto" w:fill="FFFFFF"/>
        <w:autoSpaceDE/>
        <w:autoSpaceDN/>
        <w:adjustRightInd/>
        <w:spacing w:line="264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C9B" w:rsidRPr="003C4C9B" w:rsidRDefault="003C4C9B" w:rsidP="003C4C9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9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C4C9B" w:rsidRPr="003C4C9B" w:rsidRDefault="003C4C9B" w:rsidP="003C4C9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C9B" w:rsidRPr="003C4C9B" w:rsidRDefault="003C4C9B" w:rsidP="003C4C9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9B">
        <w:rPr>
          <w:rFonts w:ascii="Times New Roman" w:hAnsi="Times New Roman" w:cs="Times New Roman"/>
          <w:b/>
          <w:sz w:val="28"/>
          <w:szCs w:val="28"/>
        </w:rPr>
        <w:t>от 30 ноября 2023 года № 8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F8223C" w:rsidRPr="00986B74" w:rsidRDefault="00F8223C" w:rsidP="00986B74">
      <w:pPr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C6A26" w:rsidRPr="00B62ABC" w:rsidRDefault="007F36AC" w:rsidP="00A153A5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О внесении изменений в </w:t>
      </w:r>
      <w:r w:rsidR="000875D5" w:rsidRPr="00B62ABC">
        <w:rPr>
          <w:rFonts w:ascii="Times New Roman" w:hAnsi="Times New Roman" w:cs="Times New Roman"/>
          <w:b/>
          <w:sz w:val="28"/>
          <w:szCs w:val="26"/>
        </w:rPr>
        <w:t>Положени</w:t>
      </w:r>
      <w:r>
        <w:rPr>
          <w:rFonts w:ascii="Times New Roman" w:hAnsi="Times New Roman" w:cs="Times New Roman"/>
          <w:b/>
          <w:sz w:val="28"/>
          <w:szCs w:val="26"/>
        </w:rPr>
        <w:t>е</w:t>
      </w:r>
      <w:r w:rsidR="000875D5" w:rsidRPr="00B62ABC">
        <w:rPr>
          <w:rFonts w:ascii="Times New Roman" w:hAnsi="Times New Roman" w:cs="Times New Roman"/>
          <w:b/>
          <w:sz w:val="28"/>
          <w:szCs w:val="26"/>
        </w:rPr>
        <w:t xml:space="preserve"> о</w:t>
      </w:r>
      <w:r w:rsidR="00F8223C" w:rsidRPr="00B62ABC">
        <w:rPr>
          <w:rFonts w:ascii="Times New Roman" w:hAnsi="Times New Roman" w:cs="Times New Roman"/>
          <w:b/>
          <w:sz w:val="28"/>
          <w:szCs w:val="26"/>
        </w:rPr>
        <w:t xml:space="preserve"> порядке управления</w:t>
      </w:r>
      <w:r w:rsidR="00986B74" w:rsidRPr="00B62ABC">
        <w:rPr>
          <w:rFonts w:ascii="Times New Roman" w:hAnsi="Times New Roman" w:cs="Times New Roman"/>
          <w:b/>
          <w:sz w:val="28"/>
          <w:szCs w:val="26"/>
        </w:rPr>
        <w:br/>
      </w:r>
      <w:r w:rsidR="00F8223C" w:rsidRPr="00B62ABC">
        <w:rPr>
          <w:rFonts w:ascii="Times New Roman" w:hAnsi="Times New Roman" w:cs="Times New Roman"/>
          <w:b/>
          <w:sz w:val="28"/>
          <w:szCs w:val="26"/>
        </w:rPr>
        <w:t>и распоряжения</w:t>
      </w:r>
      <w:r w:rsidR="00454D2E" w:rsidRPr="00B62ABC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9C6A26" w:rsidRPr="00B62ABC">
        <w:rPr>
          <w:rFonts w:ascii="Times New Roman" w:hAnsi="Times New Roman" w:cs="Times New Roman"/>
          <w:b/>
          <w:sz w:val="28"/>
          <w:szCs w:val="26"/>
        </w:rPr>
        <w:t xml:space="preserve">муниципальным </w:t>
      </w:r>
      <w:r w:rsidR="00F8223C" w:rsidRPr="00B62ABC">
        <w:rPr>
          <w:rFonts w:ascii="Times New Roman" w:hAnsi="Times New Roman" w:cs="Times New Roman"/>
          <w:b/>
          <w:sz w:val="28"/>
          <w:szCs w:val="26"/>
        </w:rPr>
        <w:t xml:space="preserve">имуществом, находящимся </w:t>
      </w:r>
    </w:p>
    <w:p w:rsidR="00F8223C" w:rsidRPr="00B62ABC" w:rsidRDefault="00F8223C" w:rsidP="00A153A5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B62ABC">
        <w:rPr>
          <w:rFonts w:ascii="Times New Roman" w:hAnsi="Times New Roman" w:cs="Times New Roman"/>
          <w:b/>
          <w:sz w:val="28"/>
          <w:szCs w:val="26"/>
        </w:rPr>
        <w:t>в</w:t>
      </w:r>
      <w:r w:rsidR="00A17C8A" w:rsidRPr="00B62ABC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B62ABC">
        <w:rPr>
          <w:rFonts w:ascii="Times New Roman" w:hAnsi="Times New Roman" w:cs="Times New Roman"/>
          <w:b/>
          <w:sz w:val="28"/>
          <w:szCs w:val="26"/>
        </w:rPr>
        <w:t>собственности</w:t>
      </w:r>
      <w:r w:rsidR="009C6A26" w:rsidRPr="00B62ABC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454D2E" w:rsidRPr="00B62ABC">
        <w:rPr>
          <w:rFonts w:ascii="Times New Roman" w:hAnsi="Times New Roman" w:cs="Times New Roman"/>
          <w:b/>
          <w:sz w:val="28"/>
          <w:szCs w:val="26"/>
        </w:rPr>
        <w:t>Вилегодского муниципального округа</w:t>
      </w:r>
      <w:r w:rsidR="007F36AC">
        <w:rPr>
          <w:rFonts w:ascii="Times New Roman" w:hAnsi="Times New Roman" w:cs="Times New Roman"/>
          <w:b/>
          <w:sz w:val="28"/>
          <w:szCs w:val="26"/>
        </w:rPr>
        <w:t xml:space="preserve"> утвержденное решением Собрания депутатов №77 от 26.02.2021 года</w:t>
      </w:r>
    </w:p>
    <w:p w:rsidR="00F8223C" w:rsidRPr="00B62ABC" w:rsidRDefault="00F8223C" w:rsidP="00A153A5">
      <w:pPr>
        <w:spacing w:line="276" w:lineRule="auto"/>
        <w:ind w:firstLine="0"/>
        <w:rPr>
          <w:rFonts w:ascii="Times New Roman" w:hAnsi="Times New Roman" w:cs="Times New Roman"/>
          <w:sz w:val="28"/>
          <w:szCs w:val="26"/>
        </w:rPr>
      </w:pPr>
    </w:p>
    <w:p w:rsidR="00F8223C" w:rsidRPr="00A153A5" w:rsidRDefault="00611EB4" w:rsidP="00A153A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153A5">
        <w:rPr>
          <w:rFonts w:ascii="Times New Roman" w:hAnsi="Times New Roman" w:cs="Times New Roman"/>
          <w:sz w:val="28"/>
          <w:szCs w:val="28"/>
        </w:rPr>
        <w:t>В</w:t>
      </w:r>
      <w:r w:rsidR="00F8223C" w:rsidRPr="00A153A5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Российской Федерации, Гражданским кодексом Российской</w:t>
      </w:r>
      <w:r w:rsidR="0036412E" w:rsidRPr="00A153A5">
        <w:rPr>
          <w:rFonts w:ascii="Times New Roman" w:hAnsi="Times New Roman" w:cs="Times New Roman"/>
          <w:sz w:val="28"/>
          <w:szCs w:val="28"/>
        </w:rPr>
        <w:t xml:space="preserve"> Федерации, Федеральным законом </w:t>
      </w:r>
      <w:r w:rsidR="00F8223C" w:rsidRPr="00A153A5">
        <w:rPr>
          <w:rFonts w:ascii="Times New Roman" w:hAnsi="Times New Roman" w:cs="Times New Roman"/>
          <w:sz w:val="28"/>
          <w:szCs w:val="28"/>
        </w:rPr>
        <w:t>от 06.10.2003 №</w:t>
      </w:r>
      <w:r w:rsidR="00454D2E" w:rsidRPr="00A153A5">
        <w:rPr>
          <w:rFonts w:ascii="Times New Roman" w:hAnsi="Times New Roman" w:cs="Times New Roman"/>
          <w:sz w:val="28"/>
          <w:szCs w:val="28"/>
        </w:rPr>
        <w:t xml:space="preserve"> </w:t>
      </w:r>
      <w:r w:rsidR="00F8223C" w:rsidRPr="00A153A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26.07.2006 №</w:t>
      </w:r>
      <w:r w:rsidR="00EE298F" w:rsidRPr="00A153A5">
        <w:rPr>
          <w:rFonts w:ascii="Times New Roman" w:hAnsi="Times New Roman" w:cs="Times New Roman"/>
          <w:sz w:val="28"/>
          <w:szCs w:val="28"/>
        </w:rPr>
        <w:t> </w:t>
      </w:r>
      <w:r w:rsidR="00F8223C" w:rsidRPr="00A153A5">
        <w:rPr>
          <w:rFonts w:ascii="Times New Roman" w:hAnsi="Times New Roman" w:cs="Times New Roman"/>
          <w:sz w:val="28"/>
          <w:szCs w:val="28"/>
        </w:rPr>
        <w:t>135-ФЗ «О защите конкуренции», Федеральным законом от 14.11.2002</w:t>
      </w:r>
      <w:r w:rsidR="00454D2E" w:rsidRPr="00A153A5">
        <w:rPr>
          <w:rFonts w:ascii="Times New Roman" w:hAnsi="Times New Roman" w:cs="Times New Roman"/>
          <w:sz w:val="28"/>
          <w:szCs w:val="28"/>
        </w:rPr>
        <w:t xml:space="preserve"> </w:t>
      </w:r>
      <w:r w:rsidR="00BB1DD9" w:rsidRPr="00A153A5">
        <w:rPr>
          <w:rFonts w:ascii="Times New Roman" w:hAnsi="Times New Roman" w:cs="Times New Roman"/>
          <w:sz w:val="28"/>
          <w:szCs w:val="28"/>
        </w:rPr>
        <w:t>№</w:t>
      </w:r>
      <w:r w:rsidR="00454D2E" w:rsidRPr="00A153A5">
        <w:rPr>
          <w:rFonts w:ascii="Times New Roman" w:hAnsi="Times New Roman" w:cs="Times New Roman"/>
          <w:sz w:val="28"/>
          <w:szCs w:val="28"/>
        </w:rPr>
        <w:t xml:space="preserve"> </w:t>
      </w:r>
      <w:r w:rsidR="00F8223C" w:rsidRPr="00A153A5">
        <w:rPr>
          <w:rFonts w:ascii="Times New Roman" w:hAnsi="Times New Roman" w:cs="Times New Roman"/>
          <w:sz w:val="28"/>
          <w:szCs w:val="28"/>
        </w:rPr>
        <w:t>161-ФЗ «О государственных и муниципальных унитарных предприятиях», Федеральным законом от 24</w:t>
      </w:r>
      <w:r w:rsidR="00BB1DD9" w:rsidRPr="00A153A5">
        <w:rPr>
          <w:rFonts w:ascii="Times New Roman" w:hAnsi="Times New Roman" w:cs="Times New Roman"/>
          <w:sz w:val="28"/>
          <w:szCs w:val="28"/>
        </w:rPr>
        <w:t>.07.</w:t>
      </w:r>
      <w:r w:rsidR="00F8223C" w:rsidRPr="00A153A5">
        <w:rPr>
          <w:rFonts w:ascii="Times New Roman" w:hAnsi="Times New Roman" w:cs="Times New Roman"/>
          <w:sz w:val="28"/>
          <w:szCs w:val="28"/>
        </w:rPr>
        <w:t>2007</w:t>
      </w:r>
      <w:r w:rsidRPr="00A153A5">
        <w:rPr>
          <w:rFonts w:ascii="Times New Roman" w:hAnsi="Times New Roman" w:cs="Times New Roman"/>
          <w:sz w:val="28"/>
          <w:szCs w:val="28"/>
        </w:rPr>
        <w:t xml:space="preserve"> </w:t>
      </w:r>
      <w:r w:rsidR="00F8223C" w:rsidRPr="00A153A5">
        <w:rPr>
          <w:rFonts w:ascii="Times New Roman" w:hAnsi="Times New Roman" w:cs="Times New Roman"/>
          <w:sz w:val="28"/>
          <w:szCs w:val="28"/>
        </w:rPr>
        <w:t>№</w:t>
      </w:r>
      <w:r w:rsidR="00454D2E" w:rsidRPr="00A153A5">
        <w:rPr>
          <w:rFonts w:ascii="Times New Roman" w:hAnsi="Times New Roman" w:cs="Times New Roman"/>
          <w:sz w:val="28"/>
          <w:szCs w:val="28"/>
        </w:rPr>
        <w:t xml:space="preserve"> </w:t>
      </w:r>
      <w:r w:rsidR="00F8223C" w:rsidRPr="00A153A5">
        <w:rPr>
          <w:rFonts w:ascii="Times New Roman" w:hAnsi="Times New Roman" w:cs="Times New Roman"/>
          <w:sz w:val="28"/>
          <w:szCs w:val="28"/>
        </w:rPr>
        <w:t>209-ФЗ «О развитии  малого и среднего предприниматель</w:t>
      </w:r>
      <w:r w:rsidR="00454D2E" w:rsidRPr="00A153A5">
        <w:rPr>
          <w:rFonts w:ascii="Times New Roman" w:hAnsi="Times New Roman" w:cs="Times New Roman"/>
          <w:sz w:val="28"/>
          <w:szCs w:val="28"/>
        </w:rPr>
        <w:t xml:space="preserve">ства в Российской Федерации», </w:t>
      </w:r>
      <w:r w:rsidRPr="00A153A5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управления и распоряжения муниципальным имуществом Вилегодского муниципального округа, </w:t>
      </w:r>
      <w:r w:rsidR="00F8223C" w:rsidRPr="00A153A5">
        <w:rPr>
          <w:rFonts w:ascii="Times New Roman" w:hAnsi="Times New Roman" w:cs="Times New Roman"/>
          <w:sz w:val="28"/>
          <w:szCs w:val="28"/>
        </w:rPr>
        <w:t>Собрание депута</w:t>
      </w:r>
      <w:r w:rsidR="008E12AD" w:rsidRPr="00A153A5">
        <w:rPr>
          <w:rFonts w:ascii="Times New Roman" w:hAnsi="Times New Roman" w:cs="Times New Roman"/>
          <w:sz w:val="28"/>
          <w:szCs w:val="28"/>
        </w:rPr>
        <w:t xml:space="preserve">тов </w:t>
      </w:r>
      <w:r w:rsidR="00F8223C" w:rsidRPr="00A153A5">
        <w:rPr>
          <w:rFonts w:ascii="Times New Roman" w:hAnsi="Times New Roman" w:cs="Times New Roman"/>
          <w:b/>
          <w:sz w:val="28"/>
          <w:szCs w:val="28"/>
        </w:rPr>
        <w:t>РЕШИЛО</w:t>
      </w:r>
      <w:r w:rsidR="00F8223C" w:rsidRPr="00A153A5">
        <w:rPr>
          <w:rFonts w:ascii="Times New Roman" w:hAnsi="Times New Roman" w:cs="Times New Roman"/>
          <w:sz w:val="28"/>
          <w:szCs w:val="28"/>
        </w:rPr>
        <w:t>:</w:t>
      </w:r>
    </w:p>
    <w:p w:rsidR="007F36AC" w:rsidRPr="00A153A5" w:rsidRDefault="007F36AC" w:rsidP="00A153A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153A5">
        <w:rPr>
          <w:rFonts w:ascii="Times New Roman" w:hAnsi="Times New Roman" w:cs="Times New Roman"/>
          <w:sz w:val="28"/>
          <w:szCs w:val="28"/>
        </w:rPr>
        <w:t>1.</w:t>
      </w:r>
      <w:r w:rsidRPr="00A153A5">
        <w:rPr>
          <w:rFonts w:ascii="Times New Roman" w:hAnsi="Times New Roman" w:cs="Times New Roman"/>
          <w:sz w:val="28"/>
          <w:szCs w:val="28"/>
        </w:rPr>
        <w:tab/>
        <w:t>В Положение о порядке управления и распоряжения муниципальным имуществом, находящимся в собственности Вилегодского муниципального округа, утвержденное решением Собрания депутатов Вилегодского муниципального Архангельской области от 26.02.2021 № 77 (далее - Положение) внести следующие изменения:</w:t>
      </w:r>
    </w:p>
    <w:p w:rsidR="007F36AC" w:rsidRPr="00A153A5" w:rsidRDefault="00A153A5" w:rsidP="00F17B3D">
      <w:pPr>
        <w:pStyle w:val="af1"/>
        <w:numPr>
          <w:ilvl w:val="1"/>
          <w:numId w:val="16"/>
        </w:numPr>
        <w:spacing w:line="276" w:lineRule="auto"/>
        <w:ind w:left="142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7F36AC" w:rsidRPr="00A153A5">
        <w:rPr>
          <w:rFonts w:ascii="Times New Roman" w:eastAsia="Calibri" w:hAnsi="Times New Roman"/>
          <w:sz w:val="28"/>
          <w:szCs w:val="28"/>
        </w:rPr>
        <w:t xml:space="preserve"> пункте 14.1 </w:t>
      </w:r>
      <w:r w:rsidR="00F17B3D">
        <w:rPr>
          <w:rFonts w:ascii="Times New Roman" w:eastAsia="Calibri" w:hAnsi="Times New Roman"/>
          <w:sz w:val="28"/>
          <w:szCs w:val="28"/>
        </w:rPr>
        <w:t>Положения после слов «территориальные отделы администрации Вилегодского муниципального округа» дополнить словами «Собрание депутатов Вилегодского муниципального округа»</w:t>
      </w:r>
    </w:p>
    <w:p w:rsidR="00A153A5" w:rsidRDefault="00A153A5" w:rsidP="00A153A5">
      <w:pPr>
        <w:pStyle w:val="af1"/>
        <w:spacing w:line="276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153A5">
        <w:rPr>
          <w:rFonts w:ascii="Times New Roman" w:eastAsia="Calibri" w:hAnsi="Times New Roman"/>
          <w:sz w:val="28"/>
          <w:szCs w:val="28"/>
        </w:rPr>
        <w:t xml:space="preserve">1.2 </w:t>
      </w:r>
      <w:r>
        <w:rPr>
          <w:rFonts w:ascii="Times New Roman" w:eastAsia="Calibri" w:hAnsi="Times New Roman"/>
          <w:sz w:val="28"/>
          <w:szCs w:val="28"/>
        </w:rPr>
        <w:t>Дополнить</w:t>
      </w:r>
      <w:r w:rsidR="007F36AC" w:rsidRPr="00A153A5">
        <w:rPr>
          <w:rFonts w:ascii="Times New Roman" w:eastAsia="Calibri" w:hAnsi="Times New Roman"/>
          <w:sz w:val="28"/>
          <w:szCs w:val="28"/>
        </w:rPr>
        <w:t xml:space="preserve"> пунктом 14.2.9 следующего содержания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F36AC" w:rsidRPr="00A153A5" w:rsidRDefault="00A153A5" w:rsidP="003C4C9B">
      <w:pPr>
        <w:pStyle w:val="af1"/>
        <w:spacing w:line="276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F36AC" w:rsidRPr="00A153A5">
        <w:rPr>
          <w:rFonts w:ascii="Times New Roman" w:eastAsia="Calibri" w:hAnsi="Times New Roman"/>
          <w:sz w:val="28"/>
          <w:szCs w:val="28"/>
        </w:rPr>
        <w:t>«14.2.9 Физическим лицам в целях доставки груза в зону СВО»</w:t>
      </w:r>
    </w:p>
    <w:p w:rsidR="00A153A5" w:rsidRPr="00A153A5" w:rsidRDefault="00A153A5" w:rsidP="00A153A5">
      <w:pPr>
        <w:pStyle w:val="af1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bidi="ru-RU"/>
        </w:rPr>
      </w:pPr>
      <w:r w:rsidRPr="00A153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A153A5">
        <w:rPr>
          <w:rFonts w:ascii="Times New Roman" w:hAnsi="Times New Roman"/>
          <w:sz w:val="28"/>
          <w:szCs w:val="28"/>
          <w:lang w:bidi="ru-RU"/>
        </w:rPr>
        <w:t xml:space="preserve"> 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разделе «Собрание депутатов».</w:t>
      </w:r>
    </w:p>
    <w:p w:rsidR="00A153A5" w:rsidRPr="00A153A5" w:rsidRDefault="00A153A5" w:rsidP="00A153A5">
      <w:pPr>
        <w:pStyle w:val="af1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3A5">
        <w:rPr>
          <w:rFonts w:ascii="Times New Roman" w:hAnsi="Times New Roman"/>
          <w:sz w:val="28"/>
          <w:szCs w:val="28"/>
        </w:rPr>
        <w:lastRenderedPageBreak/>
        <w:t>3. Настоящее решение вступает в силу со дня</w:t>
      </w:r>
      <w:r w:rsidR="0001552C">
        <w:rPr>
          <w:rFonts w:ascii="Times New Roman" w:hAnsi="Times New Roman"/>
          <w:sz w:val="28"/>
          <w:szCs w:val="28"/>
        </w:rPr>
        <w:t xml:space="preserve"> его официального опубликования и распространяется на правоотношения, возникшие с 1 ноября 2023 года.</w:t>
      </w:r>
    </w:p>
    <w:p w:rsidR="00A153A5" w:rsidRPr="00A153A5" w:rsidRDefault="00A153A5" w:rsidP="00A153A5">
      <w:pPr>
        <w:pStyle w:val="af1"/>
        <w:spacing w:line="252" w:lineRule="auto"/>
        <w:rPr>
          <w:rFonts w:ascii="Times New Roman" w:hAnsi="Times New Roman"/>
          <w:sz w:val="28"/>
          <w:szCs w:val="28"/>
        </w:rPr>
      </w:pPr>
    </w:p>
    <w:p w:rsidR="00A153A5" w:rsidRPr="00A153A5" w:rsidRDefault="00A153A5" w:rsidP="00A153A5">
      <w:pPr>
        <w:pStyle w:val="af1"/>
        <w:spacing w:line="252" w:lineRule="auto"/>
        <w:rPr>
          <w:rFonts w:ascii="Times New Roman" w:hAnsi="Times New Roman"/>
          <w:sz w:val="28"/>
          <w:szCs w:val="28"/>
        </w:rPr>
      </w:pPr>
    </w:p>
    <w:p w:rsidR="00A153A5" w:rsidRPr="00A153A5" w:rsidRDefault="00A153A5" w:rsidP="00A153A5">
      <w:pPr>
        <w:pStyle w:val="af1"/>
        <w:spacing w:line="252" w:lineRule="auto"/>
        <w:rPr>
          <w:rFonts w:ascii="Times New Roman" w:hAnsi="Times New Roman"/>
          <w:sz w:val="28"/>
          <w:szCs w:val="28"/>
        </w:rPr>
      </w:pPr>
      <w:r w:rsidRPr="00A153A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A153A5" w:rsidRPr="00A153A5" w:rsidRDefault="00A153A5" w:rsidP="00A153A5">
      <w:pPr>
        <w:pStyle w:val="af1"/>
        <w:spacing w:line="252" w:lineRule="auto"/>
        <w:rPr>
          <w:rFonts w:ascii="Times New Roman" w:hAnsi="Times New Roman"/>
          <w:sz w:val="28"/>
          <w:szCs w:val="28"/>
        </w:rPr>
      </w:pPr>
      <w:r w:rsidRPr="00A153A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153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153A5">
        <w:rPr>
          <w:rFonts w:ascii="Times New Roman" w:hAnsi="Times New Roman"/>
          <w:sz w:val="28"/>
          <w:szCs w:val="28"/>
        </w:rPr>
        <w:t>С.А. Устюженко</w:t>
      </w:r>
    </w:p>
    <w:p w:rsidR="00A153A5" w:rsidRPr="00A153A5" w:rsidRDefault="00A153A5" w:rsidP="00A153A5">
      <w:pPr>
        <w:pStyle w:val="af1"/>
        <w:spacing w:line="252" w:lineRule="auto"/>
        <w:jc w:val="both"/>
        <w:rPr>
          <w:rFonts w:ascii="Times New Roman" w:hAnsi="Times New Roman"/>
          <w:sz w:val="28"/>
          <w:szCs w:val="28"/>
        </w:rPr>
      </w:pPr>
    </w:p>
    <w:p w:rsidR="00A153A5" w:rsidRPr="00A153A5" w:rsidRDefault="00A153A5" w:rsidP="00A153A5">
      <w:pPr>
        <w:pStyle w:val="af1"/>
        <w:spacing w:line="252" w:lineRule="auto"/>
        <w:jc w:val="both"/>
        <w:rPr>
          <w:rFonts w:ascii="Times New Roman" w:hAnsi="Times New Roman"/>
          <w:sz w:val="28"/>
          <w:szCs w:val="28"/>
        </w:rPr>
      </w:pPr>
    </w:p>
    <w:p w:rsidR="00A153A5" w:rsidRPr="00A153A5" w:rsidRDefault="00A153A5" w:rsidP="00A153A5">
      <w:pPr>
        <w:pStyle w:val="af1"/>
        <w:spacing w:line="252" w:lineRule="auto"/>
        <w:jc w:val="both"/>
        <w:rPr>
          <w:rFonts w:ascii="Times New Roman" w:hAnsi="Times New Roman"/>
          <w:sz w:val="28"/>
          <w:szCs w:val="28"/>
        </w:rPr>
      </w:pPr>
      <w:r w:rsidRPr="00A153A5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A153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О.В. Аникиева</w:t>
      </w:r>
    </w:p>
    <w:p w:rsidR="00A153A5" w:rsidRPr="0001552C" w:rsidRDefault="00A153A5" w:rsidP="00A153A5">
      <w:pPr>
        <w:pStyle w:val="af1"/>
        <w:spacing w:line="252" w:lineRule="auto"/>
        <w:jc w:val="both"/>
        <w:rPr>
          <w:rFonts w:ascii="Times New Roman" w:hAnsi="Times New Roman"/>
          <w:sz w:val="28"/>
          <w:szCs w:val="28"/>
          <w:lang w:bidi="ru-RU"/>
        </w:rPr>
      </w:pPr>
    </w:p>
    <w:sectPr w:rsidR="00A153A5" w:rsidRPr="0001552C" w:rsidSect="00A857D5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98" w:rsidRDefault="00692A98" w:rsidP="00946FA9">
      <w:r>
        <w:separator/>
      </w:r>
    </w:p>
  </w:endnote>
  <w:endnote w:type="continuationSeparator" w:id="0">
    <w:p w:rsidR="00692A98" w:rsidRDefault="00692A98" w:rsidP="0094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98" w:rsidRDefault="00692A98" w:rsidP="00946FA9">
      <w:r>
        <w:separator/>
      </w:r>
    </w:p>
  </w:footnote>
  <w:footnote w:type="continuationSeparator" w:id="0">
    <w:p w:rsidR="00692A98" w:rsidRDefault="00692A98" w:rsidP="00946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48D"/>
    <w:multiLevelType w:val="hybridMultilevel"/>
    <w:tmpl w:val="2E88869A"/>
    <w:lvl w:ilvl="0" w:tplc="D08AC4F4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76B46"/>
    <w:multiLevelType w:val="multilevel"/>
    <w:tmpl w:val="7FA2D7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13F5B6C"/>
    <w:multiLevelType w:val="multilevel"/>
    <w:tmpl w:val="168A0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1F35D7F"/>
    <w:multiLevelType w:val="hybridMultilevel"/>
    <w:tmpl w:val="5240BF6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ED236B"/>
    <w:multiLevelType w:val="multilevel"/>
    <w:tmpl w:val="ED2A1EE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29C40524"/>
    <w:multiLevelType w:val="multilevel"/>
    <w:tmpl w:val="D53AA46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0" w:hanging="2160"/>
      </w:pPr>
      <w:rPr>
        <w:rFonts w:hint="default"/>
      </w:rPr>
    </w:lvl>
  </w:abstractNum>
  <w:abstractNum w:abstractNumId="6" w15:restartNumberingAfterBreak="0">
    <w:nsid w:val="2B824A35"/>
    <w:multiLevelType w:val="multilevel"/>
    <w:tmpl w:val="3064D9AC"/>
    <w:lvl w:ilvl="0">
      <w:start w:val="1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 w15:restartNumberingAfterBreak="0">
    <w:nsid w:val="332135D9"/>
    <w:multiLevelType w:val="hybridMultilevel"/>
    <w:tmpl w:val="75C6C9E0"/>
    <w:lvl w:ilvl="0" w:tplc="B980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720716"/>
    <w:multiLevelType w:val="hybridMultilevel"/>
    <w:tmpl w:val="ECF4D08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0B1E9D"/>
    <w:multiLevelType w:val="hybridMultilevel"/>
    <w:tmpl w:val="FC26C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D76692"/>
    <w:multiLevelType w:val="hybridMultilevel"/>
    <w:tmpl w:val="8372502E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4C0C472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8F62B9"/>
    <w:multiLevelType w:val="hybridMultilevel"/>
    <w:tmpl w:val="42F2B96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4E7E17"/>
    <w:multiLevelType w:val="multilevel"/>
    <w:tmpl w:val="0886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3A28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9231D0"/>
    <w:multiLevelType w:val="multilevel"/>
    <w:tmpl w:val="68BECD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14"/>
  </w:num>
  <w:num w:numId="13">
    <w:abstractNumId w:val="4"/>
  </w:num>
  <w:num w:numId="14">
    <w:abstractNumId w:val="6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C9"/>
    <w:rsid w:val="00002A7D"/>
    <w:rsid w:val="0000526F"/>
    <w:rsid w:val="0001552C"/>
    <w:rsid w:val="00020817"/>
    <w:rsid w:val="00022736"/>
    <w:rsid w:val="000272BD"/>
    <w:rsid w:val="00030CD4"/>
    <w:rsid w:val="00032D10"/>
    <w:rsid w:val="0004011D"/>
    <w:rsid w:val="000413ED"/>
    <w:rsid w:val="000579AC"/>
    <w:rsid w:val="000753B9"/>
    <w:rsid w:val="00080635"/>
    <w:rsid w:val="00082700"/>
    <w:rsid w:val="00083A24"/>
    <w:rsid w:val="0008631C"/>
    <w:rsid w:val="000875D5"/>
    <w:rsid w:val="00096A17"/>
    <w:rsid w:val="000A12AD"/>
    <w:rsid w:val="000A491C"/>
    <w:rsid w:val="000A51BC"/>
    <w:rsid w:val="000A54F6"/>
    <w:rsid w:val="000A643C"/>
    <w:rsid w:val="000B059F"/>
    <w:rsid w:val="000B4020"/>
    <w:rsid w:val="000C7A17"/>
    <w:rsid w:val="000D4EB2"/>
    <w:rsid w:val="000E1105"/>
    <w:rsid w:val="000F2FAF"/>
    <w:rsid w:val="0010214F"/>
    <w:rsid w:val="001102F2"/>
    <w:rsid w:val="00111E3C"/>
    <w:rsid w:val="00124A35"/>
    <w:rsid w:val="001300A9"/>
    <w:rsid w:val="00132288"/>
    <w:rsid w:val="001351A7"/>
    <w:rsid w:val="0013751B"/>
    <w:rsid w:val="0014167A"/>
    <w:rsid w:val="00150C51"/>
    <w:rsid w:val="0015233F"/>
    <w:rsid w:val="00155E21"/>
    <w:rsid w:val="00160F87"/>
    <w:rsid w:val="00165E83"/>
    <w:rsid w:val="00167DFC"/>
    <w:rsid w:val="0017042B"/>
    <w:rsid w:val="001778F6"/>
    <w:rsid w:val="00180D23"/>
    <w:rsid w:val="00182559"/>
    <w:rsid w:val="0018757B"/>
    <w:rsid w:val="001904E1"/>
    <w:rsid w:val="00192E2D"/>
    <w:rsid w:val="001941F0"/>
    <w:rsid w:val="001B047A"/>
    <w:rsid w:val="001B3D05"/>
    <w:rsid w:val="001C05BF"/>
    <w:rsid w:val="001C10F8"/>
    <w:rsid w:val="001C7B70"/>
    <w:rsid w:val="001E1594"/>
    <w:rsid w:val="001E353F"/>
    <w:rsid w:val="001E5BC9"/>
    <w:rsid w:val="001F3297"/>
    <w:rsid w:val="001F6594"/>
    <w:rsid w:val="00201F14"/>
    <w:rsid w:val="00202CDA"/>
    <w:rsid w:val="00205EDA"/>
    <w:rsid w:val="00211191"/>
    <w:rsid w:val="00211DF1"/>
    <w:rsid w:val="00215410"/>
    <w:rsid w:val="00217B53"/>
    <w:rsid w:val="00220D2E"/>
    <w:rsid w:val="002218F9"/>
    <w:rsid w:val="00222D4E"/>
    <w:rsid w:val="00223337"/>
    <w:rsid w:val="00247D40"/>
    <w:rsid w:val="00247FE7"/>
    <w:rsid w:val="00251D19"/>
    <w:rsid w:val="00271EF3"/>
    <w:rsid w:val="00275F8A"/>
    <w:rsid w:val="002813E5"/>
    <w:rsid w:val="00292F37"/>
    <w:rsid w:val="002A13B8"/>
    <w:rsid w:val="002A5621"/>
    <w:rsid w:val="002B1E36"/>
    <w:rsid w:val="002B2A89"/>
    <w:rsid w:val="002B45D2"/>
    <w:rsid w:val="002C5C70"/>
    <w:rsid w:val="002D3E0B"/>
    <w:rsid w:val="002D5FF8"/>
    <w:rsid w:val="002F39FD"/>
    <w:rsid w:val="002F7895"/>
    <w:rsid w:val="003004D5"/>
    <w:rsid w:val="00300A89"/>
    <w:rsid w:val="00304954"/>
    <w:rsid w:val="00307DD8"/>
    <w:rsid w:val="003163FB"/>
    <w:rsid w:val="00316A26"/>
    <w:rsid w:val="003227F2"/>
    <w:rsid w:val="0032379B"/>
    <w:rsid w:val="00330AF8"/>
    <w:rsid w:val="00340E0D"/>
    <w:rsid w:val="00341FEF"/>
    <w:rsid w:val="00350C67"/>
    <w:rsid w:val="0036020D"/>
    <w:rsid w:val="0036050E"/>
    <w:rsid w:val="00361488"/>
    <w:rsid w:val="0036385A"/>
    <w:rsid w:val="0036412E"/>
    <w:rsid w:val="00373BE8"/>
    <w:rsid w:val="00377B8C"/>
    <w:rsid w:val="003932A9"/>
    <w:rsid w:val="003A2681"/>
    <w:rsid w:val="003A5517"/>
    <w:rsid w:val="003B1270"/>
    <w:rsid w:val="003B2976"/>
    <w:rsid w:val="003C2FC6"/>
    <w:rsid w:val="003C4C9B"/>
    <w:rsid w:val="003C7BBE"/>
    <w:rsid w:val="003D187E"/>
    <w:rsid w:val="003D25C1"/>
    <w:rsid w:val="003D65BE"/>
    <w:rsid w:val="003E4EAE"/>
    <w:rsid w:val="003F4D45"/>
    <w:rsid w:val="003F525D"/>
    <w:rsid w:val="003F7B51"/>
    <w:rsid w:val="004070E5"/>
    <w:rsid w:val="004120CE"/>
    <w:rsid w:val="004419E6"/>
    <w:rsid w:val="00447C91"/>
    <w:rsid w:val="004501C1"/>
    <w:rsid w:val="004513C6"/>
    <w:rsid w:val="00454D2E"/>
    <w:rsid w:val="004617B1"/>
    <w:rsid w:val="0046447E"/>
    <w:rsid w:val="004674B4"/>
    <w:rsid w:val="0047376F"/>
    <w:rsid w:val="004966C0"/>
    <w:rsid w:val="004A6B3E"/>
    <w:rsid w:val="004B3BBB"/>
    <w:rsid w:val="004C034B"/>
    <w:rsid w:val="004C29F1"/>
    <w:rsid w:val="004C7D35"/>
    <w:rsid w:val="004D6D7A"/>
    <w:rsid w:val="004D6F77"/>
    <w:rsid w:val="004E5C24"/>
    <w:rsid w:val="004E6493"/>
    <w:rsid w:val="004E7A26"/>
    <w:rsid w:val="004F505E"/>
    <w:rsid w:val="00501888"/>
    <w:rsid w:val="0050456F"/>
    <w:rsid w:val="0052055F"/>
    <w:rsid w:val="005245B8"/>
    <w:rsid w:val="0052550F"/>
    <w:rsid w:val="00527D0A"/>
    <w:rsid w:val="0053142B"/>
    <w:rsid w:val="00533F06"/>
    <w:rsid w:val="005347CD"/>
    <w:rsid w:val="00534911"/>
    <w:rsid w:val="00536612"/>
    <w:rsid w:val="00545D42"/>
    <w:rsid w:val="005501F0"/>
    <w:rsid w:val="0055583F"/>
    <w:rsid w:val="00557F0D"/>
    <w:rsid w:val="00571881"/>
    <w:rsid w:val="0057714C"/>
    <w:rsid w:val="00586864"/>
    <w:rsid w:val="00591664"/>
    <w:rsid w:val="005A1A3C"/>
    <w:rsid w:val="005A3BDB"/>
    <w:rsid w:val="005B4A76"/>
    <w:rsid w:val="005C0267"/>
    <w:rsid w:val="005C077F"/>
    <w:rsid w:val="005C0B5D"/>
    <w:rsid w:val="005C3383"/>
    <w:rsid w:val="005D22A8"/>
    <w:rsid w:val="005D7755"/>
    <w:rsid w:val="005E21D5"/>
    <w:rsid w:val="005E23C4"/>
    <w:rsid w:val="005E46D4"/>
    <w:rsid w:val="005F1092"/>
    <w:rsid w:val="00602949"/>
    <w:rsid w:val="0061156D"/>
    <w:rsid w:val="00611EB4"/>
    <w:rsid w:val="00614CC8"/>
    <w:rsid w:val="00616A30"/>
    <w:rsid w:val="00621717"/>
    <w:rsid w:val="00631DF8"/>
    <w:rsid w:val="00633BD5"/>
    <w:rsid w:val="00650A48"/>
    <w:rsid w:val="006557EB"/>
    <w:rsid w:val="00672842"/>
    <w:rsid w:val="00674AA5"/>
    <w:rsid w:val="00676842"/>
    <w:rsid w:val="00682394"/>
    <w:rsid w:val="00692A98"/>
    <w:rsid w:val="00696082"/>
    <w:rsid w:val="00697F6D"/>
    <w:rsid w:val="006A0EDB"/>
    <w:rsid w:val="006A0F4B"/>
    <w:rsid w:val="006A73AB"/>
    <w:rsid w:val="006B006C"/>
    <w:rsid w:val="006C0036"/>
    <w:rsid w:val="006C1367"/>
    <w:rsid w:val="006C5BA0"/>
    <w:rsid w:val="006C6AC2"/>
    <w:rsid w:val="006E2A4C"/>
    <w:rsid w:val="006F1585"/>
    <w:rsid w:val="006F1842"/>
    <w:rsid w:val="006F1FE0"/>
    <w:rsid w:val="006F556E"/>
    <w:rsid w:val="00706464"/>
    <w:rsid w:val="00707828"/>
    <w:rsid w:val="00721D6A"/>
    <w:rsid w:val="00726643"/>
    <w:rsid w:val="00732EFB"/>
    <w:rsid w:val="007351E4"/>
    <w:rsid w:val="00735499"/>
    <w:rsid w:val="00736290"/>
    <w:rsid w:val="00742B17"/>
    <w:rsid w:val="007552C5"/>
    <w:rsid w:val="0075766E"/>
    <w:rsid w:val="007622D8"/>
    <w:rsid w:val="00765468"/>
    <w:rsid w:val="00773D97"/>
    <w:rsid w:val="0077638A"/>
    <w:rsid w:val="007763B2"/>
    <w:rsid w:val="00777E4D"/>
    <w:rsid w:val="00787BBF"/>
    <w:rsid w:val="007A3385"/>
    <w:rsid w:val="007A3B4B"/>
    <w:rsid w:val="007C131D"/>
    <w:rsid w:val="007C7BCE"/>
    <w:rsid w:val="007C7ECC"/>
    <w:rsid w:val="007D3DD0"/>
    <w:rsid w:val="007E4BEC"/>
    <w:rsid w:val="007E4C96"/>
    <w:rsid w:val="007E7E09"/>
    <w:rsid w:val="007F36AC"/>
    <w:rsid w:val="007F64BF"/>
    <w:rsid w:val="007F769C"/>
    <w:rsid w:val="007F76DE"/>
    <w:rsid w:val="00802736"/>
    <w:rsid w:val="00816CF4"/>
    <w:rsid w:val="00817597"/>
    <w:rsid w:val="008508BE"/>
    <w:rsid w:val="008652B6"/>
    <w:rsid w:val="008720A5"/>
    <w:rsid w:val="008869F2"/>
    <w:rsid w:val="00887D75"/>
    <w:rsid w:val="00890868"/>
    <w:rsid w:val="008936B0"/>
    <w:rsid w:val="00894275"/>
    <w:rsid w:val="008A2FC3"/>
    <w:rsid w:val="008C2B76"/>
    <w:rsid w:val="008D365E"/>
    <w:rsid w:val="008D74CD"/>
    <w:rsid w:val="008D78B6"/>
    <w:rsid w:val="008E12AD"/>
    <w:rsid w:val="008E2D28"/>
    <w:rsid w:val="008F07D6"/>
    <w:rsid w:val="008F47B0"/>
    <w:rsid w:val="009013B3"/>
    <w:rsid w:val="0090761D"/>
    <w:rsid w:val="00922D35"/>
    <w:rsid w:val="00936CED"/>
    <w:rsid w:val="00937490"/>
    <w:rsid w:val="00941665"/>
    <w:rsid w:val="00946FA9"/>
    <w:rsid w:val="00952294"/>
    <w:rsid w:val="00957EBF"/>
    <w:rsid w:val="009605DE"/>
    <w:rsid w:val="00963568"/>
    <w:rsid w:val="00963992"/>
    <w:rsid w:val="0097052B"/>
    <w:rsid w:val="00986604"/>
    <w:rsid w:val="00986B74"/>
    <w:rsid w:val="00994FD5"/>
    <w:rsid w:val="00996291"/>
    <w:rsid w:val="00997539"/>
    <w:rsid w:val="009A2CF1"/>
    <w:rsid w:val="009A4D4F"/>
    <w:rsid w:val="009B0129"/>
    <w:rsid w:val="009B2BF2"/>
    <w:rsid w:val="009C6A26"/>
    <w:rsid w:val="009C7D36"/>
    <w:rsid w:val="009D159F"/>
    <w:rsid w:val="009D2BD0"/>
    <w:rsid w:val="009D358C"/>
    <w:rsid w:val="009E174E"/>
    <w:rsid w:val="009E208A"/>
    <w:rsid w:val="009E3B0C"/>
    <w:rsid w:val="009E5B13"/>
    <w:rsid w:val="009E62FE"/>
    <w:rsid w:val="009F2C72"/>
    <w:rsid w:val="00A04E68"/>
    <w:rsid w:val="00A153A5"/>
    <w:rsid w:val="00A17C8A"/>
    <w:rsid w:val="00A37C3C"/>
    <w:rsid w:val="00A57682"/>
    <w:rsid w:val="00A60857"/>
    <w:rsid w:val="00A63C88"/>
    <w:rsid w:val="00A731B2"/>
    <w:rsid w:val="00A857D5"/>
    <w:rsid w:val="00A9053D"/>
    <w:rsid w:val="00A909EC"/>
    <w:rsid w:val="00A90A64"/>
    <w:rsid w:val="00A97C18"/>
    <w:rsid w:val="00AB0C47"/>
    <w:rsid w:val="00AC138C"/>
    <w:rsid w:val="00AC2AFC"/>
    <w:rsid w:val="00AC6A50"/>
    <w:rsid w:val="00AD260B"/>
    <w:rsid w:val="00AE1599"/>
    <w:rsid w:val="00AF07ED"/>
    <w:rsid w:val="00AF3B8D"/>
    <w:rsid w:val="00AF7308"/>
    <w:rsid w:val="00B1369B"/>
    <w:rsid w:val="00B14D18"/>
    <w:rsid w:val="00B175B5"/>
    <w:rsid w:val="00B22751"/>
    <w:rsid w:val="00B32B89"/>
    <w:rsid w:val="00B35BA4"/>
    <w:rsid w:val="00B44FD7"/>
    <w:rsid w:val="00B47316"/>
    <w:rsid w:val="00B56CA5"/>
    <w:rsid w:val="00B62ABC"/>
    <w:rsid w:val="00B707C7"/>
    <w:rsid w:val="00B722D5"/>
    <w:rsid w:val="00B7428A"/>
    <w:rsid w:val="00B852C7"/>
    <w:rsid w:val="00B861B1"/>
    <w:rsid w:val="00B94CEF"/>
    <w:rsid w:val="00BB1DD9"/>
    <w:rsid w:val="00BC573B"/>
    <w:rsid w:val="00BD2DA8"/>
    <w:rsid w:val="00BD3465"/>
    <w:rsid w:val="00BD36E1"/>
    <w:rsid w:val="00BD3EA9"/>
    <w:rsid w:val="00BD4B94"/>
    <w:rsid w:val="00BD655D"/>
    <w:rsid w:val="00C010C9"/>
    <w:rsid w:val="00C03F83"/>
    <w:rsid w:val="00C05CB5"/>
    <w:rsid w:val="00C06786"/>
    <w:rsid w:val="00C12B53"/>
    <w:rsid w:val="00C344A3"/>
    <w:rsid w:val="00C40E9F"/>
    <w:rsid w:val="00C45460"/>
    <w:rsid w:val="00C601F3"/>
    <w:rsid w:val="00C60644"/>
    <w:rsid w:val="00C60AA3"/>
    <w:rsid w:val="00C61E7D"/>
    <w:rsid w:val="00C63583"/>
    <w:rsid w:val="00C63ABC"/>
    <w:rsid w:val="00C64FAB"/>
    <w:rsid w:val="00C661D3"/>
    <w:rsid w:val="00C73294"/>
    <w:rsid w:val="00C810D1"/>
    <w:rsid w:val="00C9495D"/>
    <w:rsid w:val="00C95832"/>
    <w:rsid w:val="00CA2139"/>
    <w:rsid w:val="00CB277D"/>
    <w:rsid w:val="00CB2EE5"/>
    <w:rsid w:val="00CC01E0"/>
    <w:rsid w:val="00CC2249"/>
    <w:rsid w:val="00CC703E"/>
    <w:rsid w:val="00CD39C8"/>
    <w:rsid w:val="00CD53A3"/>
    <w:rsid w:val="00CD6408"/>
    <w:rsid w:val="00CE252F"/>
    <w:rsid w:val="00CE4C15"/>
    <w:rsid w:val="00CE7DE0"/>
    <w:rsid w:val="00D024FB"/>
    <w:rsid w:val="00D034EB"/>
    <w:rsid w:val="00D03DF7"/>
    <w:rsid w:val="00D14A4A"/>
    <w:rsid w:val="00D16BE4"/>
    <w:rsid w:val="00D255BA"/>
    <w:rsid w:val="00D3122C"/>
    <w:rsid w:val="00D312F5"/>
    <w:rsid w:val="00D34D6B"/>
    <w:rsid w:val="00D356DC"/>
    <w:rsid w:val="00D37259"/>
    <w:rsid w:val="00D41272"/>
    <w:rsid w:val="00D61746"/>
    <w:rsid w:val="00D65352"/>
    <w:rsid w:val="00D702F2"/>
    <w:rsid w:val="00D74832"/>
    <w:rsid w:val="00D864AF"/>
    <w:rsid w:val="00D93524"/>
    <w:rsid w:val="00D96341"/>
    <w:rsid w:val="00D96931"/>
    <w:rsid w:val="00DA106F"/>
    <w:rsid w:val="00DA711A"/>
    <w:rsid w:val="00DB2B3C"/>
    <w:rsid w:val="00DC0586"/>
    <w:rsid w:val="00DD4E55"/>
    <w:rsid w:val="00DD586A"/>
    <w:rsid w:val="00DD6BCA"/>
    <w:rsid w:val="00DD78B6"/>
    <w:rsid w:val="00DF6FB5"/>
    <w:rsid w:val="00E05182"/>
    <w:rsid w:val="00E17FD1"/>
    <w:rsid w:val="00E20522"/>
    <w:rsid w:val="00E23C6D"/>
    <w:rsid w:val="00E24007"/>
    <w:rsid w:val="00E722BD"/>
    <w:rsid w:val="00E931BD"/>
    <w:rsid w:val="00EA14CC"/>
    <w:rsid w:val="00EA2604"/>
    <w:rsid w:val="00EA4D90"/>
    <w:rsid w:val="00EA7F6B"/>
    <w:rsid w:val="00EB0C1B"/>
    <w:rsid w:val="00EB2832"/>
    <w:rsid w:val="00EB29CE"/>
    <w:rsid w:val="00EB3FC7"/>
    <w:rsid w:val="00EC0999"/>
    <w:rsid w:val="00EC31F9"/>
    <w:rsid w:val="00EC5F46"/>
    <w:rsid w:val="00ED2FEC"/>
    <w:rsid w:val="00ED6290"/>
    <w:rsid w:val="00EE298F"/>
    <w:rsid w:val="00EE39C8"/>
    <w:rsid w:val="00EE5045"/>
    <w:rsid w:val="00EE7660"/>
    <w:rsid w:val="00EF2E03"/>
    <w:rsid w:val="00EF6306"/>
    <w:rsid w:val="00EF650C"/>
    <w:rsid w:val="00EF74AA"/>
    <w:rsid w:val="00F06BEF"/>
    <w:rsid w:val="00F06D20"/>
    <w:rsid w:val="00F12EC9"/>
    <w:rsid w:val="00F14B8D"/>
    <w:rsid w:val="00F15041"/>
    <w:rsid w:val="00F16AC8"/>
    <w:rsid w:val="00F17B3D"/>
    <w:rsid w:val="00F209AE"/>
    <w:rsid w:val="00F244C1"/>
    <w:rsid w:val="00F326DF"/>
    <w:rsid w:val="00F37173"/>
    <w:rsid w:val="00F42192"/>
    <w:rsid w:val="00F54514"/>
    <w:rsid w:val="00F60FA8"/>
    <w:rsid w:val="00F623ED"/>
    <w:rsid w:val="00F644B5"/>
    <w:rsid w:val="00F65C89"/>
    <w:rsid w:val="00F72949"/>
    <w:rsid w:val="00F8223C"/>
    <w:rsid w:val="00F90350"/>
    <w:rsid w:val="00FA0DAF"/>
    <w:rsid w:val="00FB3691"/>
    <w:rsid w:val="00FC5343"/>
    <w:rsid w:val="00FC6B6B"/>
    <w:rsid w:val="00FC7BBD"/>
    <w:rsid w:val="00FD645F"/>
    <w:rsid w:val="00FE0B13"/>
    <w:rsid w:val="00FE5860"/>
    <w:rsid w:val="00FE6ECF"/>
    <w:rsid w:val="00F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93F2"/>
  <w15:docId w15:val="{74C889F1-9568-40D6-AB92-2EA6AB98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C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C010C9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  <w:lang w:val="x-none"/>
    </w:rPr>
  </w:style>
  <w:style w:type="paragraph" w:styleId="2">
    <w:name w:val="heading 2"/>
    <w:basedOn w:val="1"/>
    <w:next w:val="a"/>
    <w:link w:val="20"/>
    <w:qFormat/>
    <w:rsid w:val="00C010C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10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link w:val="2"/>
    <w:rsid w:val="00C010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rsid w:val="00C010C9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C010C9"/>
    <w:rPr>
      <w:b/>
      <w:bCs/>
      <w:color w:val="008000"/>
      <w:sz w:val="20"/>
      <w:szCs w:val="20"/>
    </w:rPr>
  </w:style>
  <w:style w:type="paragraph" w:customStyle="1" w:styleId="a5">
    <w:name w:val="Заголовок статьи"/>
    <w:basedOn w:val="a"/>
    <w:next w:val="a"/>
    <w:rsid w:val="00C010C9"/>
    <w:pPr>
      <w:ind w:left="1612" w:hanging="892"/>
    </w:pPr>
  </w:style>
  <w:style w:type="character" w:customStyle="1" w:styleId="a6">
    <w:name w:val="Не вступил в силу"/>
    <w:rsid w:val="00C010C9"/>
    <w:rPr>
      <w:b/>
      <w:bCs/>
      <w:color w:val="008080"/>
      <w:sz w:val="20"/>
      <w:szCs w:val="20"/>
    </w:rPr>
  </w:style>
  <w:style w:type="paragraph" w:customStyle="1" w:styleId="a7">
    <w:name w:val="Прижатый влево"/>
    <w:basedOn w:val="a"/>
    <w:next w:val="a"/>
    <w:rsid w:val="00C010C9"/>
    <w:pPr>
      <w:ind w:firstLine="0"/>
      <w:jc w:val="left"/>
    </w:pPr>
  </w:style>
  <w:style w:type="paragraph" w:customStyle="1" w:styleId="ConsPlusNormal">
    <w:name w:val="ConsPlusNormal"/>
    <w:rsid w:val="00C010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rsid w:val="00C010C9"/>
    <w:pPr>
      <w:spacing w:after="120"/>
      <w:ind w:left="283"/>
    </w:pPr>
    <w:rPr>
      <w:rFonts w:cs="Times New Roman"/>
      <w:lang w:val="x-none"/>
    </w:rPr>
  </w:style>
  <w:style w:type="character" w:customStyle="1" w:styleId="22">
    <w:name w:val="Основной текст 2 Знак"/>
    <w:link w:val="21"/>
    <w:rsid w:val="00C010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3 Знак Знак Знак1 Знак Знак Знак"/>
    <w:basedOn w:val="a"/>
    <w:rsid w:val="00C010C9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C010C9"/>
    <w:pPr>
      <w:spacing w:after="120"/>
    </w:pPr>
    <w:rPr>
      <w:rFonts w:cs="Times New Roman"/>
      <w:lang w:val="x-none"/>
    </w:rPr>
  </w:style>
  <w:style w:type="character" w:customStyle="1" w:styleId="a9">
    <w:name w:val="Основной текст Знак"/>
    <w:link w:val="a8"/>
    <w:rsid w:val="00C010C9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rsid w:val="00C010C9"/>
    <w:pPr>
      <w:spacing w:after="120" w:line="480" w:lineRule="auto"/>
      <w:ind w:left="283"/>
    </w:pPr>
    <w:rPr>
      <w:rFonts w:cs="Times New Roman"/>
      <w:lang w:val="x-none"/>
    </w:rPr>
  </w:style>
  <w:style w:type="character" w:customStyle="1" w:styleId="24">
    <w:name w:val="Основной текст с отступом 2 Знак"/>
    <w:link w:val="23"/>
    <w:rsid w:val="00C010C9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C010C9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C010C9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rsid w:val="00C010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010C9"/>
    <w:rPr>
      <w:rFonts w:ascii="Tahoma" w:hAnsi="Tahoma" w:cs="Times New Roman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C01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u">
    <w:name w:val="u"/>
    <w:basedOn w:val="a"/>
    <w:rsid w:val="00C635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C635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c">
    <w:name w:val="Hyperlink"/>
    <w:uiPriority w:val="99"/>
    <w:unhideWhenUsed/>
    <w:rsid w:val="00C63583"/>
    <w:rPr>
      <w:color w:val="0000FF"/>
      <w:u w:val="single"/>
    </w:rPr>
  </w:style>
  <w:style w:type="paragraph" w:customStyle="1" w:styleId="unip">
    <w:name w:val="unip"/>
    <w:basedOn w:val="a"/>
    <w:rsid w:val="00C635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20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52055F"/>
    <w:rPr>
      <w:rFonts w:ascii="Courier New" w:eastAsia="Times New Roman" w:hAnsi="Courier New" w:cs="Courier New"/>
    </w:rPr>
  </w:style>
  <w:style w:type="paragraph" w:styleId="ad">
    <w:name w:val="header"/>
    <w:basedOn w:val="a"/>
    <w:link w:val="ae"/>
    <w:uiPriority w:val="99"/>
    <w:rsid w:val="00F72949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F7294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46FA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946FA9"/>
    <w:rPr>
      <w:rFonts w:ascii="Arial" w:eastAsia="Times New Roman" w:hAnsi="Arial" w:cs="Arial"/>
    </w:rPr>
  </w:style>
  <w:style w:type="paragraph" w:styleId="af1">
    <w:name w:val="No Spacing"/>
    <w:uiPriority w:val="1"/>
    <w:qFormat/>
    <w:rsid w:val="00BB1DD9"/>
    <w:rPr>
      <w:rFonts w:eastAsia="Times New Roman"/>
      <w:sz w:val="22"/>
      <w:szCs w:val="22"/>
    </w:rPr>
  </w:style>
  <w:style w:type="character" w:styleId="af2">
    <w:name w:val="annotation reference"/>
    <w:uiPriority w:val="99"/>
    <w:semiHidden/>
    <w:unhideWhenUsed/>
    <w:rsid w:val="00275F8A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75F8A"/>
  </w:style>
  <w:style w:type="character" w:customStyle="1" w:styleId="af4">
    <w:name w:val="Текст примечания Знак"/>
    <w:link w:val="af3"/>
    <w:uiPriority w:val="99"/>
    <w:rsid w:val="00275F8A"/>
    <w:rPr>
      <w:rFonts w:ascii="Arial" w:eastAsia="Times New Roman" w:hAnsi="Arial" w:cs="Arial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75F8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75F8A"/>
    <w:rPr>
      <w:rFonts w:ascii="Arial" w:eastAsia="Times New Roman" w:hAnsi="Arial" w:cs="Arial"/>
      <w:b/>
      <w:bCs/>
    </w:rPr>
  </w:style>
  <w:style w:type="paragraph" w:styleId="af7">
    <w:name w:val="List Paragraph"/>
    <w:basedOn w:val="a"/>
    <w:uiPriority w:val="1"/>
    <w:qFormat/>
    <w:rsid w:val="00032D10"/>
    <w:pPr>
      <w:adjustRightInd/>
      <w:spacing w:before="121"/>
      <w:ind w:left="102" w:firstLine="719"/>
    </w:pPr>
    <w:rPr>
      <w:rFonts w:ascii="Times New Roman" w:hAnsi="Times New Roman" w:cs="Times New Roman"/>
      <w:sz w:val="22"/>
      <w:szCs w:val="22"/>
      <w:lang w:eastAsia="en-US"/>
    </w:rPr>
  </w:style>
  <w:style w:type="table" w:styleId="af8">
    <w:name w:val="Table Grid"/>
    <w:basedOn w:val="a1"/>
    <w:uiPriority w:val="99"/>
    <w:rsid w:val="00EA14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13751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a">
    <w:name w:val="Основной текст с отступом Знак"/>
    <w:link w:val="af9"/>
    <w:rsid w:val="0013751B"/>
    <w:rPr>
      <w:rFonts w:ascii="Times New Roman" w:eastAsia="Times New Roman" w:hAnsi="Times New Roman"/>
    </w:rPr>
  </w:style>
  <w:style w:type="character" w:customStyle="1" w:styleId="afb">
    <w:name w:val="Неразрешенное упоминание"/>
    <w:uiPriority w:val="99"/>
    <w:semiHidden/>
    <w:unhideWhenUsed/>
    <w:rsid w:val="00802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4453-E8C1-4C89-A4A0-15B981DC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2177</CharactersWithSpaces>
  <SharedDoc>false</SharedDoc>
  <HLinks>
    <vt:vector size="78" baseType="variant">
      <vt:variant>
        <vt:i4>7209066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consultantplus://offline/ref=C9CD53B88CAA342CDE4889A96F477E55B51C6D6EDD5487B584CFFA372182E094D241E49E3862EE7Dm9Q2K</vt:lpwstr>
      </vt:variant>
      <vt:variant>
        <vt:lpwstr/>
      </vt:variant>
      <vt:variant>
        <vt:i4>8323127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consultantplus://offline/ref=2F1D7C7C466AE2B814330D8EEC21D083FA79CA44484E4D5D92FED081C5233F779EB39F80EEDED5F50358392C22080603E7CA68E9g1L7L</vt:lpwstr>
      </vt:variant>
      <vt:variant>
        <vt:lpwstr/>
      </vt:variant>
      <vt:variant>
        <vt:i4>8323123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consultantplus://offline/ref=2F1D7C7C466AE2B814330D8EEC21D083FA79CA44484E4D5D92FED081C5233F779EB39F8EE4DED5F50358392C22080603E7CA68E9g1L7L</vt:lpwstr>
      </vt:variant>
      <vt:variant>
        <vt:lpwstr/>
      </vt:variant>
      <vt:variant>
        <vt:i4>1245270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consultantplus://offline/ref=2F1D7C7C466AE2B814330D8EEC21D083FA79C94B4A4F4D5D92FED081C5233F779EB39F89E4D18AF01649612025101801FBD66AEB14g7L1L</vt:lpwstr>
      </vt:variant>
      <vt:variant>
        <vt:lpwstr/>
      </vt:variant>
      <vt:variant>
        <vt:i4>5963778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consultantplus://offline/ref=E09D322E4DBC583D8E0002DA14AC0AFE6D2A0363CFD2138444565F16BEC3EFF4094229C7F745BEA7F9BD8D970F0BD74F174FEE3374C2RAG</vt:lpwstr>
      </vt:variant>
      <vt:variant>
        <vt:lpwstr/>
      </vt:variant>
      <vt:variant>
        <vt:i4>5963779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consultantplus://offline/ref=E09D322E4DBC583D8E0002DA14AC0AFE6D2A0363CFD2138444565F16BEC3EFF4094229C7F744BEA7F9BD8D970F0BD74F174FEE3374C2RAG</vt:lpwstr>
      </vt:variant>
      <vt:variant>
        <vt:lpwstr/>
      </vt:variant>
      <vt:variant>
        <vt:i4>5963790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consultantplus://offline/ref=E09D322E4DBC583D8E0002DA14AC0AFE6D2A0363CFD2138444565F16BEC3EFF4094229C7F749BEA7F9BD8D970F0BD74F174FEE3374C2RAG</vt:lpwstr>
      </vt:variant>
      <vt:variant>
        <vt:lpwstr/>
      </vt:variant>
      <vt:variant>
        <vt:i4>5963857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consultantplus://offline/ref=E09D322E4DBC583D8E0002DA14AC0AFE6D2A0363CFD2138444565F16BEC3EFF4094229C7F74FBEA7F9BD8D970F0BD74F174FEE3374C2RAG</vt:lpwstr>
      </vt:variant>
      <vt:variant>
        <vt:lpwstr/>
      </vt:variant>
      <vt:variant>
        <vt:i4>5963860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consultantplus://offline/ref=E09D322E4DBC583D8E0002DA14AC0AFE6D2A0363CFD2138444565F16BEC3EFF4094229C7F74CBEA7F9BD8D970F0BD74F174FEE3374C2RAG</vt:lpwstr>
      </vt:variant>
      <vt:variant>
        <vt:lpwstr/>
      </vt:variant>
      <vt:variant>
        <vt:i4>3276898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consultantplus://offline/ref=E09D322E4DBC583D8E0002DA14AC0AFE6D2A0363CFD2138444565F16BEC3EFF4094229C0F24CB4F8FCA89CCF030CCF511553F2317629C5R7G</vt:lpwstr>
      </vt:variant>
      <vt:variant>
        <vt:lpwstr/>
      </vt:variant>
      <vt:variant>
        <vt:i4>7340143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consultantplus://offline/ref=BA5BF2D6C0639CB8E15150714B60D2E11A57410D8A86B87F2E194AC2E40B925B4EAC8A5EA3A988D664E1F0305DD0CD524CA4F2BC9A1A25E7K0N7H</vt:lpwstr>
      </vt:variant>
      <vt:variant>
        <vt:lpwstr/>
      </vt:variant>
      <vt:variant>
        <vt:i4>7340086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consultantplus://offline/ref=BA5BF2D6C0639CB8E15150714B60D2E11A57410D8A86B87F2E194AC2E40B925B4EAC8A5EA3A98BD766E1F0305DD0CD524CA4F2BC9A1A25E7K0N7H</vt:lpwstr>
      </vt:variant>
      <vt:variant>
        <vt:lpwstr/>
      </vt:variant>
      <vt:variant>
        <vt:i4>6029319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consultantplus://offline/ref=21606A04A27FDA20B4F43C3A4FB76594F6652750DC5BD701411E64A5FE675E3E9844FB8E5C4E46CBA06EDF6DB9e5pCF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User-PC</cp:lastModifiedBy>
  <cp:revision>2</cp:revision>
  <cp:lastPrinted>2023-11-24T13:17:00Z</cp:lastPrinted>
  <dcterms:created xsi:type="dcterms:W3CDTF">2023-11-30T12:11:00Z</dcterms:created>
  <dcterms:modified xsi:type="dcterms:W3CDTF">2023-11-30T12:11:00Z</dcterms:modified>
</cp:coreProperties>
</file>