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69CA6" w14:textId="77777777" w:rsidR="003878AD" w:rsidRPr="00986246" w:rsidRDefault="003878AD" w:rsidP="003878AD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43345669" w14:textId="77777777" w:rsidR="003878AD" w:rsidRPr="00986246" w:rsidRDefault="003878AD" w:rsidP="003878AD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49E3C645" w14:textId="77777777" w:rsidR="003878AD" w:rsidRPr="00986246" w:rsidRDefault="003878AD" w:rsidP="003878AD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423A33E3" w14:textId="77777777" w:rsidR="003878AD" w:rsidRPr="00986246" w:rsidRDefault="003878AD" w:rsidP="003878AD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4DE557BE" w14:textId="77777777" w:rsidR="003878AD" w:rsidRPr="00986246" w:rsidRDefault="003878AD" w:rsidP="003878AD">
      <w:pPr>
        <w:jc w:val="center"/>
        <w:rPr>
          <w:b/>
          <w:sz w:val="28"/>
          <w:szCs w:val="28"/>
        </w:rPr>
      </w:pPr>
    </w:p>
    <w:p w14:paraId="7263EA6A" w14:textId="77777777" w:rsidR="003878AD" w:rsidRPr="00986246" w:rsidRDefault="003878AD" w:rsidP="003878AD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7E24CEE7" w14:textId="77777777" w:rsidR="003878AD" w:rsidRPr="00986246" w:rsidRDefault="003878AD" w:rsidP="003878AD">
      <w:pPr>
        <w:jc w:val="center"/>
        <w:rPr>
          <w:sz w:val="28"/>
          <w:szCs w:val="28"/>
        </w:rPr>
      </w:pPr>
    </w:p>
    <w:p w14:paraId="6522716C" w14:textId="3919B8A7" w:rsidR="003878AD" w:rsidRPr="0006587A" w:rsidRDefault="003878AD" w:rsidP="003878AD">
      <w:pPr>
        <w:tabs>
          <w:tab w:val="right" w:pos="9355"/>
        </w:tabs>
        <w:jc w:val="center"/>
        <w:rPr>
          <w:sz w:val="28"/>
          <w:szCs w:val="28"/>
        </w:rPr>
      </w:pPr>
      <w:r w:rsidRPr="0006587A">
        <w:rPr>
          <w:sz w:val="28"/>
          <w:szCs w:val="28"/>
        </w:rPr>
        <w:t>от 2</w:t>
      </w:r>
      <w:r w:rsidR="003B2148">
        <w:rPr>
          <w:sz w:val="28"/>
          <w:szCs w:val="28"/>
        </w:rPr>
        <w:t>8</w:t>
      </w:r>
      <w:r w:rsidRPr="00065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 w:rsidRPr="0006587A">
        <w:rPr>
          <w:sz w:val="28"/>
          <w:szCs w:val="28"/>
        </w:rPr>
        <w:t>2022 года №</w:t>
      </w:r>
      <w:r w:rsidR="0083012D">
        <w:rPr>
          <w:sz w:val="28"/>
          <w:szCs w:val="28"/>
        </w:rPr>
        <w:t>92</w:t>
      </w:r>
    </w:p>
    <w:p w14:paraId="75661FA9" w14:textId="77777777" w:rsidR="003878AD" w:rsidRPr="002E7555" w:rsidRDefault="003878AD" w:rsidP="003878AD">
      <w:pPr>
        <w:rPr>
          <w:sz w:val="28"/>
          <w:szCs w:val="28"/>
        </w:rPr>
      </w:pPr>
    </w:p>
    <w:p w14:paraId="2E570CB6" w14:textId="77777777" w:rsidR="000B1052" w:rsidRDefault="003878AD" w:rsidP="00387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досрочном прекращении полномочий </w:t>
      </w:r>
    </w:p>
    <w:p w14:paraId="773F608C" w14:textId="77777777" w:rsidR="000B1052" w:rsidRDefault="003878AD" w:rsidP="00387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Вилегодского муниципального круга</w:t>
      </w:r>
    </w:p>
    <w:p w14:paraId="5BA9DAF2" w14:textId="40E61CC4" w:rsidR="003878AD" w:rsidRDefault="000B1052" w:rsidP="00387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  <w:r w:rsidR="003878AD">
        <w:rPr>
          <w:b/>
          <w:sz w:val="28"/>
          <w:szCs w:val="28"/>
        </w:rPr>
        <w:t xml:space="preserve"> </w:t>
      </w:r>
    </w:p>
    <w:p w14:paraId="1E415BAB" w14:textId="77777777" w:rsidR="003878AD" w:rsidRDefault="003878AD" w:rsidP="003878AD">
      <w:pPr>
        <w:ind w:firstLine="709"/>
        <w:jc w:val="both"/>
        <w:rPr>
          <w:sz w:val="28"/>
          <w:szCs w:val="28"/>
        </w:rPr>
      </w:pPr>
    </w:p>
    <w:p w14:paraId="67B21B25" w14:textId="6D354161" w:rsidR="00C430D4" w:rsidRPr="008D7E1F" w:rsidRDefault="00C430D4" w:rsidP="008D7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8D7E1F">
        <w:rPr>
          <w:rFonts w:ascii="Times New Roman" w:hAnsi="Times New Roman" w:cs="Times New Roman"/>
          <w:sz w:val="28"/>
          <w:szCs w:val="28"/>
        </w:rPr>
        <w:t xml:space="preserve">заявление главы Вилегодского муниципального округа Архангельской области Аксенова Алексея Юрьевича о досрочном </w:t>
      </w:r>
      <w:r w:rsidR="008D7E1F" w:rsidRPr="008D7E1F">
        <w:rPr>
          <w:rFonts w:ascii="Times New Roman" w:hAnsi="Times New Roman" w:cs="Times New Roman"/>
          <w:sz w:val="28"/>
          <w:szCs w:val="28"/>
        </w:rPr>
        <w:t>прекращении полномочий главы</w:t>
      </w:r>
      <w:r w:rsidR="00930B38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</w:t>
      </w:r>
      <w:r w:rsidRPr="00986246">
        <w:rPr>
          <w:rFonts w:ascii="Times New Roman" w:hAnsi="Times New Roman" w:cs="Times New Roman"/>
          <w:sz w:val="28"/>
          <w:szCs w:val="28"/>
        </w:rPr>
        <w:t>, руководствуясь</w:t>
      </w:r>
      <w:r w:rsidR="008D7E1F" w:rsidRPr="008D7E1F">
        <w:rPr>
          <w:rFonts w:ascii="Times New Roman" w:hAnsi="Times New Roman" w:cs="Times New Roman"/>
          <w:sz w:val="28"/>
          <w:szCs w:val="28"/>
        </w:rPr>
        <w:t xml:space="preserve"> пунктом 2 части 6 статьи 36 Федерального закона «Об общих принципах организации местного самоуправления в Российской Федерации», подпунктом 1 пункта 1 статьи 44 Устава Вилегодского муниципального округа Архангельской области,</w:t>
      </w:r>
      <w:r w:rsidRPr="00986246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Pr="0098624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5F1480CA" w14:textId="77777777" w:rsidR="008D7E1F" w:rsidRDefault="008D7E1F" w:rsidP="000B1052">
      <w:pPr>
        <w:ind w:firstLine="709"/>
        <w:jc w:val="both"/>
        <w:rPr>
          <w:sz w:val="28"/>
          <w:szCs w:val="28"/>
        </w:rPr>
      </w:pPr>
    </w:p>
    <w:p w14:paraId="483B629C" w14:textId="2E1F1B28" w:rsidR="003878AD" w:rsidRDefault="00C430D4" w:rsidP="003878AD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22114">
        <w:rPr>
          <w:sz w:val="28"/>
          <w:szCs w:val="28"/>
        </w:rPr>
        <w:t>Досрочно п</w:t>
      </w:r>
      <w:r w:rsidR="000B1052">
        <w:rPr>
          <w:sz w:val="28"/>
          <w:szCs w:val="28"/>
        </w:rPr>
        <w:t xml:space="preserve">рекратить полномочия главы Вилегодского муниципального округа Архангельской области </w:t>
      </w:r>
      <w:r w:rsidR="008D7E1F">
        <w:rPr>
          <w:sz w:val="28"/>
          <w:szCs w:val="28"/>
        </w:rPr>
        <w:t>Аксенова Алексея Юрьевича</w:t>
      </w:r>
      <w:r w:rsidR="0083012D">
        <w:rPr>
          <w:sz w:val="28"/>
          <w:szCs w:val="28"/>
        </w:rPr>
        <w:t xml:space="preserve"> в связи с отставкой по собственному желанию</w:t>
      </w:r>
      <w:bookmarkStart w:id="0" w:name="_GoBack"/>
      <w:bookmarkEnd w:id="0"/>
      <w:r w:rsidR="00D22114">
        <w:rPr>
          <w:sz w:val="28"/>
          <w:szCs w:val="28"/>
        </w:rPr>
        <w:t>.</w:t>
      </w:r>
    </w:p>
    <w:p w14:paraId="2942D5F0" w14:textId="4985995D" w:rsidR="003878AD" w:rsidRDefault="00D22114" w:rsidP="00D2211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86246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>
        <w:rPr>
          <w:sz w:val="28"/>
          <w:szCs w:val="28"/>
        </w:rPr>
        <w:t>округа</w:t>
      </w:r>
      <w:r w:rsidRPr="00986246">
        <w:rPr>
          <w:sz w:val="28"/>
          <w:szCs w:val="28"/>
        </w:rPr>
        <w:t xml:space="preserve"> «Вестник Виледи» и разместить на официальном сайте </w:t>
      </w:r>
      <w:r>
        <w:rPr>
          <w:sz w:val="28"/>
          <w:szCs w:val="28"/>
        </w:rPr>
        <w:t>А</w:t>
      </w:r>
      <w:r w:rsidRPr="00986246">
        <w:rPr>
          <w:sz w:val="28"/>
          <w:szCs w:val="28"/>
        </w:rPr>
        <w:t>дминистрации Вилегодск</w:t>
      </w:r>
      <w:r>
        <w:rPr>
          <w:sz w:val="28"/>
          <w:szCs w:val="28"/>
        </w:rPr>
        <w:t>ого</w:t>
      </w:r>
      <w:r w:rsidRPr="0098624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 округа</w:t>
      </w:r>
      <w:r w:rsidRPr="00986246">
        <w:rPr>
          <w:sz w:val="28"/>
          <w:szCs w:val="28"/>
        </w:rPr>
        <w:t xml:space="preserve"> в информационно-телекоммуникационной сети «Интернет» в разделе Собрания депутатов Вилегодского муниципального округа.</w:t>
      </w:r>
    </w:p>
    <w:p w14:paraId="041614CF" w14:textId="71DA82EC" w:rsidR="003878AD" w:rsidRPr="00344F16" w:rsidRDefault="00D22114" w:rsidP="003878AD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3878AD">
        <w:rPr>
          <w:sz w:val="28"/>
          <w:szCs w:val="28"/>
        </w:rPr>
        <w:t xml:space="preserve">. </w:t>
      </w:r>
      <w:r w:rsidR="003878AD" w:rsidRPr="00344F16">
        <w:rPr>
          <w:sz w:val="28"/>
          <w:szCs w:val="28"/>
        </w:rPr>
        <w:t>Настоящее решение вступает в силу с</w:t>
      </w:r>
      <w:r w:rsidR="003878AD">
        <w:rPr>
          <w:sz w:val="28"/>
          <w:szCs w:val="28"/>
        </w:rPr>
        <w:t>о дня его подписания</w:t>
      </w:r>
      <w:r w:rsidR="00C430D4">
        <w:rPr>
          <w:sz w:val="28"/>
          <w:szCs w:val="28"/>
        </w:rPr>
        <w:t>.</w:t>
      </w:r>
    </w:p>
    <w:p w14:paraId="5E28FAA6" w14:textId="77777777" w:rsidR="003878AD" w:rsidRDefault="003878AD" w:rsidP="003878AD">
      <w:pPr>
        <w:tabs>
          <w:tab w:val="num" w:pos="0"/>
        </w:tabs>
        <w:jc w:val="both"/>
        <w:rPr>
          <w:sz w:val="28"/>
          <w:szCs w:val="28"/>
        </w:rPr>
      </w:pPr>
    </w:p>
    <w:p w14:paraId="6524AE02" w14:textId="77777777" w:rsidR="003878AD" w:rsidRDefault="003878AD" w:rsidP="003878AD">
      <w:pPr>
        <w:tabs>
          <w:tab w:val="num" w:pos="0"/>
        </w:tabs>
        <w:jc w:val="both"/>
        <w:rPr>
          <w:sz w:val="28"/>
          <w:szCs w:val="28"/>
        </w:rPr>
      </w:pPr>
    </w:p>
    <w:p w14:paraId="4B347EA8" w14:textId="77777777" w:rsidR="003878AD" w:rsidRPr="00612500" w:rsidRDefault="003878AD" w:rsidP="003878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Председатель Собрания депутатов</w:t>
      </w:r>
    </w:p>
    <w:p w14:paraId="37EBDD81" w14:textId="77777777" w:rsidR="003878AD" w:rsidRDefault="003878AD" w:rsidP="003878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2500">
        <w:rPr>
          <w:sz w:val="28"/>
          <w:szCs w:val="28"/>
        </w:rPr>
        <w:t>Вилегодского муниципального округ</w:t>
      </w:r>
      <w:r>
        <w:rPr>
          <w:sz w:val="28"/>
          <w:szCs w:val="28"/>
        </w:rPr>
        <w:t xml:space="preserve">а               </w:t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</w:r>
      <w:r w:rsidRPr="00612500">
        <w:rPr>
          <w:sz w:val="28"/>
          <w:szCs w:val="28"/>
        </w:rPr>
        <w:tab/>
        <w:t xml:space="preserve">   С.А. Устюженко</w:t>
      </w:r>
    </w:p>
    <w:p w14:paraId="6E9D7BF8" w14:textId="77777777" w:rsidR="003878AD" w:rsidRDefault="003878AD" w:rsidP="003878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5B48E46" w14:textId="77777777" w:rsidR="002750B3" w:rsidRDefault="002750B3"/>
    <w:sectPr w:rsidR="0027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6DD"/>
    <w:rsid w:val="000B1052"/>
    <w:rsid w:val="00172F0C"/>
    <w:rsid w:val="00273C0D"/>
    <w:rsid w:val="002750B3"/>
    <w:rsid w:val="003022B8"/>
    <w:rsid w:val="003878AD"/>
    <w:rsid w:val="003A201C"/>
    <w:rsid w:val="003B2148"/>
    <w:rsid w:val="0083012D"/>
    <w:rsid w:val="0084408D"/>
    <w:rsid w:val="008D7E1F"/>
    <w:rsid w:val="00930B38"/>
    <w:rsid w:val="00C276DD"/>
    <w:rsid w:val="00C430D4"/>
    <w:rsid w:val="00D2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010B"/>
  <w15:chartTrackingRefBased/>
  <w15:docId w15:val="{FA38D61B-800A-43E9-8C07-EB892653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0D4"/>
    <w:pPr>
      <w:ind w:left="720"/>
      <w:contextualSpacing/>
    </w:pPr>
  </w:style>
  <w:style w:type="paragraph" w:customStyle="1" w:styleId="ConsPlusNormal">
    <w:name w:val="ConsPlusNormal"/>
    <w:rsid w:val="00C43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unhideWhenUsed/>
    <w:rsid w:val="00C43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7</cp:revision>
  <cp:lastPrinted>2022-12-27T07:34:00Z</cp:lastPrinted>
  <dcterms:created xsi:type="dcterms:W3CDTF">2022-12-26T08:56:00Z</dcterms:created>
  <dcterms:modified xsi:type="dcterms:W3CDTF">2022-12-28T09:34:00Z</dcterms:modified>
</cp:coreProperties>
</file>