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4755" w:rsidRDefault="00194755" w:rsidP="00194755">
      <w:pPr>
        <w:jc w:val="center"/>
        <w:rPr>
          <w:b/>
          <w:bCs/>
          <w:sz w:val="28"/>
          <w:szCs w:val="28"/>
        </w:rPr>
      </w:pPr>
      <w:r>
        <w:rPr>
          <w:b/>
          <w:bCs/>
          <w:sz w:val="28"/>
          <w:szCs w:val="28"/>
        </w:rPr>
        <w:t xml:space="preserve">СОБРАНИЕ ДЕПУТАТОВ </w:t>
      </w:r>
    </w:p>
    <w:p w:rsidR="00194755" w:rsidRDefault="00194755" w:rsidP="00194755">
      <w:pPr>
        <w:jc w:val="center"/>
        <w:rPr>
          <w:b/>
          <w:bCs/>
          <w:sz w:val="28"/>
          <w:szCs w:val="28"/>
        </w:rPr>
      </w:pPr>
      <w:r>
        <w:rPr>
          <w:b/>
          <w:bCs/>
          <w:sz w:val="28"/>
          <w:szCs w:val="28"/>
        </w:rPr>
        <w:t>ВИЛЕГОДСКОГО МУНИЦИПАЛЬНОГО ОКРУГА</w:t>
      </w:r>
    </w:p>
    <w:p w:rsidR="00194755" w:rsidRDefault="00194755" w:rsidP="00194755">
      <w:pPr>
        <w:jc w:val="center"/>
        <w:rPr>
          <w:b/>
          <w:bCs/>
          <w:sz w:val="28"/>
          <w:szCs w:val="28"/>
        </w:rPr>
      </w:pPr>
      <w:r>
        <w:rPr>
          <w:b/>
          <w:bCs/>
          <w:sz w:val="28"/>
          <w:szCs w:val="28"/>
        </w:rPr>
        <w:t>АРХАНГЕЛЬСКОЙ ОБЛАСТИ</w:t>
      </w:r>
    </w:p>
    <w:p w:rsidR="00194755" w:rsidRDefault="00194755" w:rsidP="00194755">
      <w:pPr>
        <w:jc w:val="center"/>
        <w:rPr>
          <w:b/>
          <w:bCs/>
          <w:sz w:val="28"/>
          <w:szCs w:val="28"/>
        </w:rPr>
      </w:pPr>
      <w:r>
        <w:rPr>
          <w:b/>
          <w:bCs/>
          <w:sz w:val="28"/>
          <w:szCs w:val="28"/>
        </w:rPr>
        <w:t xml:space="preserve"> (первого созыва)</w:t>
      </w:r>
    </w:p>
    <w:p w:rsidR="00194755" w:rsidRDefault="00194755" w:rsidP="00194755">
      <w:pPr>
        <w:jc w:val="center"/>
        <w:rPr>
          <w:b/>
          <w:sz w:val="28"/>
          <w:szCs w:val="28"/>
        </w:rPr>
      </w:pPr>
    </w:p>
    <w:p w:rsidR="00194755" w:rsidRDefault="00194755" w:rsidP="00194755">
      <w:pPr>
        <w:jc w:val="center"/>
        <w:rPr>
          <w:b/>
          <w:sz w:val="28"/>
          <w:szCs w:val="28"/>
        </w:rPr>
      </w:pPr>
      <w:r>
        <w:rPr>
          <w:b/>
          <w:sz w:val="28"/>
          <w:szCs w:val="28"/>
        </w:rPr>
        <w:t>РЕШЕНИЕ</w:t>
      </w:r>
    </w:p>
    <w:p w:rsidR="00194755" w:rsidRDefault="00194755" w:rsidP="00194755">
      <w:pPr>
        <w:jc w:val="center"/>
        <w:rPr>
          <w:sz w:val="28"/>
          <w:szCs w:val="28"/>
        </w:rPr>
      </w:pPr>
    </w:p>
    <w:p w:rsidR="00194755" w:rsidRDefault="00194755" w:rsidP="00194755">
      <w:pPr>
        <w:tabs>
          <w:tab w:val="right" w:pos="9355"/>
        </w:tabs>
        <w:jc w:val="center"/>
        <w:rPr>
          <w:sz w:val="28"/>
          <w:szCs w:val="28"/>
        </w:rPr>
      </w:pPr>
      <w:r>
        <w:rPr>
          <w:sz w:val="28"/>
          <w:szCs w:val="28"/>
        </w:rPr>
        <w:t>от 20 октября 2022 года №</w:t>
      </w:r>
      <w:r>
        <w:rPr>
          <w:sz w:val="28"/>
          <w:szCs w:val="28"/>
        </w:rPr>
        <w:t>72</w:t>
      </w:r>
    </w:p>
    <w:p w:rsidR="00C77B24" w:rsidRDefault="00C77B24" w:rsidP="006C4C5D">
      <w:pPr>
        <w:autoSpaceDE w:val="0"/>
        <w:autoSpaceDN w:val="0"/>
        <w:adjustRightInd w:val="0"/>
        <w:ind w:right="-2"/>
        <w:jc w:val="both"/>
        <w:rPr>
          <w:sz w:val="28"/>
          <w:szCs w:val="28"/>
        </w:rPr>
      </w:pPr>
    </w:p>
    <w:p w:rsidR="00C77B24" w:rsidRPr="00C77B24" w:rsidRDefault="00C77B24" w:rsidP="00C77B24">
      <w:pPr>
        <w:jc w:val="center"/>
        <w:rPr>
          <w:b/>
          <w:bCs/>
          <w:sz w:val="28"/>
          <w:szCs w:val="28"/>
        </w:rPr>
      </w:pPr>
      <w:r w:rsidRPr="00C77B24">
        <w:rPr>
          <w:b/>
          <w:sz w:val="28"/>
          <w:szCs w:val="28"/>
        </w:rPr>
        <w:t>О внесении</w:t>
      </w:r>
      <w:r>
        <w:rPr>
          <w:b/>
          <w:sz w:val="28"/>
          <w:szCs w:val="28"/>
        </w:rPr>
        <w:t xml:space="preserve"> и</w:t>
      </w:r>
      <w:r w:rsidRPr="00C77B24">
        <w:rPr>
          <w:b/>
          <w:sz w:val="28"/>
          <w:szCs w:val="28"/>
        </w:rPr>
        <w:t xml:space="preserve"> изменений в</w:t>
      </w:r>
      <w:r w:rsidRPr="00C77B24">
        <w:rPr>
          <w:b/>
          <w:bCs/>
          <w:sz w:val="28"/>
          <w:szCs w:val="28"/>
        </w:rPr>
        <w:t xml:space="preserve"> регламент работы Собрания депутатов</w:t>
      </w:r>
    </w:p>
    <w:p w:rsidR="00C77B24" w:rsidRPr="00C77B24" w:rsidRDefault="00C77B24" w:rsidP="00C77B24">
      <w:pPr>
        <w:jc w:val="center"/>
        <w:rPr>
          <w:b/>
          <w:sz w:val="28"/>
          <w:szCs w:val="28"/>
        </w:rPr>
      </w:pPr>
      <w:r w:rsidRPr="00C77B24">
        <w:rPr>
          <w:b/>
          <w:bCs/>
          <w:sz w:val="28"/>
          <w:szCs w:val="28"/>
        </w:rPr>
        <w:t xml:space="preserve">Вилегодского муниципального округа, </w:t>
      </w:r>
      <w:r w:rsidRPr="00C77B24">
        <w:rPr>
          <w:b/>
          <w:sz w:val="28"/>
          <w:szCs w:val="28"/>
        </w:rPr>
        <w:t xml:space="preserve">утвержденный решением </w:t>
      </w:r>
    </w:p>
    <w:p w:rsidR="00C77B24" w:rsidRPr="00C77B24" w:rsidRDefault="00C77B24" w:rsidP="00C77B24">
      <w:pPr>
        <w:ind w:right="-70"/>
        <w:jc w:val="center"/>
        <w:rPr>
          <w:b/>
          <w:sz w:val="28"/>
          <w:szCs w:val="28"/>
        </w:rPr>
      </w:pPr>
      <w:r w:rsidRPr="00C77B24">
        <w:rPr>
          <w:b/>
          <w:sz w:val="28"/>
          <w:szCs w:val="28"/>
        </w:rPr>
        <w:t>С</w:t>
      </w:r>
      <w:r w:rsidRPr="00C77B24">
        <w:rPr>
          <w:b/>
          <w:sz w:val="28"/>
          <w:szCs w:val="28"/>
        </w:rPr>
        <w:t>о</w:t>
      </w:r>
      <w:r w:rsidRPr="00C77B24">
        <w:rPr>
          <w:b/>
          <w:sz w:val="28"/>
          <w:szCs w:val="28"/>
        </w:rPr>
        <w:t xml:space="preserve">брания депутатов от 24.12.2020г. №3 </w:t>
      </w:r>
    </w:p>
    <w:p w:rsidR="00C77B24" w:rsidRDefault="00C77B24" w:rsidP="006C4C5D">
      <w:pPr>
        <w:autoSpaceDE w:val="0"/>
        <w:autoSpaceDN w:val="0"/>
        <w:adjustRightInd w:val="0"/>
        <w:ind w:right="-2"/>
        <w:jc w:val="both"/>
        <w:rPr>
          <w:sz w:val="28"/>
          <w:szCs w:val="28"/>
        </w:rPr>
      </w:pPr>
    </w:p>
    <w:p w:rsidR="00EE3E68" w:rsidRPr="00C77B24" w:rsidRDefault="00EE3E68" w:rsidP="00C77B24">
      <w:pPr>
        <w:autoSpaceDE w:val="0"/>
        <w:autoSpaceDN w:val="0"/>
        <w:adjustRightInd w:val="0"/>
        <w:ind w:right="-2" w:firstLine="708"/>
        <w:jc w:val="both"/>
        <w:rPr>
          <w:sz w:val="28"/>
          <w:szCs w:val="28"/>
        </w:rPr>
      </w:pPr>
      <w:r w:rsidRPr="00C77B24">
        <w:rPr>
          <w:sz w:val="28"/>
          <w:szCs w:val="28"/>
        </w:rPr>
        <w:t xml:space="preserve">В соответствии с пунктом </w:t>
      </w:r>
      <w:r w:rsidR="00854920" w:rsidRPr="00C77B24">
        <w:rPr>
          <w:sz w:val="28"/>
          <w:szCs w:val="28"/>
        </w:rPr>
        <w:t>7</w:t>
      </w:r>
      <w:r w:rsidRPr="00C77B24">
        <w:rPr>
          <w:sz w:val="28"/>
          <w:szCs w:val="28"/>
        </w:rPr>
        <w:t xml:space="preserve"> статьи 2</w:t>
      </w:r>
      <w:r w:rsidR="00854920" w:rsidRPr="00C77B24">
        <w:rPr>
          <w:sz w:val="28"/>
          <w:szCs w:val="28"/>
        </w:rPr>
        <w:t xml:space="preserve">7 </w:t>
      </w:r>
      <w:r w:rsidRPr="00C77B24">
        <w:rPr>
          <w:sz w:val="28"/>
          <w:szCs w:val="28"/>
        </w:rPr>
        <w:t xml:space="preserve">Устава </w:t>
      </w:r>
      <w:r w:rsidR="00854920" w:rsidRPr="00C77B24">
        <w:rPr>
          <w:sz w:val="28"/>
          <w:szCs w:val="28"/>
        </w:rPr>
        <w:t>Вилегодского муниципального округа</w:t>
      </w:r>
      <w:r w:rsidRPr="00C77B24">
        <w:rPr>
          <w:sz w:val="28"/>
          <w:szCs w:val="28"/>
        </w:rPr>
        <w:t xml:space="preserve"> Собрание депутатов </w:t>
      </w:r>
      <w:r w:rsidRPr="00C77B24">
        <w:rPr>
          <w:b/>
          <w:sz w:val="28"/>
          <w:szCs w:val="28"/>
        </w:rPr>
        <w:t>РЕШИЛО</w:t>
      </w:r>
      <w:r w:rsidRPr="00C77B24">
        <w:rPr>
          <w:sz w:val="28"/>
          <w:szCs w:val="28"/>
        </w:rPr>
        <w:t>:</w:t>
      </w:r>
    </w:p>
    <w:p w:rsidR="00C77B24" w:rsidRDefault="00C77B24" w:rsidP="00C77B24">
      <w:pPr>
        <w:ind w:right="-70"/>
        <w:jc w:val="both"/>
        <w:rPr>
          <w:sz w:val="28"/>
          <w:szCs w:val="28"/>
        </w:rPr>
      </w:pPr>
    </w:p>
    <w:p w:rsidR="00F67D42" w:rsidRPr="00C77B24" w:rsidRDefault="00F67D42" w:rsidP="00537629">
      <w:pPr>
        <w:numPr>
          <w:ilvl w:val="0"/>
          <w:numId w:val="23"/>
        </w:numPr>
        <w:ind w:left="0" w:right="-70" w:firstLine="360"/>
        <w:jc w:val="both"/>
        <w:rPr>
          <w:sz w:val="28"/>
          <w:szCs w:val="28"/>
        </w:rPr>
      </w:pPr>
      <w:r w:rsidRPr="00C77B24">
        <w:rPr>
          <w:sz w:val="28"/>
          <w:szCs w:val="28"/>
        </w:rPr>
        <w:t xml:space="preserve">Внести в </w:t>
      </w:r>
      <w:r w:rsidR="00854920" w:rsidRPr="00C77B24">
        <w:rPr>
          <w:sz w:val="28"/>
          <w:szCs w:val="28"/>
        </w:rPr>
        <w:t>регламент работы Собрания депутатов Вилегодского муниципального округа утвержденный решением Собрания депутатов от 24.12.2020г. №3</w:t>
      </w:r>
      <w:r w:rsidR="00537629">
        <w:rPr>
          <w:sz w:val="28"/>
          <w:szCs w:val="28"/>
        </w:rPr>
        <w:t xml:space="preserve"> следующие </w:t>
      </w:r>
      <w:r w:rsidR="00537629" w:rsidRPr="00C77B24">
        <w:rPr>
          <w:sz w:val="28"/>
          <w:szCs w:val="28"/>
        </w:rPr>
        <w:t>изменения и дополнения</w:t>
      </w:r>
      <w:r w:rsidR="00537629">
        <w:rPr>
          <w:sz w:val="28"/>
          <w:szCs w:val="28"/>
        </w:rPr>
        <w:t>:</w:t>
      </w:r>
    </w:p>
    <w:p w:rsidR="00885EA5" w:rsidRDefault="00885EA5" w:rsidP="00885EA5">
      <w:pPr>
        <w:ind w:right="-70"/>
        <w:jc w:val="both"/>
        <w:rPr>
          <w:sz w:val="28"/>
          <w:szCs w:val="28"/>
        </w:rPr>
      </w:pPr>
    </w:p>
    <w:p w:rsidR="00C77B24" w:rsidRPr="00C77B24" w:rsidRDefault="00C77B24" w:rsidP="00C77B24">
      <w:pPr>
        <w:pStyle w:val="22"/>
        <w:numPr>
          <w:ilvl w:val="0"/>
          <w:numId w:val="24"/>
        </w:numPr>
        <w:shd w:val="clear" w:color="auto" w:fill="auto"/>
        <w:tabs>
          <w:tab w:val="left" w:pos="1088"/>
        </w:tabs>
        <w:ind w:firstLine="740"/>
        <w:jc w:val="both"/>
      </w:pPr>
      <w:r>
        <w:rPr>
          <w:color w:val="000000"/>
          <w:lang w:bidi="ru-RU"/>
        </w:rPr>
        <w:t>в пункте 3 статьи 5 Регламента слова «По решению Собрания депутатов» заменить словами «В соответствии с Уставом Вилегодского муниципального округа»;</w:t>
      </w:r>
    </w:p>
    <w:p w:rsidR="00C77B24" w:rsidRDefault="00C77B24" w:rsidP="00C77B24">
      <w:pPr>
        <w:pStyle w:val="22"/>
        <w:shd w:val="clear" w:color="auto" w:fill="auto"/>
        <w:tabs>
          <w:tab w:val="left" w:pos="1088"/>
        </w:tabs>
        <w:ind w:left="740"/>
        <w:jc w:val="both"/>
      </w:pPr>
    </w:p>
    <w:p w:rsidR="00C77B24" w:rsidRDefault="00C77B24" w:rsidP="00C77B24">
      <w:pPr>
        <w:pStyle w:val="22"/>
        <w:numPr>
          <w:ilvl w:val="0"/>
          <w:numId w:val="24"/>
        </w:numPr>
        <w:shd w:val="clear" w:color="auto" w:fill="auto"/>
        <w:tabs>
          <w:tab w:val="left" w:pos="1096"/>
        </w:tabs>
        <w:ind w:firstLine="740"/>
        <w:jc w:val="both"/>
      </w:pPr>
      <w:r>
        <w:rPr>
          <w:color w:val="000000"/>
          <w:lang w:bidi="ru-RU"/>
        </w:rPr>
        <w:t>пункт 2 статьи 9 Регламента изложить в следующей редакции:</w:t>
      </w:r>
    </w:p>
    <w:p w:rsidR="00C77B24" w:rsidRDefault="00C77B24" w:rsidP="00C77B24">
      <w:pPr>
        <w:pStyle w:val="22"/>
        <w:shd w:val="clear" w:color="auto" w:fill="auto"/>
        <w:ind w:firstLine="740"/>
        <w:jc w:val="both"/>
        <w:rPr>
          <w:color w:val="000000"/>
          <w:lang w:bidi="ru-RU"/>
        </w:rPr>
      </w:pPr>
      <w:r>
        <w:rPr>
          <w:color w:val="000000"/>
          <w:lang w:bidi="ru-RU"/>
        </w:rPr>
        <w:t>2. Заместитель председателя Собрания депутатов осуществляет свои полномочия на непостоянной основе».</w:t>
      </w:r>
    </w:p>
    <w:p w:rsidR="00C77B24" w:rsidRDefault="00C77B24" w:rsidP="00C77B24">
      <w:pPr>
        <w:pStyle w:val="22"/>
        <w:shd w:val="clear" w:color="auto" w:fill="auto"/>
        <w:ind w:firstLine="740"/>
        <w:jc w:val="both"/>
        <w:rPr>
          <w:color w:val="000000"/>
          <w:lang w:bidi="ru-RU"/>
        </w:rPr>
      </w:pPr>
    </w:p>
    <w:p w:rsidR="00C77B24" w:rsidRDefault="00C77B24" w:rsidP="00C77B24">
      <w:pPr>
        <w:widowControl w:val="0"/>
        <w:numPr>
          <w:ilvl w:val="0"/>
          <w:numId w:val="24"/>
        </w:numPr>
        <w:spacing w:line="317" w:lineRule="exact"/>
        <w:ind w:firstLine="709"/>
        <w:jc w:val="both"/>
        <w:rPr>
          <w:color w:val="000000"/>
          <w:sz w:val="28"/>
          <w:szCs w:val="28"/>
          <w:lang w:bidi="ru-RU"/>
        </w:rPr>
      </w:pPr>
      <w:r w:rsidRPr="00C77B24">
        <w:rPr>
          <w:color w:val="000000"/>
          <w:sz w:val="28"/>
          <w:szCs w:val="28"/>
          <w:lang w:bidi="ru-RU"/>
        </w:rPr>
        <w:t>в подпункте 9 пункта 2 статьи 7 Регламента слова «не нормативного характера» исключить.</w:t>
      </w:r>
    </w:p>
    <w:p w:rsidR="00C77B24" w:rsidRDefault="00C77B24" w:rsidP="00C77B24">
      <w:pPr>
        <w:widowControl w:val="0"/>
        <w:spacing w:line="317" w:lineRule="exact"/>
        <w:ind w:left="709"/>
        <w:jc w:val="both"/>
        <w:rPr>
          <w:color w:val="000000"/>
          <w:sz w:val="28"/>
          <w:szCs w:val="28"/>
          <w:lang w:bidi="ru-RU"/>
        </w:rPr>
      </w:pPr>
    </w:p>
    <w:p w:rsidR="00C77B24" w:rsidRPr="00C77B24" w:rsidRDefault="00C77B24" w:rsidP="00C77B24">
      <w:pPr>
        <w:pStyle w:val="22"/>
        <w:numPr>
          <w:ilvl w:val="0"/>
          <w:numId w:val="24"/>
        </w:numPr>
        <w:shd w:val="clear" w:color="auto" w:fill="auto"/>
        <w:tabs>
          <w:tab w:val="left" w:pos="1062"/>
        </w:tabs>
        <w:ind w:firstLine="709"/>
        <w:jc w:val="both"/>
      </w:pPr>
      <w:r>
        <w:rPr>
          <w:color w:val="000000"/>
          <w:lang w:bidi="ru-RU"/>
        </w:rPr>
        <w:t>в пункте 1 статьи 11 Регламента слово «отозван» заменить словами «освобожден от должности»;</w:t>
      </w:r>
    </w:p>
    <w:p w:rsidR="00C77B24" w:rsidRDefault="00C77B24" w:rsidP="00C77B24">
      <w:pPr>
        <w:pStyle w:val="22"/>
        <w:shd w:val="clear" w:color="auto" w:fill="auto"/>
        <w:tabs>
          <w:tab w:val="left" w:pos="1062"/>
        </w:tabs>
        <w:ind w:left="349"/>
        <w:jc w:val="both"/>
      </w:pPr>
    </w:p>
    <w:p w:rsidR="00C77B24" w:rsidRPr="00C77B24" w:rsidRDefault="00C77B24" w:rsidP="00C77B24">
      <w:pPr>
        <w:pStyle w:val="22"/>
        <w:numPr>
          <w:ilvl w:val="0"/>
          <w:numId w:val="24"/>
        </w:numPr>
        <w:shd w:val="clear" w:color="auto" w:fill="auto"/>
        <w:tabs>
          <w:tab w:val="left" w:pos="1066"/>
        </w:tabs>
        <w:ind w:firstLine="709"/>
        <w:jc w:val="both"/>
      </w:pPr>
      <w:r>
        <w:rPr>
          <w:color w:val="000000"/>
          <w:lang w:bidi="ru-RU"/>
        </w:rPr>
        <w:t>в пункте 2 статьи 11 Регламента слово «отзыве» заменить словами «освобождении от должности».</w:t>
      </w:r>
    </w:p>
    <w:p w:rsidR="00C77B24" w:rsidRDefault="00C77B24" w:rsidP="00C77B24">
      <w:pPr>
        <w:pStyle w:val="ad"/>
      </w:pPr>
    </w:p>
    <w:p w:rsidR="00C77B24" w:rsidRDefault="00C77B24" w:rsidP="00C77B24">
      <w:pPr>
        <w:pStyle w:val="22"/>
        <w:numPr>
          <w:ilvl w:val="0"/>
          <w:numId w:val="24"/>
        </w:numPr>
        <w:shd w:val="clear" w:color="auto" w:fill="auto"/>
        <w:tabs>
          <w:tab w:val="left" w:pos="1067"/>
        </w:tabs>
        <w:ind w:left="360" w:firstLine="349"/>
        <w:jc w:val="both"/>
      </w:pPr>
      <w:r>
        <w:rPr>
          <w:color w:val="000000"/>
          <w:lang w:bidi="ru-RU"/>
        </w:rPr>
        <w:t>пункт 2 статьи 23 Регламента изложить в следующей редакции:</w:t>
      </w:r>
    </w:p>
    <w:p w:rsidR="00C77B24" w:rsidRDefault="00C77B24" w:rsidP="00C77B24">
      <w:pPr>
        <w:pStyle w:val="22"/>
        <w:shd w:val="clear" w:color="auto" w:fill="auto"/>
        <w:ind w:firstLine="740"/>
        <w:jc w:val="both"/>
        <w:rPr>
          <w:color w:val="000000"/>
          <w:lang w:bidi="ru-RU"/>
        </w:rPr>
      </w:pPr>
      <w:r>
        <w:rPr>
          <w:color w:val="000000"/>
          <w:lang w:bidi="ru-RU"/>
        </w:rPr>
        <w:t>«2. Депутатскими объединениями являются фракции и депутатские группы. Депутатские группы состоят не менее чем из трех депутатов.»;</w:t>
      </w:r>
    </w:p>
    <w:p w:rsidR="00C77B24" w:rsidRDefault="00C77B24" w:rsidP="00C77B24">
      <w:pPr>
        <w:pStyle w:val="22"/>
        <w:shd w:val="clear" w:color="auto" w:fill="auto"/>
        <w:ind w:firstLine="740"/>
        <w:jc w:val="both"/>
      </w:pPr>
    </w:p>
    <w:p w:rsidR="00C77B24" w:rsidRPr="00C77B24" w:rsidRDefault="00C77B24" w:rsidP="00C77B24">
      <w:pPr>
        <w:pStyle w:val="22"/>
        <w:numPr>
          <w:ilvl w:val="0"/>
          <w:numId w:val="24"/>
        </w:numPr>
        <w:shd w:val="clear" w:color="auto" w:fill="auto"/>
        <w:tabs>
          <w:tab w:val="left" w:pos="1062"/>
        </w:tabs>
        <w:ind w:firstLine="709"/>
        <w:jc w:val="both"/>
      </w:pPr>
      <w:r>
        <w:rPr>
          <w:color w:val="000000"/>
          <w:lang w:bidi="ru-RU"/>
        </w:rPr>
        <w:t xml:space="preserve">в пункте 5 статьи 25 и в подпункте 1 пункта 1 статьи 27 Регламента слова </w:t>
      </w:r>
      <w:r>
        <w:rPr>
          <w:color w:val="000000"/>
          <w:lang w:bidi="ru-RU"/>
        </w:rPr>
        <w:lastRenderedPageBreak/>
        <w:t>«депутатского объединения» заменить словами «депутатской группы».</w:t>
      </w:r>
    </w:p>
    <w:p w:rsidR="00C77B24" w:rsidRDefault="00C77B24" w:rsidP="00C77B24">
      <w:pPr>
        <w:pStyle w:val="22"/>
        <w:shd w:val="clear" w:color="auto" w:fill="auto"/>
        <w:tabs>
          <w:tab w:val="left" w:pos="1062"/>
        </w:tabs>
        <w:ind w:left="709"/>
        <w:jc w:val="both"/>
      </w:pPr>
    </w:p>
    <w:p w:rsidR="00537629" w:rsidRDefault="00537629" w:rsidP="00537629">
      <w:pPr>
        <w:pStyle w:val="22"/>
        <w:numPr>
          <w:ilvl w:val="0"/>
          <w:numId w:val="24"/>
        </w:numPr>
        <w:ind w:firstLine="709"/>
        <w:jc w:val="both"/>
        <w:rPr>
          <w:color w:val="000000"/>
          <w:lang w:bidi="ru-RU"/>
        </w:rPr>
      </w:pPr>
      <w:r>
        <w:rPr>
          <w:color w:val="000000"/>
          <w:lang w:bidi="ru-RU"/>
        </w:rPr>
        <w:t xml:space="preserve">пункт 1 ст. 41 Регламента изложить в следующей редакции </w:t>
      </w:r>
    </w:p>
    <w:p w:rsidR="00537629" w:rsidRDefault="00537629" w:rsidP="00537629">
      <w:pPr>
        <w:pStyle w:val="ad"/>
        <w:rPr>
          <w:color w:val="000000"/>
          <w:lang w:bidi="ru-RU"/>
        </w:rPr>
      </w:pPr>
    </w:p>
    <w:p w:rsidR="00537629" w:rsidRPr="00537629" w:rsidRDefault="00537629" w:rsidP="00537629">
      <w:pPr>
        <w:pStyle w:val="22"/>
        <w:numPr>
          <w:ilvl w:val="0"/>
          <w:numId w:val="27"/>
        </w:numPr>
        <w:ind w:left="0" w:firstLine="709"/>
        <w:jc w:val="both"/>
        <w:rPr>
          <w:color w:val="000000"/>
          <w:lang w:bidi="ru-RU"/>
        </w:rPr>
      </w:pPr>
      <w:r w:rsidRPr="00537629">
        <w:rPr>
          <w:color w:val="000000"/>
          <w:lang w:bidi="ru-RU"/>
        </w:rPr>
        <w:t xml:space="preserve">Право инициативы принятия решений Собрания депутатов Вилегодского муниципального округа принадлежит депутатам Собрания депутатов Вилегодского муниципального округа, главе Вилегодского муниципального округа, прокурору Вилегодского района, органам территориального общественного самоуправления, находящимся на территории Вилегодского муниципального округа, инициативным группам граждан, минимальная численность которых устанавливается решением Собрания депутатов Вилегодского муниципального округа и не может превышать 3 процента от числа жителей Вилегодского муниципального округа, обладающих активным избирательным правом. </w:t>
      </w:r>
    </w:p>
    <w:p w:rsidR="00C77B24" w:rsidRDefault="00537629" w:rsidP="00537629">
      <w:pPr>
        <w:pStyle w:val="22"/>
        <w:shd w:val="clear" w:color="auto" w:fill="auto"/>
        <w:ind w:firstLine="740"/>
        <w:jc w:val="both"/>
        <w:rPr>
          <w:color w:val="000000"/>
          <w:lang w:bidi="ru-RU"/>
        </w:rPr>
      </w:pPr>
      <w:r w:rsidRPr="00537629">
        <w:rPr>
          <w:color w:val="000000"/>
          <w:lang w:bidi="ru-RU"/>
        </w:rPr>
        <w:t>Право инициативы принятия решений Собрания депутатов Вилегодского муниципального округа включает в себя право вносить в Собрание депутатов Вилегодского муниципального округа проекты решений Собрания депутатов Вилегодского муниципального округа, поправки к указанным проектам.</w:t>
      </w:r>
    </w:p>
    <w:p w:rsidR="00FD4438" w:rsidRPr="00C77B24" w:rsidRDefault="00FD4438" w:rsidP="00854920">
      <w:pPr>
        <w:ind w:right="-70" w:firstLine="708"/>
        <w:jc w:val="both"/>
        <w:rPr>
          <w:sz w:val="28"/>
          <w:szCs w:val="28"/>
        </w:rPr>
      </w:pPr>
    </w:p>
    <w:p w:rsidR="00813011" w:rsidRPr="00C77B24" w:rsidRDefault="00CB6011" w:rsidP="00813011">
      <w:pPr>
        <w:pStyle w:val="a9"/>
        <w:ind w:firstLine="708"/>
        <w:jc w:val="both"/>
        <w:rPr>
          <w:rFonts w:ascii="Times New Roman" w:hAnsi="Times New Roman"/>
          <w:sz w:val="28"/>
          <w:szCs w:val="28"/>
        </w:rPr>
      </w:pPr>
      <w:r w:rsidRPr="00C77B24">
        <w:rPr>
          <w:rFonts w:ascii="Times New Roman" w:hAnsi="Times New Roman"/>
          <w:sz w:val="28"/>
          <w:szCs w:val="28"/>
        </w:rPr>
        <w:t>2</w:t>
      </w:r>
      <w:r w:rsidR="00813011" w:rsidRPr="00C77B24">
        <w:rPr>
          <w:rFonts w:ascii="Times New Roman" w:hAnsi="Times New Roman"/>
          <w:sz w:val="28"/>
          <w:szCs w:val="28"/>
        </w:rPr>
        <w:t xml:space="preserve">. Настоящее решение </w:t>
      </w:r>
      <w:r w:rsidR="00854920" w:rsidRPr="00C77B24">
        <w:rPr>
          <w:rFonts w:ascii="Times New Roman" w:hAnsi="Times New Roman"/>
          <w:sz w:val="28"/>
          <w:szCs w:val="28"/>
        </w:rPr>
        <w:t>вступает в силу со дня его принятия</w:t>
      </w:r>
      <w:r w:rsidR="00813011" w:rsidRPr="00C77B24">
        <w:rPr>
          <w:rFonts w:ascii="Times New Roman" w:hAnsi="Times New Roman"/>
          <w:sz w:val="28"/>
          <w:szCs w:val="28"/>
        </w:rPr>
        <w:t>.</w:t>
      </w:r>
    </w:p>
    <w:p w:rsidR="00813011" w:rsidRPr="00C77B24" w:rsidRDefault="00813011" w:rsidP="00813011">
      <w:pPr>
        <w:pStyle w:val="a9"/>
        <w:jc w:val="both"/>
        <w:rPr>
          <w:rFonts w:ascii="Times New Roman" w:hAnsi="Times New Roman"/>
          <w:sz w:val="28"/>
          <w:szCs w:val="28"/>
        </w:rPr>
      </w:pPr>
    </w:p>
    <w:p w:rsidR="001469B7" w:rsidRDefault="001469B7" w:rsidP="00813011">
      <w:pPr>
        <w:pStyle w:val="a9"/>
        <w:jc w:val="both"/>
        <w:rPr>
          <w:rFonts w:ascii="Times New Roman" w:hAnsi="Times New Roman"/>
          <w:sz w:val="28"/>
          <w:szCs w:val="28"/>
        </w:rPr>
      </w:pPr>
    </w:p>
    <w:p w:rsidR="00194755" w:rsidRDefault="00194755" w:rsidP="00813011">
      <w:pPr>
        <w:pStyle w:val="a9"/>
        <w:jc w:val="both"/>
        <w:rPr>
          <w:rFonts w:ascii="Times New Roman" w:hAnsi="Times New Roman"/>
          <w:sz w:val="28"/>
          <w:szCs w:val="28"/>
        </w:rPr>
      </w:pPr>
      <w:bookmarkStart w:id="0" w:name="_GoBack"/>
      <w:bookmarkEnd w:id="0"/>
    </w:p>
    <w:p w:rsidR="00854920" w:rsidRDefault="00813011" w:rsidP="007F5A88">
      <w:pPr>
        <w:pStyle w:val="a9"/>
        <w:jc w:val="both"/>
        <w:rPr>
          <w:b/>
          <w:spacing w:val="-1"/>
          <w:sz w:val="24"/>
          <w:szCs w:val="24"/>
        </w:rPr>
      </w:pPr>
      <w:r>
        <w:rPr>
          <w:rFonts w:ascii="Times New Roman" w:hAnsi="Times New Roman"/>
          <w:sz w:val="28"/>
          <w:szCs w:val="28"/>
        </w:rPr>
        <w:t xml:space="preserve">Председатель Собрания депутатов                   </w:t>
      </w:r>
      <w:r w:rsidR="001469B7">
        <w:rPr>
          <w:rFonts w:ascii="Times New Roman" w:hAnsi="Times New Roman"/>
          <w:sz w:val="28"/>
          <w:szCs w:val="28"/>
        </w:rPr>
        <w:t xml:space="preserve">       </w:t>
      </w:r>
      <w:r>
        <w:rPr>
          <w:rFonts w:ascii="Times New Roman" w:hAnsi="Times New Roman"/>
          <w:sz w:val="28"/>
          <w:szCs w:val="28"/>
        </w:rPr>
        <w:t xml:space="preserve">                       </w:t>
      </w:r>
      <w:r w:rsidR="005F5263">
        <w:rPr>
          <w:rFonts w:ascii="Times New Roman" w:hAnsi="Times New Roman"/>
          <w:sz w:val="28"/>
          <w:szCs w:val="28"/>
        </w:rPr>
        <w:t xml:space="preserve"> </w:t>
      </w:r>
      <w:r w:rsidR="00854920">
        <w:rPr>
          <w:rFonts w:ascii="Times New Roman" w:hAnsi="Times New Roman"/>
          <w:sz w:val="28"/>
          <w:szCs w:val="28"/>
        </w:rPr>
        <w:t>С.А. Устюженко</w:t>
      </w:r>
    </w:p>
    <w:sectPr w:rsidR="00854920" w:rsidSect="00C77B24">
      <w:footerReference w:type="even" r:id="rId8"/>
      <w:footerReference w:type="default" r:id="rId9"/>
      <w:pgSz w:w="12240" w:h="15840"/>
      <w:pgMar w:top="1134" w:right="850" w:bottom="1134" w:left="1701"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65B1" w:rsidRDefault="003665B1">
      <w:r>
        <w:separator/>
      </w:r>
    </w:p>
  </w:endnote>
  <w:endnote w:type="continuationSeparator" w:id="0">
    <w:p w:rsidR="003665B1" w:rsidRDefault="003665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4F2A" w:rsidRDefault="00184F2A">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1</w:t>
    </w:r>
    <w:r>
      <w:rPr>
        <w:rStyle w:val="a6"/>
      </w:rPr>
      <w:fldChar w:fldCharType="end"/>
    </w:r>
  </w:p>
  <w:p w:rsidR="00184F2A" w:rsidRDefault="00184F2A">
    <w:pPr>
      <w:pStyle w:val="a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4F2A" w:rsidRDefault="00184F2A">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194755">
      <w:rPr>
        <w:rStyle w:val="a6"/>
        <w:noProof/>
      </w:rPr>
      <w:t>2</w:t>
    </w:r>
    <w:r>
      <w:rPr>
        <w:rStyle w:val="a6"/>
      </w:rPr>
      <w:fldChar w:fldCharType="end"/>
    </w:r>
  </w:p>
  <w:p w:rsidR="00184F2A" w:rsidRDefault="00184F2A">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65B1" w:rsidRDefault="003665B1">
      <w:r>
        <w:separator/>
      </w:r>
    </w:p>
  </w:footnote>
  <w:footnote w:type="continuationSeparator" w:id="0">
    <w:p w:rsidR="003665B1" w:rsidRDefault="003665B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03B49"/>
    <w:multiLevelType w:val="hybridMultilevel"/>
    <w:tmpl w:val="74988F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E1345E"/>
    <w:multiLevelType w:val="hybridMultilevel"/>
    <w:tmpl w:val="FFE25094"/>
    <w:lvl w:ilvl="0" w:tplc="0419000F">
      <w:start w:val="1"/>
      <w:numFmt w:val="decimal"/>
      <w:lvlText w:val="%1."/>
      <w:lvlJc w:val="left"/>
      <w:pPr>
        <w:tabs>
          <w:tab w:val="num" w:pos="720"/>
        </w:tabs>
        <w:ind w:left="720" w:hanging="360"/>
      </w:pPr>
    </w:lvl>
    <w:lvl w:ilvl="1" w:tplc="9EB89B0A">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0F">
      <w:start w:val="1"/>
      <w:numFmt w:val="decimal"/>
      <w:lvlText w:val="%3."/>
      <w:lvlJc w:val="left"/>
      <w:pPr>
        <w:tabs>
          <w:tab w:val="num" w:pos="2340"/>
        </w:tabs>
        <w:ind w:left="2340" w:hanging="36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063E1EEB"/>
    <w:multiLevelType w:val="singleLevel"/>
    <w:tmpl w:val="3A8A311C"/>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954047D"/>
    <w:multiLevelType w:val="hybridMultilevel"/>
    <w:tmpl w:val="E08E473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0AA643AE"/>
    <w:multiLevelType w:val="hybridMultilevel"/>
    <w:tmpl w:val="EEAE1180"/>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D02486"/>
    <w:multiLevelType w:val="hybridMultilevel"/>
    <w:tmpl w:val="A13C27BA"/>
    <w:lvl w:ilvl="0" w:tplc="AE42AC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11EF286A"/>
    <w:multiLevelType w:val="multilevel"/>
    <w:tmpl w:val="B9D2239E"/>
    <w:lvl w:ilvl="0">
      <w:start w:val="1"/>
      <w:numFmt w:val="decimal"/>
      <w:lvlText w:val="%1."/>
      <w:lvlJc w:val="left"/>
      <w:pPr>
        <w:tabs>
          <w:tab w:val="num" w:pos="720"/>
        </w:tabs>
        <w:ind w:left="720" w:hanging="360"/>
      </w:pPr>
    </w:lvl>
    <w:lvl w:ilvl="1" w:tentative="1">
      <w:start w:val="1"/>
      <w:numFmt w:val="lowerLetter"/>
      <w:pStyle w:val="a"/>
      <w:lvlText w:val="%2."/>
      <w:lvlJc w:val="left"/>
      <w:pPr>
        <w:ind w:left="3675" w:hanging="360"/>
      </w:pPr>
    </w:lvl>
    <w:lvl w:ilvl="2" w:tentative="1">
      <w:start w:val="1"/>
      <w:numFmt w:val="lowerRoman"/>
      <w:pStyle w:val="a"/>
      <w:lvlText w:val="%3."/>
      <w:lvlJc w:val="right"/>
      <w:pPr>
        <w:ind w:left="4395" w:hanging="180"/>
      </w:pPr>
    </w:lvl>
    <w:lvl w:ilvl="3" w:tentative="1">
      <w:start w:val="1"/>
      <w:numFmt w:val="decimal"/>
      <w:pStyle w:val="a"/>
      <w:lvlText w:val="%4."/>
      <w:lvlJc w:val="left"/>
      <w:pPr>
        <w:ind w:left="5115" w:hanging="360"/>
      </w:pPr>
    </w:lvl>
    <w:lvl w:ilvl="4" w:tentative="1">
      <w:start w:val="1"/>
      <w:numFmt w:val="lowerLetter"/>
      <w:pStyle w:val="a"/>
      <w:lvlText w:val="%5."/>
      <w:lvlJc w:val="left"/>
      <w:pPr>
        <w:ind w:left="5835" w:hanging="360"/>
      </w:pPr>
    </w:lvl>
    <w:lvl w:ilvl="5" w:tentative="1">
      <w:start w:val="1"/>
      <w:numFmt w:val="lowerRoman"/>
      <w:pStyle w:val="a"/>
      <w:lvlText w:val="%6."/>
      <w:lvlJc w:val="right"/>
      <w:pPr>
        <w:ind w:left="6555" w:hanging="180"/>
      </w:pPr>
    </w:lvl>
    <w:lvl w:ilvl="6" w:tentative="1">
      <w:start w:val="1"/>
      <w:numFmt w:val="decimal"/>
      <w:pStyle w:val="a"/>
      <w:lvlText w:val="%7."/>
      <w:lvlJc w:val="left"/>
      <w:pPr>
        <w:ind w:left="7275" w:hanging="360"/>
      </w:pPr>
    </w:lvl>
    <w:lvl w:ilvl="7" w:tentative="1">
      <w:start w:val="1"/>
      <w:numFmt w:val="lowerLetter"/>
      <w:pStyle w:val="a"/>
      <w:lvlText w:val="%8."/>
      <w:lvlJc w:val="left"/>
      <w:pPr>
        <w:ind w:left="7995" w:hanging="360"/>
      </w:pPr>
    </w:lvl>
    <w:lvl w:ilvl="8" w:tentative="1">
      <w:start w:val="1"/>
      <w:numFmt w:val="lowerRoman"/>
      <w:pStyle w:val="a"/>
      <w:lvlText w:val="%9."/>
      <w:lvlJc w:val="right"/>
      <w:pPr>
        <w:ind w:left="8715" w:hanging="180"/>
      </w:pPr>
    </w:lvl>
  </w:abstractNum>
  <w:abstractNum w:abstractNumId="7" w15:restartNumberingAfterBreak="0">
    <w:nsid w:val="1571452A"/>
    <w:multiLevelType w:val="hybridMultilevel"/>
    <w:tmpl w:val="22569386"/>
    <w:lvl w:ilvl="0" w:tplc="C02858C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8" w15:restartNumberingAfterBreak="0">
    <w:nsid w:val="15A46DC9"/>
    <w:multiLevelType w:val="multilevel"/>
    <w:tmpl w:val="F5A0AF1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5D07D33"/>
    <w:multiLevelType w:val="multilevel"/>
    <w:tmpl w:val="E7402C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7391814"/>
    <w:multiLevelType w:val="hybridMultilevel"/>
    <w:tmpl w:val="78609F46"/>
    <w:lvl w:ilvl="0" w:tplc="645800E4">
      <w:start w:val="1"/>
      <w:numFmt w:val="decimal"/>
      <w:lvlText w:val="%1."/>
      <w:lvlJc w:val="left"/>
      <w:pPr>
        <w:ind w:left="502"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15:restartNumberingAfterBreak="0">
    <w:nsid w:val="2C711845"/>
    <w:multiLevelType w:val="hybridMultilevel"/>
    <w:tmpl w:val="956E196A"/>
    <w:lvl w:ilvl="0" w:tplc="0419000F">
      <w:start w:val="1"/>
      <w:numFmt w:val="decimal"/>
      <w:lvlText w:val="%1."/>
      <w:lvlJc w:val="left"/>
      <w:pPr>
        <w:tabs>
          <w:tab w:val="num" w:pos="1800"/>
        </w:tabs>
        <w:ind w:left="1800" w:hanging="360"/>
      </w:pPr>
    </w:lvl>
    <w:lvl w:ilvl="1" w:tplc="04190019" w:tentative="1">
      <w:start w:val="1"/>
      <w:numFmt w:val="lowerLetter"/>
      <w:lvlText w:val="%2."/>
      <w:lvlJc w:val="left"/>
      <w:pPr>
        <w:tabs>
          <w:tab w:val="num" w:pos="2520"/>
        </w:tabs>
        <w:ind w:left="2520" w:hanging="360"/>
      </w:pPr>
    </w:lvl>
    <w:lvl w:ilvl="2" w:tplc="0419001B" w:tentative="1">
      <w:start w:val="1"/>
      <w:numFmt w:val="lowerRoman"/>
      <w:lvlText w:val="%3."/>
      <w:lvlJc w:val="right"/>
      <w:pPr>
        <w:tabs>
          <w:tab w:val="num" w:pos="3240"/>
        </w:tabs>
        <w:ind w:left="3240" w:hanging="180"/>
      </w:pPr>
    </w:lvl>
    <w:lvl w:ilvl="3" w:tplc="0419000F" w:tentative="1">
      <w:start w:val="1"/>
      <w:numFmt w:val="decimal"/>
      <w:lvlText w:val="%4."/>
      <w:lvlJc w:val="left"/>
      <w:pPr>
        <w:tabs>
          <w:tab w:val="num" w:pos="3960"/>
        </w:tabs>
        <w:ind w:left="3960" w:hanging="360"/>
      </w:pPr>
    </w:lvl>
    <w:lvl w:ilvl="4" w:tplc="04190019" w:tentative="1">
      <w:start w:val="1"/>
      <w:numFmt w:val="lowerLetter"/>
      <w:lvlText w:val="%5."/>
      <w:lvlJc w:val="left"/>
      <w:pPr>
        <w:tabs>
          <w:tab w:val="num" w:pos="4680"/>
        </w:tabs>
        <w:ind w:left="4680" w:hanging="360"/>
      </w:pPr>
    </w:lvl>
    <w:lvl w:ilvl="5" w:tplc="0419001B" w:tentative="1">
      <w:start w:val="1"/>
      <w:numFmt w:val="lowerRoman"/>
      <w:lvlText w:val="%6."/>
      <w:lvlJc w:val="right"/>
      <w:pPr>
        <w:tabs>
          <w:tab w:val="num" w:pos="5400"/>
        </w:tabs>
        <w:ind w:left="5400" w:hanging="180"/>
      </w:pPr>
    </w:lvl>
    <w:lvl w:ilvl="6" w:tplc="0419000F" w:tentative="1">
      <w:start w:val="1"/>
      <w:numFmt w:val="decimal"/>
      <w:lvlText w:val="%7."/>
      <w:lvlJc w:val="left"/>
      <w:pPr>
        <w:tabs>
          <w:tab w:val="num" w:pos="6120"/>
        </w:tabs>
        <w:ind w:left="6120" w:hanging="360"/>
      </w:pPr>
    </w:lvl>
    <w:lvl w:ilvl="7" w:tplc="04190019" w:tentative="1">
      <w:start w:val="1"/>
      <w:numFmt w:val="lowerLetter"/>
      <w:lvlText w:val="%8."/>
      <w:lvlJc w:val="left"/>
      <w:pPr>
        <w:tabs>
          <w:tab w:val="num" w:pos="6840"/>
        </w:tabs>
        <w:ind w:left="6840" w:hanging="360"/>
      </w:pPr>
    </w:lvl>
    <w:lvl w:ilvl="8" w:tplc="0419001B" w:tentative="1">
      <w:start w:val="1"/>
      <w:numFmt w:val="lowerRoman"/>
      <w:lvlText w:val="%9."/>
      <w:lvlJc w:val="right"/>
      <w:pPr>
        <w:tabs>
          <w:tab w:val="num" w:pos="7560"/>
        </w:tabs>
        <w:ind w:left="7560" w:hanging="180"/>
      </w:pPr>
    </w:lvl>
  </w:abstractNum>
  <w:abstractNum w:abstractNumId="12" w15:restartNumberingAfterBreak="0">
    <w:nsid w:val="2C9513C5"/>
    <w:multiLevelType w:val="hybridMultilevel"/>
    <w:tmpl w:val="50F06E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59307A9"/>
    <w:multiLevelType w:val="hybridMultilevel"/>
    <w:tmpl w:val="78D640FC"/>
    <w:lvl w:ilvl="0" w:tplc="54ACC41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15:restartNumberingAfterBreak="0">
    <w:nsid w:val="3AF9105B"/>
    <w:multiLevelType w:val="hybridMultilevel"/>
    <w:tmpl w:val="A56CA2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5B564DE"/>
    <w:multiLevelType w:val="hybridMultilevel"/>
    <w:tmpl w:val="FED4B0AC"/>
    <w:lvl w:ilvl="0" w:tplc="87320AD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6" w15:restartNumberingAfterBreak="0">
    <w:nsid w:val="45F87DF4"/>
    <w:multiLevelType w:val="singleLevel"/>
    <w:tmpl w:val="956E0B92"/>
    <w:lvl w:ilvl="0">
      <w:start w:val="1"/>
      <w:numFmt w:val="decimal"/>
      <w:lvlText w:val="%1."/>
      <w:lvlJc w:val="left"/>
      <w:pPr>
        <w:tabs>
          <w:tab w:val="num" w:pos="360"/>
        </w:tabs>
        <w:ind w:left="360" w:hanging="360"/>
      </w:pPr>
      <w:rPr>
        <w:rFonts w:hint="default"/>
      </w:rPr>
    </w:lvl>
  </w:abstractNum>
  <w:abstractNum w:abstractNumId="17" w15:restartNumberingAfterBreak="0">
    <w:nsid w:val="47584925"/>
    <w:multiLevelType w:val="hybridMultilevel"/>
    <w:tmpl w:val="54FCDB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9D47F66"/>
    <w:multiLevelType w:val="hybridMultilevel"/>
    <w:tmpl w:val="17CA234A"/>
    <w:lvl w:ilvl="0" w:tplc="C5A011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15:restartNumberingAfterBreak="0">
    <w:nsid w:val="555A2854"/>
    <w:multiLevelType w:val="hybridMultilevel"/>
    <w:tmpl w:val="51F0E9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C0F77D2"/>
    <w:multiLevelType w:val="hybridMultilevel"/>
    <w:tmpl w:val="C23E5096"/>
    <w:lvl w:ilvl="0" w:tplc="DE526E34">
      <w:start w:val="3"/>
      <w:numFmt w:val="decimal"/>
      <w:lvlText w:val="%1."/>
      <w:lvlJc w:val="left"/>
      <w:pPr>
        <w:ind w:left="644" w:hanging="360"/>
      </w:pPr>
      <w:rPr>
        <w:rFonts w:hint="default"/>
        <w:b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1" w15:restartNumberingAfterBreak="0">
    <w:nsid w:val="5ECB6F7B"/>
    <w:multiLevelType w:val="hybridMultilevel"/>
    <w:tmpl w:val="DD16402E"/>
    <w:lvl w:ilvl="0" w:tplc="39F849B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15:restartNumberingAfterBreak="0">
    <w:nsid w:val="6DB7483C"/>
    <w:multiLevelType w:val="singleLevel"/>
    <w:tmpl w:val="F53231D6"/>
    <w:lvl w:ilvl="0">
      <w:start w:val="1"/>
      <w:numFmt w:val="decimal"/>
      <w:lvlText w:val="%1."/>
      <w:legacy w:legacy="1" w:legacySpace="0" w:legacyIndent="283"/>
      <w:lvlJc w:val="left"/>
      <w:pPr>
        <w:ind w:left="283" w:hanging="283"/>
      </w:pPr>
    </w:lvl>
  </w:abstractNum>
  <w:abstractNum w:abstractNumId="23" w15:restartNumberingAfterBreak="0">
    <w:nsid w:val="752B4D6C"/>
    <w:multiLevelType w:val="hybridMultilevel"/>
    <w:tmpl w:val="D304B5CA"/>
    <w:lvl w:ilvl="0" w:tplc="5A4EEBBA">
      <w:start w:val="2"/>
      <w:numFmt w:val="decimal"/>
      <w:lvlText w:val="%1."/>
      <w:lvlJc w:val="left"/>
      <w:pPr>
        <w:ind w:left="2955" w:hanging="360"/>
      </w:pPr>
      <w:rPr>
        <w:rFonts w:hint="default"/>
      </w:rPr>
    </w:lvl>
    <w:lvl w:ilvl="1" w:tplc="04190019" w:tentative="1">
      <w:start w:val="1"/>
      <w:numFmt w:val="lowerLetter"/>
      <w:lvlText w:val="%2."/>
      <w:lvlJc w:val="left"/>
      <w:pPr>
        <w:ind w:left="3675" w:hanging="360"/>
      </w:pPr>
    </w:lvl>
    <w:lvl w:ilvl="2" w:tplc="0419001B" w:tentative="1">
      <w:start w:val="1"/>
      <w:numFmt w:val="lowerRoman"/>
      <w:lvlText w:val="%3."/>
      <w:lvlJc w:val="right"/>
      <w:pPr>
        <w:ind w:left="4395" w:hanging="180"/>
      </w:pPr>
    </w:lvl>
    <w:lvl w:ilvl="3" w:tplc="0419000F" w:tentative="1">
      <w:start w:val="1"/>
      <w:numFmt w:val="decimal"/>
      <w:lvlText w:val="%4."/>
      <w:lvlJc w:val="left"/>
      <w:pPr>
        <w:ind w:left="5115" w:hanging="360"/>
      </w:pPr>
    </w:lvl>
    <w:lvl w:ilvl="4" w:tplc="04190019" w:tentative="1">
      <w:start w:val="1"/>
      <w:numFmt w:val="lowerLetter"/>
      <w:lvlText w:val="%5."/>
      <w:lvlJc w:val="left"/>
      <w:pPr>
        <w:ind w:left="5835" w:hanging="360"/>
      </w:pPr>
    </w:lvl>
    <w:lvl w:ilvl="5" w:tplc="0419001B" w:tentative="1">
      <w:start w:val="1"/>
      <w:numFmt w:val="lowerRoman"/>
      <w:lvlText w:val="%6."/>
      <w:lvlJc w:val="right"/>
      <w:pPr>
        <w:ind w:left="6555" w:hanging="180"/>
      </w:pPr>
    </w:lvl>
    <w:lvl w:ilvl="6" w:tplc="0419000F" w:tentative="1">
      <w:start w:val="1"/>
      <w:numFmt w:val="decimal"/>
      <w:lvlText w:val="%7."/>
      <w:lvlJc w:val="left"/>
      <w:pPr>
        <w:ind w:left="7275" w:hanging="360"/>
      </w:pPr>
    </w:lvl>
    <w:lvl w:ilvl="7" w:tplc="04190019" w:tentative="1">
      <w:start w:val="1"/>
      <w:numFmt w:val="lowerLetter"/>
      <w:lvlText w:val="%8."/>
      <w:lvlJc w:val="left"/>
      <w:pPr>
        <w:ind w:left="7995" w:hanging="360"/>
      </w:pPr>
    </w:lvl>
    <w:lvl w:ilvl="8" w:tplc="0419001B" w:tentative="1">
      <w:start w:val="1"/>
      <w:numFmt w:val="lowerRoman"/>
      <w:lvlText w:val="%9."/>
      <w:lvlJc w:val="right"/>
      <w:pPr>
        <w:ind w:left="8715" w:hanging="180"/>
      </w:pPr>
    </w:lvl>
  </w:abstractNum>
  <w:abstractNum w:abstractNumId="24" w15:restartNumberingAfterBreak="0">
    <w:nsid w:val="7F0770EF"/>
    <w:multiLevelType w:val="multilevel"/>
    <w:tmpl w:val="85B863F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2"/>
  </w:num>
  <w:num w:numId="2">
    <w:abstractNumId w:val="6"/>
  </w:num>
  <w:num w:numId="3">
    <w:abstractNumId w:val="2"/>
  </w:num>
  <w:num w:numId="4">
    <w:abstractNumId w:val="16"/>
  </w:num>
  <w:num w:numId="5">
    <w:abstractNumId w:val="1"/>
  </w:num>
  <w:num w:numId="6">
    <w:abstractNumId w:val="11"/>
  </w:num>
  <w:num w:numId="7">
    <w:abstractNumId w:val="3"/>
  </w:num>
  <w:num w:numId="8">
    <w:abstractNumId w:val="23"/>
  </w:num>
  <w:num w:numId="9">
    <w:abstractNumId w:val="6"/>
    <w:lvlOverride w:ilvl="0"/>
  </w:num>
  <w:num w:numId="10">
    <w:abstractNumId w:val="6"/>
    <w:lvlOverride w:ilvl="0">
      <w:startOverride w:val="2"/>
    </w:lvlOverride>
  </w:num>
  <w:num w:numId="11">
    <w:abstractNumId w:val="15"/>
  </w:num>
  <w:num w:numId="12">
    <w:abstractNumId w:val="12"/>
  </w:num>
  <w:num w:numId="13">
    <w:abstractNumId w:val="14"/>
  </w:num>
  <w:num w:numId="14">
    <w:abstractNumId w:val="7"/>
  </w:num>
  <w:num w:numId="15">
    <w:abstractNumId w:val="0"/>
  </w:num>
  <w:num w:numId="16">
    <w:abstractNumId w:val="13"/>
  </w:num>
  <w:num w:numId="17">
    <w:abstractNumId w:val="19"/>
  </w:num>
  <w:num w:numId="18">
    <w:abstractNumId w:val="10"/>
  </w:num>
  <w:num w:numId="19">
    <w:abstractNumId w:val="21"/>
  </w:num>
  <w:num w:numId="20">
    <w:abstractNumId w:val="4"/>
  </w:num>
  <w:num w:numId="21">
    <w:abstractNumId w:val="18"/>
  </w:num>
  <w:num w:numId="22">
    <w:abstractNumId w:val="20"/>
  </w:num>
  <w:num w:numId="23">
    <w:abstractNumId w:val="17"/>
  </w:num>
  <w:num w:numId="24">
    <w:abstractNumId w:val="24"/>
  </w:num>
  <w:num w:numId="25">
    <w:abstractNumId w:val="8"/>
  </w:num>
  <w:num w:numId="26">
    <w:abstractNumId w:val="9"/>
  </w:num>
  <w:num w:numId="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31"/>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7D18"/>
    <w:rsid w:val="00004D58"/>
    <w:rsid w:val="00006DF2"/>
    <w:rsid w:val="00011554"/>
    <w:rsid w:val="00015078"/>
    <w:rsid w:val="00016443"/>
    <w:rsid w:val="0002636A"/>
    <w:rsid w:val="00036DDB"/>
    <w:rsid w:val="00042D6E"/>
    <w:rsid w:val="00043C40"/>
    <w:rsid w:val="00047910"/>
    <w:rsid w:val="000572D8"/>
    <w:rsid w:val="00075EE8"/>
    <w:rsid w:val="000762AC"/>
    <w:rsid w:val="000977A7"/>
    <w:rsid w:val="000A3725"/>
    <w:rsid w:val="000B0498"/>
    <w:rsid w:val="000B2905"/>
    <w:rsid w:val="000B2FCF"/>
    <w:rsid w:val="000B591B"/>
    <w:rsid w:val="000C5CA7"/>
    <w:rsid w:val="000D0EBD"/>
    <w:rsid w:val="00102F88"/>
    <w:rsid w:val="00105E4A"/>
    <w:rsid w:val="00106B9B"/>
    <w:rsid w:val="00130EF9"/>
    <w:rsid w:val="00131B0A"/>
    <w:rsid w:val="0013311E"/>
    <w:rsid w:val="0014071F"/>
    <w:rsid w:val="001469B7"/>
    <w:rsid w:val="00146DC0"/>
    <w:rsid w:val="0016143B"/>
    <w:rsid w:val="0017268F"/>
    <w:rsid w:val="0017511F"/>
    <w:rsid w:val="00184F2A"/>
    <w:rsid w:val="00192B62"/>
    <w:rsid w:val="00193858"/>
    <w:rsid w:val="00194755"/>
    <w:rsid w:val="001A6B3A"/>
    <w:rsid w:val="001B3C66"/>
    <w:rsid w:val="001C00EE"/>
    <w:rsid w:val="001D60AF"/>
    <w:rsid w:val="001E0CA4"/>
    <w:rsid w:val="001E456C"/>
    <w:rsid w:val="001E72DB"/>
    <w:rsid w:val="001F06ED"/>
    <w:rsid w:val="001F3940"/>
    <w:rsid w:val="00201C29"/>
    <w:rsid w:val="00201FF7"/>
    <w:rsid w:val="002139F6"/>
    <w:rsid w:val="00217AD0"/>
    <w:rsid w:val="002314B5"/>
    <w:rsid w:val="0025003D"/>
    <w:rsid w:val="00250B87"/>
    <w:rsid w:val="00262494"/>
    <w:rsid w:val="00266ABB"/>
    <w:rsid w:val="002715C2"/>
    <w:rsid w:val="002B5A71"/>
    <w:rsid w:val="002C2233"/>
    <w:rsid w:val="002C5268"/>
    <w:rsid w:val="002D6948"/>
    <w:rsid w:val="002E595A"/>
    <w:rsid w:val="002E7CEF"/>
    <w:rsid w:val="00305E92"/>
    <w:rsid w:val="00311546"/>
    <w:rsid w:val="003134DE"/>
    <w:rsid w:val="0034087F"/>
    <w:rsid w:val="00347867"/>
    <w:rsid w:val="003665B1"/>
    <w:rsid w:val="0038195A"/>
    <w:rsid w:val="003860E5"/>
    <w:rsid w:val="00390AD1"/>
    <w:rsid w:val="00395B8D"/>
    <w:rsid w:val="003A79E9"/>
    <w:rsid w:val="003B4F1A"/>
    <w:rsid w:val="003C7155"/>
    <w:rsid w:val="003F1D73"/>
    <w:rsid w:val="00404CC0"/>
    <w:rsid w:val="00406C73"/>
    <w:rsid w:val="00442036"/>
    <w:rsid w:val="00447C61"/>
    <w:rsid w:val="00454385"/>
    <w:rsid w:val="00462FF4"/>
    <w:rsid w:val="00467DC2"/>
    <w:rsid w:val="00472992"/>
    <w:rsid w:val="00477F51"/>
    <w:rsid w:val="004813AB"/>
    <w:rsid w:val="004A2209"/>
    <w:rsid w:val="004A2C91"/>
    <w:rsid w:val="004E0B8F"/>
    <w:rsid w:val="005141EE"/>
    <w:rsid w:val="00523638"/>
    <w:rsid w:val="005269D8"/>
    <w:rsid w:val="00527960"/>
    <w:rsid w:val="00530A3B"/>
    <w:rsid w:val="00537629"/>
    <w:rsid w:val="005479FA"/>
    <w:rsid w:val="00560678"/>
    <w:rsid w:val="005652B2"/>
    <w:rsid w:val="00565322"/>
    <w:rsid w:val="0056652F"/>
    <w:rsid w:val="00575095"/>
    <w:rsid w:val="0058328E"/>
    <w:rsid w:val="0058543D"/>
    <w:rsid w:val="00591790"/>
    <w:rsid w:val="005B3741"/>
    <w:rsid w:val="005B6EDC"/>
    <w:rsid w:val="005C3B4D"/>
    <w:rsid w:val="005C43DB"/>
    <w:rsid w:val="005D7B6B"/>
    <w:rsid w:val="005E3D43"/>
    <w:rsid w:val="005F5263"/>
    <w:rsid w:val="005F58B5"/>
    <w:rsid w:val="00603C3A"/>
    <w:rsid w:val="00606EB2"/>
    <w:rsid w:val="0061051E"/>
    <w:rsid w:val="0061469B"/>
    <w:rsid w:val="00616A6B"/>
    <w:rsid w:val="006242C6"/>
    <w:rsid w:val="00626E5A"/>
    <w:rsid w:val="00634234"/>
    <w:rsid w:val="00645A37"/>
    <w:rsid w:val="00647A8E"/>
    <w:rsid w:val="00660CDF"/>
    <w:rsid w:val="00666918"/>
    <w:rsid w:val="00670A2F"/>
    <w:rsid w:val="00674FED"/>
    <w:rsid w:val="006852A1"/>
    <w:rsid w:val="006866AE"/>
    <w:rsid w:val="00686821"/>
    <w:rsid w:val="006926FF"/>
    <w:rsid w:val="00694E35"/>
    <w:rsid w:val="00696000"/>
    <w:rsid w:val="006A12C5"/>
    <w:rsid w:val="006A2C9F"/>
    <w:rsid w:val="006A721C"/>
    <w:rsid w:val="006C43B5"/>
    <w:rsid w:val="006C4C5D"/>
    <w:rsid w:val="006D2B17"/>
    <w:rsid w:val="006D7887"/>
    <w:rsid w:val="006F0C89"/>
    <w:rsid w:val="006F38DF"/>
    <w:rsid w:val="006F53FB"/>
    <w:rsid w:val="006F5C29"/>
    <w:rsid w:val="00700D39"/>
    <w:rsid w:val="00711F81"/>
    <w:rsid w:val="007148C4"/>
    <w:rsid w:val="007549A7"/>
    <w:rsid w:val="00764531"/>
    <w:rsid w:val="007744AF"/>
    <w:rsid w:val="00784DD0"/>
    <w:rsid w:val="00792B8D"/>
    <w:rsid w:val="00794FFB"/>
    <w:rsid w:val="007B137F"/>
    <w:rsid w:val="007B6C1D"/>
    <w:rsid w:val="007D0A08"/>
    <w:rsid w:val="007D1E7B"/>
    <w:rsid w:val="007E6293"/>
    <w:rsid w:val="007F5A88"/>
    <w:rsid w:val="008005CD"/>
    <w:rsid w:val="00813011"/>
    <w:rsid w:val="00824C7C"/>
    <w:rsid w:val="0084382B"/>
    <w:rsid w:val="008454D2"/>
    <w:rsid w:val="00854920"/>
    <w:rsid w:val="00855B92"/>
    <w:rsid w:val="0086211B"/>
    <w:rsid w:val="00864225"/>
    <w:rsid w:val="00865AC1"/>
    <w:rsid w:val="00875D21"/>
    <w:rsid w:val="008773BC"/>
    <w:rsid w:val="00882C49"/>
    <w:rsid w:val="00885EA5"/>
    <w:rsid w:val="008913F8"/>
    <w:rsid w:val="008D2533"/>
    <w:rsid w:val="008D5DB5"/>
    <w:rsid w:val="008E237F"/>
    <w:rsid w:val="009002B8"/>
    <w:rsid w:val="00905750"/>
    <w:rsid w:val="00914A6F"/>
    <w:rsid w:val="0092381B"/>
    <w:rsid w:val="0092471D"/>
    <w:rsid w:val="00926673"/>
    <w:rsid w:val="00926FE7"/>
    <w:rsid w:val="00932C4F"/>
    <w:rsid w:val="00951EFD"/>
    <w:rsid w:val="0096292E"/>
    <w:rsid w:val="00966D9C"/>
    <w:rsid w:val="009676AF"/>
    <w:rsid w:val="009D6A3E"/>
    <w:rsid w:val="00A05C64"/>
    <w:rsid w:val="00A145B3"/>
    <w:rsid w:val="00A14A87"/>
    <w:rsid w:val="00A23057"/>
    <w:rsid w:val="00A23C19"/>
    <w:rsid w:val="00A26D8A"/>
    <w:rsid w:val="00A51717"/>
    <w:rsid w:val="00A5249E"/>
    <w:rsid w:val="00A957BF"/>
    <w:rsid w:val="00AA6A7C"/>
    <w:rsid w:val="00AB0484"/>
    <w:rsid w:val="00AB0ED8"/>
    <w:rsid w:val="00AB1631"/>
    <w:rsid w:val="00AB1886"/>
    <w:rsid w:val="00AC2970"/>
    <w:rsid w:val="00AD666D"/>
    <w:rsid w:val="00AE6EBA"/>
    <w:rsid w:val="00AF2E21"/>
    <w:rsid w:val="00AF3897"/>
    <w:rsid w:val="00B2198D"/>
    <w:rsid w:val="00B53207"/>
    <w:rsid w:val="00B5580A"/>
    <w:rsid w:val="00B65913"/>
    <w:rsid w:val="00B659A1"/>
    <w:rsid w:val="00B66EA2"/>
    <w:rsid w:val="00B750AC"/>
    <w:rsid w:val="00B75B63"/>
    <w:rsid w:val="00B87D18"/>
    <w:rsid w:val="00B976F1"/>
    <w:rsid w:val="00BB4064"/>
    <w:rsid w:val="00BB40BE"/>
    <w:rsid w:val="00BC7A63"/>
    <w:rsid w:val="00BD48FD"/>
    <w:rsid w:val="00BD783D"/>
    <w:rsid w:val="00BE345E"/>
    <w:rsid w:val="00BE4E5A"/>
    <w:rsid w:val="00BE6BCB"/>
    <w:rsid w:val="00C23176"/>
    <w:rsid w:val="00C32D8F"/>
    <w:rsid w:val="00C35697"/>
    <w:rsid w:val="00C4323B"/>
    <w:rsid w:val="00C530E1"/>
    <w:rsid w:val="00C53D45"/>
    <w:rsid w:val="00C5595A"/>
    <w:rsid w:val="00C608F9"/>
    <w:rsid w:val="00C644BF"/>
    <w:rsid w:val="00C77B24"/>
    <w:rsid w:val="00C814F0"/>
    <w:rsid w:val="00C82F0E"/>
    <w:rsid w:val="00C83E3C"/>
    <w:rsid w:val="00CB3F61"/>
    <w:rsid w:val="00CB6011"/>
    <w:rsid w:val="00CC3AA3"/>
    <w:rsid w:val="00D1256C"/>
    <w:rsid w:val="00D1385A"/>
    <w:rsid w:val="00D26292"/>
    <w:rsid w:val="00D27319"/>
    <w:rsid w:val="00D4461A"/>
    <w:rsid w:val="00D54F06"/>
    <w:rsid w:val="00D5546E"/>
    <w:rsid w:val="00D6061E"/>
    <w:rsid w:val="00D64765"/>
    <w:rsid w:val="00D752B7"/>
    <w:rsid w:val="00D81199"/>
    <w:rsid w:val="00D93F0A"/>
    <w:rsid w:val="00DA47CF"/>
    <w:rsid w:val="00DD2D7A"/>
    <w:rsid w:val="00DD316B"/>
    <w:rsid w:val="00DD49C8"/>
    <w:rsid w:val="00DE2C18"/>
    <w:rsid w:val="00DE3477"/>
    <w:rsid w:val="00E0628C"/>
    <w:rsid w:val="00E22AF5"/>
    <w:rsid w:val="00E25D76"/>
    <w:rsid w:val="00E505F0"/>
    <w:rsid w:val="00E511DF"/>
    <w:rsid w:val="00E61BEC"/>
    <w:rsid w:val="00E66024"/>
    <w:rsid w:val="00E70484"/>
    <w:rsid w:val="00E7173A"/>
    <w:rsid w:val="00E73160"/>
    <w:rsid w:val="00E8422E"/>
    <w:rsid w:val="00E847B7"/>
    <w:rsid w:val="00E9025C"/>
    <w:rsid w:val="00EB078B"/>
    <w:rsid w:val="00EB697C"/>
    <w:rsid w:val="00EB70A9"/>
    <w:rsid w:val="00EB7522"/>
    <w:rsid w:val="00EC63CC"/>
    <w:rsid w:val="00EE044C"/>
    <w:rsid w:val="00EE3E68"/>
    <w:rsid w:val="00EF0C9C"/>
    <w:rsid w:val="00EF1670"/>
    <w:rsid w:val="00F0168F"/>
    <w:rsid w:val="00F13884"/>
    <w:rsid w:val="00F14D10"/>
    <w:rsid w:val="00F21367"/>
    <w:rsid w:val="00F23E1E"/>
    <w:rsid w:val="00F240C5"/>
    <w:rsid w:val="00F343A1"/>
    <w:rsid w:val="00F47F9A"/>
    <w:rsid w:val="00F63915"/>
    <w:rsid w:val="00F644E8"/>
    <w:rsid w:val="00F6462E"/>
    <w:rsid w:val="00F67B04"/>
    <w:rsid w:val="00F67D42"/>
    <w:rsid w:val="00F732F4"/>
    <w:rsid w:val="00F752E2"/>
    <w:rsid w:val="00F804A0"/>
    <w:rsid w:val="00F958AB"/>
    <w:rsid w:val="00FB052D"/>
    <w:rsid w:val="00FC0200"/>
    <w:rsid w:val="00FC7895"/>
    <w:rsid w:val="00FD3B08"/>
    <w:rsid w:val="00FD44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05BD2B"/>
  <w15:chartTrackingRefBased/>
  <w15:docId w15:val="{F7B217B5-9B36-4B5B-A62B-2944B4030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7D42"/>
  </w:style>
  <w:style w:type="paragraph" w:styleId="1">
    <w:name w:val="heading 1"/>
    <w:basedOn w:val="a"/>
    <w:next w:val="a"/>
    <w:qFormat/>
    <w:pPr>
      <w:keepNext/>
      <w:jc w:val="center"/>
      <w:outlineLvl w:val="0"/>
    </w:pPr>
    <w:rPr>
      <w:sz w:val="24"/>
    </w:rPr>
  </w:style>
  <w:style w:type="paragraph" w:styleId="2">
    <w:name w:val="heading 2"/>
    <w:basedOn w:val="a"/>
    <w:next w:val="a"/>
    <w:qFormat/>
    <w:pPr>
      <w:keepNext/>
      <w:outlineLvl w:val="1"/>
    </w:pPr>
    <w:rPr>
      <w:sz w:val="24"/>
    </w:rPr>
  </w:style>
  <w:style w:type="paragraph" w:styleId="3">
    <w:name w:val="heading 3"/>
    <w:basedOn w:val="a"/>
    <w:next w:val="a"/>
    <w:qFormat/>
    <w:pPr>
      <w:keepNext/>
      <w:jc w:val="center"/>
      <w:outlineLvl w:val="2"/>
    </w:pPr>
    <w:rPr>
      <w:b/>
      <w:sz w:val="24"/>
    </w:rPr>
  </w:style>
  <w:style w:type="paragraph" w:styleId="4">
    <w:name w:val="heading 4"/>
    <w:basedOn w:val="a"/>
    <w:next w:val="a"/>
    <w:qFormat/>
    <w:pPr>
      <w:keepNext/>
      <w:jc w:val="both"/>
      <w:outlineLvl w:val="3"/>
    </w:pPr>
    <w:rPr>
      <w:sz w:val="24"/>
    </w:rPr>
  </w:style>
  <w:style w:type="paragraph" w:styleId="5">
    <w:name w:val="heading 5"/>
    <w:basedOn w:val="a"/>
    <w:next w:val="a"/>
    <w:qFormat/>
    <w:pPr>
      <w:keepNext/>
      <w:jc w:val="center"/>
      <w:outlineLvl w:val="4"/>
    </w:pPr>
    <w:rPr>
      <w:b/>
      <w:bCs/>
      <w:sz w:val="32"/>
    </w:rPr>
  </w:style>
  <w:style w:type="paragraph" w:styleId="6">
    <w:name w:val="heading 6"/>
    <w:basedOn w:val="a"/>
    <w:next w:val="a"/>
    <w:qFormat/>
    <w:pPr>
      <w:keepNext/>
      <w:ind w:left="360"/>
      <w:jc w:val="center"/>
      <w:outlineLvl w:val="5"/>
    </w:pPr>
    <w:rPr>
      <w:sz w:val="24"/>
    </w:rPr>
  </w:style>
  <w:style w:type="paragraph" w:styleId="7">
    <w:name w:val="heading 7"/>
    <w:basedOn w:val="a"/>
    <w:next w:val="a"/>
    <w:qFormat/>
    <w:pPr>
      <w:keepNext/>
      <w:ind w:left="360"/>
      <w:jc w:val="center"/>
      <w:outlineLvl w:val="6"/>
    </w:pPr>
    <w:rPr>
      <w:b/>
      <w:bCs/>
      <w:sz w:val="32"/>
    </w:rPr>
  </w:style>
  <w:style w:type="paragraph" w:styleId="8">
    <w:name w:val="heading 8"/>
    <w:basedOn w:val="a"/>
    <w:next w:val="a"/>
    <w:qFormat/>
    <w:pPr>
      <w:keepNext/>
      <w:ind w:left="360"/>
      <w:outlineLvl w:val="7"/>
    </w:pPr>
    <w:rPr>
      <w:sz w:val="24"/>
    </w:rPr>
  </w:style>
  <w:style w:type="paragraph" w:styleId="9">
    <w:name w:val="heading 9"/>
    <w:basedOn w:val="a"/>
    <w:next w:val="a"/>
    <w:qFormat/>
    <w:pPr>
      <w:keepNext/>
      <w:ind w:left="360"/>
      <w:jc w:val="center"/>
      <w:outlineLvl w:val="8"/>
    </w:pPr>
    <w:rPr>
      <w:b/>
      <w:bCs/>
      <w:sz w:val="28"/>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w:basedOn w:val="a"/>
    <w:pPr>
      <w:jc w:val="both"/>
    </w:pPr>
    <w:rPr>
      <w:sz w:val="24"/>
    </w:rPr>
  </w:style>
  <w:style w:type="paragraph" w:styleId="a4">
    <w:name w:val="Body Text Indent"/>
    <w:basedOn w:val="a"/>
    <w:pPr>
      <w:ind w:left="705"/>
      <w:jc w:val="both"/>
    </w:pPr>
    <w:rPr>
      <w:sz w:val="24"/>
    </w:rPr>
  </w:style>
  <w:style w:type="paragraph" w:styleId="a5">
    <w:name w:val="footer"/>
    <w:basedOn w:val="a"/>
    <w:pPr>
      <w:tabs>
        <w:tab w:val="center" w:pos="4153"/>
        <w:tab w:val="right" w:pos="8306"/>
      </w:tabs>
    </w:pPr>
  </w:style>
  <w:style w:type="character" w:styleId="a6">
    <w:name w:val="page number"/>
    <w:basedOn w:val="a0"/>
  </w:style>
  <w:style w:type="paragraph" w:styleId="a7">
    <w:name w:val="Название"/>
    <w:basedOn w:val="a"/>
    <w:qFormat/>
    <w:pPr>
      <w:jc w:val="center"/>
    </w:pPr>
    <w:rPr>
      <w:b/>
      <w:sz w:val="28"/>
    </w:rPr>
  </w:style>
  <w:style w:type="paragraph" w:styleId="a8">
    <w:name w:val="header"/>
    <w:basedOn w:val="a"/>
    <w:pPr>
      <w:tabs>
        <w:tab w:val="center" w:pos="4677"/>
        <w:tab w:val="right" w:pos="9355"/>
      </w:tabs>
    </w:pPr>
  </w:style>
  <w:style w:type="paragraph" w:styleId="20">
    <w:name w:val="Body Text 2"/>
    <w:basedOn w:val="a"/>
    <w:rPr>
      <w:sz w:val="24"/>
    </w:rPr>
  </w:style>
  <w:style w:type="paragraph" w:styleId="a9">
    <w:name w:val="No Spacing"/>
    <w:uiPriority w:val="1"/>
    <w:qFormat/>
    <w:rsid w:val="00347867"/>
    <w:rPr>
      <w:rFonts w:ascii="Calibri" w:hAnsi="Calibri"/>
      <w:sz w:val="22"/>
      <w:szCs w:val="22"/>
    </w:rPr>
  </w:style>
  <w:style w:type="paragraph" w:styleId="aa">
    <w:name w:val="Balloon Text"/>
    <w:basedOn w:val="a"/>
    <w:link w:val="ab"/>
    <w:rsid w:val="00E70484"/>
    <w:rPr>
      <w:rFonts w:ascii="Arial" w:hAnsi="Arial" w:cs="Arial"/>
      <w:sz w:val="16"/>
      <w:szCs w:val="16"/>
    </w:rPr>
  </w:style>
  <w:style w:type="character" w:customStyle="1" w:styleId="ab">
    <w:name w:val="Текст выноски Знак"/>
    <w:link w:val="aa"/>
    <w:rsid w:val="00E70484"/>
    <w:rPr>
      <w:rFonts w:ascii="Arial" w:hAnsi="Arial" w:cs="Arial"/>
      <w:sz w:val="16"/>
      <w:szCs w:val="16"/>
    </w:rPr>
  </w:style>
  <w:style w:type="character" w:styleId="ac">
    <w:name w:val="Hyperlink"/>
    <w:rsid w:val="00F14D10"/>
    <w:rPr>
      <w:color w:val="0000FF"/>
      <w:u w:val="single"/>
    </w:rPr>
  </w:style>
  <w:style w:type="character" w:customStyle="1" w:styleId="21">
    <w:name w:val="Основной текст (2)_"/>
    <w:link w:val="22"/>
    <w:rsid w:val="00C77B24"/>
    <w:rPr>
      <w:sz w:val="28"/>
      <w:szCs w:val="28"/>
      <w:shd w:val="clear" w:color="auto" w:fill="FFFFFF"/>
    </w:rPr>
  </w:style>
  <w:style w:type="paragraph" w:customStyle="1" w:styleId="22">
    <w:name w:val="Основной текст (2)"/>
    <w:basedOn w:val="a"/>
    <w:link w:val="21"/>
    <w:rsid w:val="00C77B24"/>
    <w:pPr>
      <w:widowControl w:val="0"/>
      <w:shd w:val="clear" w:color="auto" w:fill="FFFFFF"/>
      <w:spacing w:line="317" w:lineRule="exact"/>
      <w:jc w:val="center"/>
    </w:pPr>
    <w:rPr>
      <w:sz w:val="28"/>
      <w:szCs w:val="28"/>
    </w:rPr>
  </w:style>
  <w:style w:type="paragraph" w:styleId="ad">
    <w:name w:val="List Paragraph"/>
    <w:basedOn w:val="a"/>
    <w:uiPriority w:val="34"/>
    <w:qFormat/>
    <w:rsid w:val="00C77B24"/>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105965">
      <w:bodyDiv w:val="1"/>
      <w:marLeft w:val="0"/>
      <w:marRight w:val="0"/>
      <w:marTop w:val="0"/>
      <w:marBottom w:val="0"/>
      <w:divBdr>
        <w:top w:val="none" w:sz="0" w:space="0" w:color="auto"/>
        <w:left w:val="none" w:sz="0" w:space="0" w:color="auto"/>
        <w:bottom w:val="none" w:sz="0" w:space="0" w:color="auto"/>
        <w:right w:val="none" w:sz="0" w:space="0" w:color="auto"/>
      </w:divBdr>
    </w:div>
    <w:div w:id="1760180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9C772D-FF00-41AE-AAE4-560F526921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389</Words>
  <Characters>2222</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МУНИЦИПАЛЬНОЕ  ОБРАЗОВАНИЕ  “ВИЛЕГОДСКИЙ  РАЙОН”</vt:lpstr>
    </vt:vector>
  </TitlesOfParts>
  <Company>МГП Лидер</Company>
  <LinksUpToDate>false</LinksUpToDate>
  <CharactersWithSpaces>2606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МУНИЦИПАЛЬНОЕ  ОБРАЗОВАНИЕ  “ВИЛЕГОДСКИЙ  РАЙОН”</dc:title>
  <dc:subject/>
  <dc:creator>voshod</dc:creator>
  <cp:keywords/>
  <cp:lastModifiedBy>USER</cp:lastModifiedBy>
  <cp:revision>3</cp:revision>
  <cp:lastPrinted>2021-05-24T06:02:00Z</cp:lastPrinted>
  <dcterms:created xsi:type="dcterms:W3CDTF">2022-10-21T13:14:00Z</dcterms:created>
  <dcterms:modified xsi:type="dcterms:W3CDTF">2022-10-21T13:14:00Z</dcterms:modified>
</cp:coreProperties>
</file>