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EEFC4" w14:textId="77777777" w:rsidR="00672437" w:rsidRPr="008B259D" w:rsidRDefault="00672437" w:rsidP="00672437">
      <w:pPr>
        <w:widowControl w:val="0"/>
        <w:spacing w:line="240" w:lineRule="auto"/>
        <w:ind w:firstLine="720"/>
        <w:jc w:val="center"/>
        <w:rPr>
          <w:b/>
          <w:bCs/>
          <w:sz w:val="28"/>
          <w:szCs w:val="28"/>
        </w:rPr>
      </w:pPr>
      <w:r w:rsidRPr="008B259D">
        <w:rPr>
          <w:b/>
          <w:bCs/>
          <w:sz w:val="28"/>
          <w:szCs w:val="28"/>
        </w:rPr>
        <w:t xml:space="preserve">СОБРАНИЕ ДЕПУТАТОВ </w:t>
      </w:r>
    </w:p>
    <w:p w14:paraId="60A0EB39" w14:textId="77777777" w:rsidR="00672437" w:rsidRPr="008B259D" w:rsidRDefault="00672437" w:rsidP="00672437">
      <w:pPr>
        <w:widowControl w:val="0"/>
        <w:spacing w:line="240" w:lineRule="auto"/>
        <w:ind w:firstLine="720"/>
        <w:jc w:val="center"/>
        <w:rPr>
          <w:b/>
          <w:bCs/>
          <w:sz w:val="28"/>
          <w:szCs w:val="28"/>
        </w:rPr>
      </w:pPr>
      <w:r w:rsidRPr="008B259D">
        <w:rPr>
          <w:b/>
          <w:bCs/>
          <w:sz w:val="28"/>
          <w:szCs w:val="28"/>
        </w:rPr>
        <w:t>ВИЛЕГОДСКОГО МУНИЦИПАЛЬНОГО ОКРУГА</w:t>
      </w:r>
    </w:p>
    <w:p w14:paraId="186CCC51" w14:textId="77777777" w:rsidR="00672437" w:rsidRPr="008B259D" w:rsidRDefault="00672437" w:rsidP="00672437">
      <w:pPr>
        <w:widowControl w:val="0"/>
        <w:spacing w:line="240" w:lineRule="auto"/>
        <w:ind w:firstLine="720"/>
        <w:jc w:val="center"/>
        <w:rPr>
          <w:b/>
          <w:bCs/>
          <w:sz w:val="28"/>
          <w:szCs w:val="28"/>
        </w:rPr>
      </w:pPr>
      <w:r w:rsidRPr="008B259D">
        <w:rPr>
          <w:b/>
          <w:bCs/>
          <w:sz w:val="28"/>
          <w:szCs w:val="28"/>
        </w:rPr>
        <w:t>АРХАНГЕЛЬСКОЙ ОБЛАСТИ</w:t>
      </w:r>
    </w:p>
    <w:p w14:paraId="20E70B68" w14:textId="77777777" w:rsidR="00672437" w:rsidRPr="008B259D" w:rsidRDefault="00672437" w:rsidP="00672437">
      <w:pPr>
        <w:widowControl w:val="0"/>
        <w:spacing w:line="240" w:lineRule="auto"/>
        <w:ind w:firstLine="720"/>
        <w:jc w:val="center"/>
        <w:rPr>
          <w:b/>
          <w:bCs/>
          <w:sz w:val="28"/>
          <w:szCs w:val="28"/>
        </w:rPr>
      </w:pPr>
      <w:r w:rsidRPr="008B259D">
        <w:rPr>
          <w:b/>
          <w:bCs/>
          <w:sz w:val="28"/>
          <w:szCs w:val="28"/>
        </w:rPr>
        <w:t xml:space="preserve"> (первого созыва)</w:t>
      </w:r>
    </w:p>
    <w:p w14:paraId="5AAD4F4D" w14:textId="77777777" w:rsidR="00672437" w:rsidRPr="008B259D" w:rsidRDefault="00672437" w:rsidP="00672437">
      <w:pPr>
        <w:widowControl w:val="0"/>
        <w:spacing w:line="240" w:lineRule="auto"/>
        <w:ind w:firstLine="720"/>
        <w:jc w:val="center"/>
        <w:rPr>
          <w:b/>
          <w:sz w:val="28"/>
          <w:szCs w:val="28"/>
        </w:rPr>
      </w:pPr>
    </w:p>
    <w:p w14:paraId="45C8117E" w14:textId="77777777" w:rsidR="00672437" w:rsidRPr="008B259D" w:rsidRDefault="00672437" w:rsidP="00672437">
      <w:pPr>
        <w:widowControl w:val="0"/>
        <w:spacing w:line="240" w:lineRule="auto"/>
        <w:ind w:firstLine="720"/>
        <w:jc w:val="center"/>
        <w:rPr>
          <w:b/>
          <w:sz w:val="28"/>
          <w:szCs w:val="28"/>
        </w:rPr>
      </w:pPr>
      <w:r w:rsidRPr="008B259D">
        <w:rPr>
          <w:b/>
          <w:sz w:val="28"/>
          <w:szCs w:val="28"/>
        </w:rPr>
        <w:t>РЕШЕНИЕ</w:t>
      </w:r>
    </w:p>
    <w:p w14:paraId="2753E46B" w14:textId="77777777" w:rsidR="00672437" w:rsidRPr="008B259D" w:rsidRDefault="00672437" w:rsidP="00672437">
      <w:pPr>
        <w:widowControl w:val="0"/>
        <w:spacing w:line="240" w:lineRule="auto"/>
        <w:ind w:firstLine="720"/>
        <w:jc w:val="center"/>
        <w:rPr>
          <w:sz w:val="28"/>
          <w:szCs w:val="28"/>
        </w:rPr>
      </w:pPr>
    </w:p>
    <w:p w14:paraId="586EA7F3" w14:textId="31CD1D9D" w:rsidR="00672437" w:rsidRPr="008B259D" w:rsidRDefault="00672437" w:rsidP="00672437">
      <w:pPr>
        <w:widowControl w:val="0"/>
        <w:tabs>
          <w:tab w:val="right" w:pos="9355"/>
        </w:tabs>
        <w:spacing w:line="240" w:lineRule="auto"/>
        <w:ind w:firstLine="720"/>
        <w:jc w:val="center"/>
        <w:rPr>
          <w:b/>
          <w:sz w:val="28"/>
          <w:szCs w:val="28"/>
        </w:rPr>
      </w:pPr>
      <w:r w:rsidRPr="008B259D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28 апреля</w:t>
      </w:r>
      <w:r w:rsidRPr="008B259D">
        <w:rPr>
          <w:b/>
          <w:sz w:val="28"/>
          <w:szCs w:val="28"/>
        </w:rPr>
        <w:t xml:space="preserve"> 2022 года      №</w:t>
      </w:r>
      <w:r>
        <w:rPr>
          <w:b/>
          <w:sz w:val="28"/>
          <w:szCs w:val="28"/>
        </w:rPr>
        <w:t>31</w:t>
      </w:r>
    </w:p>
    <w:p w14:paraId="3F7380CD" w14:textId="77777777" w:rsidR="002209BF" w:rsidRPr="00FE5023" w:rsidRDefault="002209BF" w:rsidP="002209BF">
      <w:pPr>
        <w:rPr>
          <w:szCs w:val="26"/>
        </w:rPr>
      </w:pPr>
    </w:p>
    <w:p w14:paraId="070DACA8" w14:textId="24F5EF32" w:rsidR="002209BF" w:rsidRDefault="002209BF" w:rsidP="00FF06D2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 xml:space="preserve">Об утверждении </w:t>
      </w:r>
      <w:bookmarkEnd w:id="0"/>
      <w:r w:rsidR="00643907">
        <w:rPr>
          <w:b/>
          <w:sz w:val="28"/>
          <w:szCs w:val="28"/>
        </w:rPr>
        <w:t>ликвидационного баланса администрации муниципального образования «</w:t>
      </w:r>
      <w:r w:rsidR="00FF06D2">
        <w:rPr>
          <w:b/>
          <w:sz w:val="28"/>
          <w:szCs w:val="28"/>
        </w:rPr>
        <w:t>Вилегодское</w:t>
      </w:r>
    </w:p>
    <w:p w14:paraId="09E61EDE" w14:textId="77777777" w:rsidR="00672437" w:rsidRPr="00F75B0F" w:rsidRDefault="00672437" w:rsidP="00FF06D2">
      <w:pPr>
        <w:spacing w:line="240" w:lineRule="auto"/>
        <w:ind w:firstLine="0"/>
        <w:jc w:val="center"/>
        <w:rPr>
          <w:sz w:val="28"/>
          <w:szCs w:val="28"/>
        </w:rPr>
      </w:pPr>
    </w:p>
    <w:p w14:paraId="32A54A86" w14:textId="77777777"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14:paraId="0A28D7F1" w14:textId="77777777"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14:paraId="5BF0E32F" w14:textId="40CD19C6" w:rsidR="002209B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Утвердить прилагаем</w:t>
      </w:r>
      <w:r w:rsidR="00643907">
        <w:rPr>
          <w:sz w:val="28"/>
          <w:szCs w:val="28"/>
        </w:rPr>
        <w:t>ый</w:t>
      </w:r>
      <w:r w:rsidRPr="00F75B0F">
        <w:rPr>
          <w:sz w:val="28"/>
          <w:szCs w:val="28"/>
        </w:rPr>
        <w:t xml:space="preserve"> </w:t>
      </w:r>
      <w:r w:rsidR="00643907">
        <w:rPr>
          <w:sz w:val="28"/>
          <w:szCs w:val="28"/>
        </w:rPr>
        <w:t>ликвидационный баланс администрации муниципального образования «</w:t>
      </w:r>
      <w:r w:rsidR="00FF06D2">
        <w:rPr>
          <w:sz w:val="28"/>
          <w:szCs w:val="28"/>
        </w:rPr>
        <w:t>Вилегодское</w:t>
      </w:r>
      <w:r w:rsidR="00643907">
        <w:rPr>
          <w:sz w:val="28"/>
          <w:szCs w:val="28"/>
        </w:rPr>
        <w:t xml:space="preserve">» по состоянию на </w:t>
      </w:r>
      <w:r w:rsidR="00672437">
        <w:rPr>
          <w:sz w:val="28"/>
          <w:szCs w:val="28"/>
        </w:rPr>
        <w:t>28</w:t>
      </w:r>
      <w:bookmarkStart w:id="1" w:name="_GoBack"/>
      <w:bookmarkEnd w:id="1"/>
      <w:r w:rsidR="00D05399">
        <w:rPr>
          <w:sz w:val="28"/>
          <w:szCs w:val="28"/>
        </w:rPr>
        <w:t xml:space="preserve"> апреля 2022</w:t>
      </w:r>
      <w:r w:rsidR="00E07719">
        <w:rPr>
          <w:sz w:val="28"/>
          <w:szCs w:val="28"/>
        </w:rPr>
        <w:t xml:space="preserve"> года.</w:t>
      </w:r>
    </w:p>
    <w:p w14:paraId="4348697A" w14:textId="22F9BF4F" w:rsidR="00C46099" w:rsidRPr="00C46099" w:rsidRDefault="00D053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ликвидационной</w:t>
      </w:r>
      <w:r w:rsidR="00C46099">
        <w:rPr>
          <w:sz w:val="28"/>
          <w:szCs w:val="28"/>
        </w:rPr>
        <w:t xml:space="preserve"> комиссии администрации муниципального образования «</w:t>
      </w:r>
      <w:r w:rsidR="00FF06D2">
        <w:rPr>
          <w:sz w:val="28"/>
          <w:szCs w:val="28"/>
        </w:rPr>
        <w:t>Вилегодское</w:t>
      </w:r>
      <w:r w:rsidR="00C46099">
        <w:rPr>
          <w:sz w:val="28"/>
          <w:szCs w:val="28"/>
        </w:rPr>
        <w:t>» в установленные законом сроки уведомить регистрирующий орган о составлении ликвидационного баланса.</w:t>
      </w:r>
    </w:p>
    <w:p w14:paraId="4C033A45" w14:textId="77777777"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14:paraId="32DF57D0" w14:textId="77777777"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3D388BDF" w14:textId="77777777"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14:paraId="3D5AC487" w14:textId="77777777"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14:paraId="5E3232B4" w14:textId="77777777"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14:paraId="46CFFE0E" w14:textId="77777777"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14:paraId="345230AF" w14:textId="77777777"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14:paraId="50227BFF" w14:textId="77777777"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F523C" w14:textId="77777777" w:rsidR="00BC57F5" w:rsidRPr="003D35A9" w:rsidRDefault="00BC57F5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124BCCA2" w14:textId="77777777" w:rsidR="00BC57F5" w:rsidRPr="003D35A9" w:rsidRDefault="00BC57F5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7EA69" w14:textId="77777777" w:rsidR="003D35A9" w:rsidRDefault="00833D97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14:paraId="3A68A16D" w14:textId="77777777"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C1819" w14:textId="77777777" w:rsidR="00BC57F5" w:rsidRPr="003D35A9" w:rsidRDefault="00BC57F5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284AFE1D" w14:textId="77777777" w:rsidR="00BC57F5" w:rsidRPr="003D35A9" w:rsidRDefault="00BC57F5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9AC92" w14:textId="77777777" w:rsidR="00BC7538" w:rsidRDefault="00833D97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14:paraId="283E3B13" w14:textId="77777777"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73"/>
    <w:rsid w:val="00003E8B"/>
    <w:rsid w:val="000043C3"/>
    <w:rsid w:val="00004593"/>
    <w:rsid w:val="0000793B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1456"/>
    <w:rsid w:val="00122389"/>
    <w:rsid w:val="00123D72"/>
    <w:rsid w:val="001310B9"/>
    <w:rsid w:val="00134B62"/>
    <w:rsid w:val="0014088E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36325"/>
    <w:rsid w:val="00344CA7"/>
    <w:rsid w:val="0035593A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D5EF3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92B27"/>
    <w:rsid w:val="005C27DB"/>
    <w:rsid w:val="005C4F97"/>
    <w:rsid w:val="006212D0"/>
    <w:rsid w:val="00626C48"/>
    <w:rsid w:val="00632812"/>
    <w:rsid w:val="006403E7"/>
    <w:rsid w:val="00643907"/>
    <w:rsid w:val="00646782"/>
    <w:rsid w:val="00660D33"/>
    <w:rsid w:val="00672437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1175A"/>
    <w:rsid w:val="00714160"/>
    <w:rsid w:val="00715360"/>
    <w:rsid w:val="007179A6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33D97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3ABC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57F5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71D35"/>
    <w:rsid w:val="00C85999"/>
    <w:rsid w:val="00C974BA"/>
    <w:rsid w:val="00CB7F97"/>
    <w:rsid w:val="00CD2A59"/>
    <w:rsid w:val="00CE1E84"/>
    <w:rsid w:val="00CE4751"/>
    <w:rsid w:val="00D0411F"/>
    <w:rsid w:val="00D05399"/>
    <w:rsid w:val="00D06E7B"/>
    <w:rsid w:val="00D1513C"/>
    <w:rsid w:val="00D1647B"/>
    <w:rsid w:val="00D50ACD"/>
    <w:rsid w:val="00D51C5B"/>
    <w:rsid w:val="00D7152A"/>
    <w:rsid w:val="00D73D63"/>
    <w:rsid w:val="00DA648D"/>
    <w:rsid w:val="00DD702A"/>
    <w:rsid w:val="00DE10D9"/>
    <w:rsid w:val="00E01BE9"/>
    <w:rsid w:val="00E02BF6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0DA7"/>
    <w:rsid w:val="00F279CB"/>
    <w:rsid w:val="00F373DC"/>
    <w:rsid w:val="00F413BE"/>
    <w:rsid w:val="00F73F57"/>
    <w:rsid w:val="00F7520B"/>
    <w:rsid w:val="00F75B0F"/>
    <w:rsid w:val="00F8498E"/>
    <w:rsid w:val="00FD26A6"/>
    <w:rsid w:val="00FD2761"/>
    <w:rsid w:val="00FD2BE4"/>
    <w:rsid w:val="00FE08A0"/>
    <w:rsid w:val="00FE5023"/>
    <w:rsid w:val="00FE5D4A"/>
    <w:rsid w:val="00FF0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C7EE"/>
  <w15:docId w15:val="{489066F8-98CE-44AA-B748-8238BF65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91AAD-F1C2-4EAE-A59A-944E0B791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1431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2</cp:revision>
  <cp:lastPrinted>2022-04-12T06:27:00Z</cp:lastPrinted>
  <dcterms:created xsi:type="dcterms:W3CDTF">2022-05-04T08:49:00Z</dcterms:created>
  <dcterms:modified xsi:type="dcterms:W3CDTF">2022-05-04T08:49:00Z</dcterms:modified>
</cp:coreProperties>
</file>