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2E" w:rsidRDefault="002A682E" w:rsidP="002A682E">
      <w:pPr>
        <w:tabs>
          <w:tab w:val="center" w:pos="4677"/>
          <w:tab w:val="right" w:pos="9354"/>
        </w:tabs>
        <w:jc w:val="center"/>
        <w:rPr>
          <w:rFonts w:eastAsia="Calibri"/>
          <w:b/>
          <w:sz w:val="28"/>
          <w:szCs w:val="26"/>
          <w:lang w:eastAsia="en-US"/>
        </w:rPr>
      </w:pPr>
      <w:bookmarkStart w:id="0" w:name="_GoBack"/>
      <w:bookmarkEnd w:id="0"/>
      <w:r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:rsidR="002A682E" w:rsidRDefault="002A682E" w:rsidP="002A682E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:rsidR="002A682E" w:rsidRDefault="002A682E" w:rsidP="002A682E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:rsidR="002A682E" w:rsidRDefault="002A682E" w:rsidP="002A682E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(первого созыва)</w:t>
      </w:r>
    </w:p>
    <w:p w:rsidR="002A682E" w:rsidRDefault="002A682E" w:rsidP="002A682E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2A682E" w:rsidRDefault="002A682E" w:rsidP="002A682E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РЕШЕНИЕ</w:t>
      </w:r>
    </w:p>
    <w:p w:rsidR="002A682E" w:rsidRDefault="002A682E" w:rsidP="002A682E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2A682E" w:rsidRDefault="002A682E" w:rsidP="002A682E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от 26 мая 2022 года № 3</w:t>
      </w:r>
      <w:r>
        <w:rPr>
          <w:b/>
          <w:sz w:val="28"/>
          <w:szCs w:val="26"/>
        </w:rPr>
        <w:t>6</w:t>
      </w:r>
    </w:p>
    <w:p w:rsidR="00257BFA" w:rsidRPr="00615204" w:rsidRDefault="00257BFA" w:rsidP="002A682E">
      <w:pPr>
        <w:jc w:val="center"/>
        <w:rPr>
          <w:bCs/>
          <w:sz w:val="28"/>
          <w:szCs w:val="28"/>
        </w:rPr>
      </w:pPr>
    </w:p>
    <w:p w:rsidR="00257BFA" w:rsidRPr="00615204" w:rsidRDefault="00257BFA" w:rsidP="00257B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объектов энергетики и жилищно-коммунального хозяйства к отопительному периоду 2022-2023 годов на территории Вилегодского муниципального округа</w:t>
      </w:r>
    </w:p>
    <w:p w:rsidR="00257BFA" w:rsidRPr="00615204" w:rsidRDefault="00257BFA" w:rsidP="00257BFA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257BFA" w:rsidRPr="00615204" w:rsidRDefault="00257BFA" w:rsidP="00257BFA">
      <w:pPr>
        <w:pStyle w:val="a9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На основании Федерального закона от 27</w:t>
      </w:r>
      <w:r>
        <w:rPr>
          <w:sz w:val="28"/>
          <w:szCs w:val="28"/>
        </w:rPr>
        <w:t>.07.</w:t>
      </w:r>
      <w:r w:rsidRPr="00615204">
        <w:rPr>
          <w:sz w:val="28"/>
          <w:szCs w:val="28"/>
        </w:rPr>
        <w:t>2010 № 190</w:t>
      </w:r>
      <w:r>
        <w:rPr>
          <w:sz w:val="28"/>
          <w:szCs w:val="28"/>
        </w:rPr>
        <w:t>-ФЗ «О </w:t>
      </w:r>
      <w:r w:rsidRPr="00615204">
        <w:rPr>
          <w:sz w:val="28"/>
          <w:szCs w:val="28"/>
        </w:rPr>
        <w:t xml:space="preserve">теплоснабжении», Правил оценки готовности, утвержденных приказом Министерства энергетики Российской Федерации от 12.03.2013 № 103,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257BFA" w:rsidRPr="00615204" w:rsidRDefault="00257BFA" w:rsidP="00257BFA">
      <w:pPr>
        <w:ind w:firstLine="708"/>
        <w:contextualSpacing/>
        <w:rPr>
          <w:sz w:val="28"/>
          <w:szCs w:val="28"/>
        </w:rPr>
      </w:pPr>
    </w:p>
    <w:p w:rsidR="00257BFA" w:rsidRPr="00770AC0" w:rsidRDefault="00257BFA" w:rsidP="00257BFA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257BFA" w:rsidRDefault="00257BFA" w:rsidP="00257BFA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и начальникам территориальных отделов обеспечить:</w:t>
      </w:r>
    </w:p>
    <w:p w:rsidR="00257BFA" w:rsidRDefault="00257BFA" w:rsidP="00257BFA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подготовкой к отопительному периоду 2022-2023 годов, а также за созданием запасов котельного топлива теплоснабжающими организациями;</w:t>
      </w:r>
    </w:p>
    <w:p w:rsidR="00257BFA" w:rsidRPr="00802CE4" w:rsidRDefault="00257BFA" w:rsidP="00257BFA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802CE4">
        <w:rPr>
          <w:sz w:val="28"/>
          <w:szCs w:val="28"/>
        </w:rPr>
        <w:t>готовность к проверке Северо-Западным управлением Ростехнадзора и получение паспорта готовности Вилегодского муниципального округа к отопительному периоду в соответствии с Правилами оценки готовности, утвержденными приказом Министерства энергетики Российской Федерации от 12.03.2013 № 103.</w:t>
      </w:r>
    </w:p>
    <w:p w:rsidR="00257BFA" w:rsidRPr="00802CE4" w:rsidRDefault="00257BFA" w:rsidP="00257BFA">
      <w:pPr>
        <w:pStyle w:val="aa"/>
        <w:numPr>
          <w:ilvl w:val="0"/>
          <w:numId w:val="8"/>
        </w:numPr>
        <w:tabs>
          <w:tab w:val="left" w:pos="1134"/>
          <w:tab w:val="left" w:pos="1276"/>
        </w:tabs>
        <w:ind w:left="0" w:firstLine="708"/>
        <w:contextualSpacing/>
        <w:jc w:val="both"/>
        <w:rPr>
          <w:sz w:val="28"/>
          <w:szCs w:val="26"/>
        </w:rPr>
      </w:pPr>
      <w:r w:rsidRPr="00802CE4">
        <w:rPr>
          <w:sz w:val="28"/>
          <w:szCs w:val="26"/>
        </w:rPr>
        <w:t>Ресурсоснабжающим и управляющим организациям</w:t>
      </w:r>
      <w:r>
        <w:rPr>
          <w:sz w:val="28"/>
          <w:szCs w:val="26"/>
        </w:rPr>
        <w:t xml:space="preserve">, действующим на территории Вилегодского муниципального </w:t>
      </w:r>
      <w:proofErr w:type="gramStart"/>
      <w:r>
        <w:rPr>
          <w:sz w:val="28"/>
          <w:szCs w:val="26"/>
        </w:rPr>
        <w:t xml:space="preserve">округа, </w:t>
      </w:r>
      <w:r w:rsidRPr="00802CE4">
        <w:rPr>
          <w:sz w:val="28"/>
          <w:szCs w:val="26"/>
        </w:rPr>
        <w:t xml:space="preserve"> организовать</w:t>
      </w:r>
      <w:proofErr w:type="gramEnd"/>
      <w:r w:rsidRPr="00802CE4">
        <w:rPr>
          <w:sz w:val="28"/>
          <w:szCs w:val="26"/>
        </w:rPr>
        <w:t xml:space="preserve"> работу по устойчивому функционированию объектов теплоэнергетики, водоснабжения и водоотведения, жилищного фонда в отопительном периоде 202</w:t>
      </w:r>
      <w:r>
        <w:rPr>
          <w:sz w:val="28"/>
          <w:szCs w:val="26"/>
        </w:rPr>
        <w:t>2</w:t>
      </w:r>
      <w:r w:rsidRPr="00802CE4">
        <w:rPr>
          <w:sz w:val="28"/>
          <w:szCs w:val="26"/>
        </w:rPr>
        <w:t>-202</w:t>
      </w:r>
      <w:r>
        <w:rPr>
          <w:sz w:val="28"/>
          <w:szCs w:val="26"/>
        </w:rPr>
        <w:t>3</w:t>
      </w:r>
      <w:r w:rsidRPr="00802CE4">
        <w:rPr>
          <w:sz w:val="28"/>
          <w:szCs w:val="26"/>
        </w:rPr>
        <w:t xml:space="preserve"> годов.</w:t>
      </w:r>
    </w:p>
    <w:p w:rsidR="00257BFA" w:rsidRDefault="00257BFA" w:rsidP="00257BFA">
      <w:pPr>
        <w:ind w:left="1068"/>
        <w:contextualSpacing/>
        <w:jc w:val="both"/>
        <w:rPr>
          <w:sz w:val="28"/>
          <w:szCs w:val="28"/>
        </w:rPr>
      </w:pPr>
    </w:p>
    <w:p w:rsidR="00257BFA" w:rsidRPr="00615204" w:rsidRDefault="00257BFA" w:rsidP="00257BFA">
      <w:pPr>
        <w:ind w:left="1068"/>
        <w:contextualSpacing/>
        <w:jc w:val="both"/>
        <w:rPr>
          <w:sz w:val="28"/>
          <w:szCs w:val="28"/>
        </w:rPr>
      </w:pPr>
    </w:p>
    <w:p w:rsidR="00257BFA" w:rsidRPr="00615204" w:rsidRDefault="00257BFA" w:rsidP="00257BFA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257BFA" w:rsidRDefault="00257BFA" w:rsidP="00257BFA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sectPr w:rsidR="00257BFA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E85" w:rsidRDefault="00883E85" w:rsidP="00903807">
      <w:r>
        <w:separator/>
      </w:r>
    </w:p>
  </w:endnote>
  <w:endnote w:type="continuationSeparator" w:id="0">
    <w:p w:rsidR="00883E85" w:rsidRDefault="00883E85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E85" w:rsidRDefault="00883E85" w:rsidP="00903807">
      <w:r>
        <w:separator/>
      </w:r>
    </w:p>
  </w:footnote>
  <w:footnote w:type="continuationSeparator" w:id="0">
    <w:p w:rsidR="00883E85" w:rsidRDefault="00883E85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231C9"/>
    <w:multiLevelType w:val="hybridMultilevel"/>
    <w:tmpl w:val="4F586DBA"/>
    <w:lvl w:ilvl="0" w:tplc="A692AB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92D2F26"/>
    <w:multiLevelType w:val="hybridMultilevel"/>
    <w:tmpl w:val="1BE6B59C"/>
    <w:lvl w:ilvl="0" w:tplc="B99E8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20760"/>
    <w:rsid w:val="000312C7"/>
    <w:rsid w:val="00044F5C"/>
    <w:rsid w:val="00045755"/>
    <w:rsid w:val="00045C8B"/>
    <w:rsid w:val="00046633"/>
    <w:rsid w:val="00053855"/>
    <w:rsid w:val="00060430"/>
    <w:rsid w:val="000611A9"/>
    <w:rsid w:val="00061FF5"/>
    <w:rsid w:val="00073EB8"/>
    <w:rsid w:val="0007755D"/>
    <w:rsid w:val="00077B8D"/>
    <w:rsid w:val="00077ECD"/>
    <w:rsid w:val="00096BDB"/>
    <w:rsid w:val="00097277"/>
    <w:rsid w:val="000A3A30"/>
    <w:rsid w:val="000C11B8"/>
    <w:rsid w:val="000E23C4"/>
    <w:rsid w:val="000E2691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A7DF4"/>
    <w:rsid w:val="001B4700"/>
    <w:rsid w:val="001B67CE"/>
    <w:rsid w:val="001B7E36"/>
    <w:rsid w:val="001C3DC5"/>
    <w:rsid w:val="001C7325"/>
    <w:rsid w:val="001E2B51"/>
    <w:rsid w:val="001E5D01"/>
    <w:rsid w:val="001F618D"/>
    <w:rsid w:val="002004FB"/>
    <w:rsid w:val="00200587"/>
    <w:rsid w:val="002019E1"/>
    <w:rsid w:val="002044C7"/>
    <w:rsid w:val="00211030"/>
    <w:rsid w:val="002278FD"/>
    <w:rsid w:val="00230DA9"/>
    <w:rsid w:val="00252EBA"/>
    <w:rsid w:val="002553C7"/>
    <w:rsid w:val="00257BFA"/>
    <w:rsid w:val="00260E7E"/>
    <w:rsid w:val="00263B2A"/>
    <w:rsid w:val="00270448"/>
    <w:rsid w:val="00272858"/>
    <w:rsid w:val="00274381"/>
    <w:rsid w:val="0027721A"/>
    <w:rsid w:val="00280921"/>
    <w:rsid w:val="00297EFB"/>
    <w:rsid w:val="002A1538"/>
    <w:rsid w:val="002A3D7B"/>
    <w:rsid w:val="002A682E"/>
    <w:rsid w:val="002C2169"/>
    <w:rsid w:val="002C380B"/>
    <w:rsid w:val="002D113A"/>
    <w:rsid w:val="002F116C"/>
    <w:rsid w:val="002F750C"/>
    <w:rsid w:val="003031A0"/>
    <w:rsid w:val="003167FD"/>
    <w:rsid w:val="00316B2A"/>
    <w:rsid w:val="00321787"/>
    <w:rsid w:val="003375B7"/>
    <w:rsid w:val="003420C8"/>
    <w:rsid w:val="003458F2"/>
    <w:rsid w:val="00360780"/>
    <w:rsid w:val="00363DE8"/>
    <w:rsid w:val="00365BE5"/>
    <w:rsid w:val="00372C50"/>
    <w:rsid w:val="00372F91"/>
    <w:rsid w:val="00377EFD"/>
    <w:rsid w:val="00384378"/>
    <w:rsid w:val="0039254C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47145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0BF5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3C2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C75BD"/>
    <w:rsid w:val="005D1924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B75DC"/>
    <w:rsid w:val="006C70DF"/>
    <w:rsid w:val="006D724B"/>
    <w:rsid w:val="006E6367"/>
    <w:rsid w:val="006E75C1"/>
    <w:rsid w:val="006F0A53"/>
    <w:rsid w:val="006F5F3F"/>
    <w:rsid w:val="006F7B49"/>
    <w:rsid w:val="007129FC"/>
    <w:rsid w:val="007133CD"/>
    <w:rsid w:val="0072400C"/>
    <w:rsid w:val="0072482B"/>
    <w:rsid w:val="00726034"/>
    <w:rsid w:val="007273D0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70AC0"/>
    <w:rsid w:val="00773AB2"/>
    <w:rsid w:val="007763AC"/>
    <w:rsid w:val="00790C58"/>
    <w:rsid w:val="007A09AD"/>
    <w:rsid w:val="007A5CD8"/>
    <w:rsid w:val="007A735B"/>
    <w:rsid w:val="007D1C6B"/>
    <w:rsid w:val="007D298A"/>
    <w:rsid w:val="007D7CC8"/>
    <w:rsid w:val="007E0BB7"/>
    <w:rsid w:val="00802CE4"/>
    <w:rsid w:val="00802EA1"/>
    <w:rsid w:val="00810489"/>
    <w:rsid w:val="00811DC8"/>
    <w:rsid w:val="0081748E"/>
    <w:rsid w:val="00827331"/>
    <w:rsid w:val="00833B42"/>
    <w:rsid w:val="008363F0"/>
    <w:rsid w:val="0084255A"/>
    <w:rsid w:val="00846B10"/>
    <w:rsid w:val="008611A3"/>
    <w:rsid w:val="008654F0"/>
    <w:rsid w:val="008701D8"/>
    <w:rsid w:val="008818EA"/>
    <w:rsid w:val="00883E85"/>
    <w:rsid w:val="008854F6"/>
    <w:rsid w:val="008933B6"/>
    <w:rsid w:val="008A44A7"/>
    <w:rsid w:val="008A4653"/>
    <w:rsid w:val="008A6189"/>
    <w:rsid w:val="008C3AC6"/>
    <w:rsid w:val="008C5FAA"/>
    <w:rsid w:val="008E47C3"/>
    <w:rsid w:val="008E76D7"/>
    <w:rsid w:val="008F2F08"/>
    <w:rsid w:val="00903807"/>
    <w:rsid w:val="009062BE"/>
    <w:rsid w:val="009064D7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411F"/>
    <w:rsid w:val="009A6949"/>
    <w:rsid w:val="009B3D11"/>
    <w:rsid w:val="009B633F"/>
    <w:rsid w:val="009C28AF"/>
    <w:rsid w:val="009C5B50"/>
    <w:rsid w:val="009C68EB"/>
    <w:rsid w:val="009D2A21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700B5"/>
    <w:rsid w:val="00A81067"/>
    <w:rsid w:val="00A8143B"/>
    <w:rsid w:val="00A8529F"/>
    <w:rsid w:val="00A86F67"/>
    <w:rsid w:val="00AA48AC"/>
    <w:rsid w:val="00AB2D1F"/>
    <w:rsid w:val="00AB69A2"/>
    <w:rsid w:val="00AB71DB"/>
    <w:rsid w:val="00AC41AA"/>
    <w:rsid w:val="00AD4074"/>
    <w:rsid w:val="00AE1984"/>
    <w:rsid w:val="00AF6AB3"/>
    <w:rsid w:val="00AF6D37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250C"/>
    <w:rsid w:val="00BA366D"/>
    <w:rsid w:val="00BB4F22"/>
    <w:rsid w:val="00BD16A1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8433A"/>
    <w:rsid w:val="00C93E23"/>
    <w:rsid w:val="00CC6800"/>
    <w:rsid w:val="00CD66ED"/>
    <w:rsid w:val="00CE6578"/>
    <w:rsid w:val="00CF345E"/>
    <w:rsid w:val="00CF5459"/>
    <w:rsid w:val="00CF5A4A"/>
    <w:rsid w:val="00CF7619"/>
    <w:rsid w:val="00D076ED"/>
    <w:rsid w:val="00D22626"/>
    <w:rsid w:val="00D246C9"/>
    <w:rsid w:val="00D3124F"/>
    <w:rsid w:val="00D31868"/>
    <w:rsid w:val="00D37766"/>
    <w:rsid w:val="00D421A1"/>
    <w:rsid w:val="00D53522"/>
    <w:rsid w:val="00D5433A"/>
    <w:rsid w:val="00D5446E"/>
    <w:rsid w:val="00D656FA"/>
    <w:rsid w:val="00D74122"/>
    <w:rsid w:val="00D776B9"/>
    <w:rsid w:val="00D80154"/>
    <w:rsid w:val="00D850F0"/>
    <w:rsid w:val="00D86C67"/>
    <w:rsid w:val="00D91056"/>
    <w:rsid w:val="00D96E82"/>
    <w:rsid w:val="00DA6156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647F"/>
    <w:rsid w:val="00F456C5"/>
    <w:rsid w:val="00F57644"/>
    <w:rsid w:val="00F61AF8"/>
    <w:rsid w:val="00F63307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38E1"/>
  <w15:docId w15:val="{F117511C-DA2D-496F-85D8-AA3ADCE6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4813-BE95-4BFD-BC33-441C69FD6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2022-05-30T07:28:00Z</cp:lastPrinted>
  <dcterms:created xsi:type="dcterms:W3CDTF">2022-05-30T07:27:00Z</dcterms:created>
  <dcterms:modified xsi:type="dcterms:W3CDTF">2022-05-30T07:38:00Z</dcterms:modified>
</cp:coreProperties>
</file>