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0AE" w:rsidRPr="007970AE" w:rsidRDefault="007970AE" w:rsidP="007970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GoBack"/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7970AE" w:rsidRPr="007970AE" w:rsidRDefault="007970AE" w:rsidP="007970A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970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7970AE" w:rsidRPr="007970AE" w:rsidRDefault="007970AE" w:rsidP="007970A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970AE" w:rsidRPr="007970AE" w:rsidRDefault="007970AE" w:rsidP="007970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7970AE" w:rsidRPr="007970AE" w:rsidRDefault="007970AE" w:rsidP="007970AE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7970AE" w:rsidRPr="007970AE" w:rsidRDefault="007970AE" w:rsidP="007970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 08 апреля 2021 года</w:t>
      </w:r>
      <w:r w:rsidRPr="007970A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№8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</w:t>
      </w:r>
    </w:p>
    <w:bookmarkEnd w:id="0"/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3D81" w:rsidRPr="007970AE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7970AE">
        <w:rPr>
          <w:rFonts w:ascii="Times New Roman" w:hAnsi="Times New Roman" w:cs="Times New Roman"/>
          <w:b/>
          <w:bCs/>
          <w:sz w:val="28"/>
          <w:szCs w:val="26"/>
        </w:rPr>
        <w:t>О внесении дополнений в прогнозный план</w:t>
      </w:r>
    </w:p>
    <w:p w:rsidR="00093D81" w:rsidRPr="007970AE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7970AE">
        <w:rPr>
          <w:rFonts w:ascii="Times New Roman" w:hAnsi="Times New Roman" w:cs="Times New Roman"/>
          <w:b/>
          <w:bCs/>
          <w:sz w:val="28"/>
          <w:szCs w:val="26"/>
        </w:rPr>
        <w:t>приватизации муниципального имущества</w:t>
      </w:r>
    </w:p>
    <w:p w:rsidR="00093D81" w:rsidRPr="007970AE" w:rsidRDefault="00F27716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970AE">
        <w:rPr>
          <w:rFonts w:ascii="Times New Roman" w:hAnsi="Times New Roman" w:cs="Times New Roman"/>
          <w:b/>
          <w:bCs/>
          <w:sz w:val="28"/>
          <w:szCs w:val="26"/>
        </w:rPr>
        <w:t xml:space="preserve">Вилегодского муниципального округа </w:t>
      </w:r>
      <w:r w:rsidR="00093D81" w:rsidRPr="007970AE">
        <w:rPr>
          <w:rFonts w:ascii="Times New Roman" w:hAnsi="Times New Roman" w:cs="Times New Roman"/>
          <w:b/>
          <w:bCs/>
          <w:sz w:val="28"/>
          <w:szCs w:val="26"/>
        </w:rPr>
        <w:t>на 2021 год</w:t>
      </w:r>
    </w:p>
    <w:p w:rsidR="00AD10E6" w:rsidRPr="007970AE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0B5FE9" w:rsidRDefault="0070249F" w:rsidP="00645E1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970AE">
        <w:rPr>
          <w:rFonts w:ascii="Times New Roman" w:hAnsi="Times New Roman" w:cs="Times New Roman"/>
          <w:sz w:val="28"/>
          <w:szCs w:val="26"/>
        </w:rPr>
        <w:t xml:space="preserve">На основании Федерального закона от 21 декабря 2001 года № 178-ФЗ </w:t>
      </w:r>
      <w:r w:rsidR="00645E15" w:rsidRPr="007970AE">
        <w:rPr>
          <w:rFonts w:ascii="Times New Roman" w:hAnsi="Times New Roman" w:cs="Times New Roman"/>
          <w:sz w:val="28"/>
          <w:szCs w:val="26"/>
        </w:rPr>
        <w:br/>
      </w:r>
      <w:r w:rsidRPr="007970AE">
        <w:rPr>
          <w:rFonts w:ascii="Times New Roman" w:hAnsi="Times New Roman" w:cs="Times New Roman"/>
          <w:sz w:val="28"/>
          <w:szCs w:val="26"/>
        </w:rPr>
        <w:t>«О приватизации государственного и муниципального имущества»,</w:t>
      </w:r>
      <w:r w:rsidR="00645E15" w:rsidRPr="007970AE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7970AE">
        <w:rPr>
          <w:rFonts w:ascii="Times New Roman" w:hAnsi="Times New Roman" w:cs="Times New Roman"/>
          <w:sz w:val="28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7970AE">
        <w:rPr>
          <w:rFonts w:ascii="Times New Roman" w:hAnsi="Times New Roman" w:cs="Times New Roman"/>
          <w:sz w:val="28"/>
          <w:szCs w:val="26"/>
        </w:rPr>
        <w:t xml:space="preserve">26 февраля 2021 года № 77, в соответствии с </w:t>
      </w:r>
      <w:r w:rsidR="00BC7A70" w:rsidRPr="007970AE">
        <w:rPr>
          <w:rFonts w:ascii="Times New Roman" w:hAnsi="Times New Roman" w:cs="Times New Roman"/>
          <w:sz w:val="28"/>
          <w:szCs w:val="26"/>
        </w:rPr>
        <w:t>Уставом</w:t>
      </w:r>
      <w:r w:rsidR="00645E15" w:rsidRPr="007970AE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</w:t>
      </w:r>
      <w:r w:rsidR="00C72D81" w:rsidRPr="007970AE">
        <w:rPr>
          <w:rFonts w:ascii="Times New Roman" w:hAnsi="Times New Roman" w:cs="Times New Roman"/>
          <w:sz w:val="28"/>
          <w:szCs w:val="26"/>
        </w:rPr>
        <w:t xml:space="preserve"> Архангельской области</w:t>
      </w:r>
      <w:r w:rsidR="00AD10E6" w:rsidRPr="007970AE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="00AD10E6" w:rsidRPr="007970AE">
        <w:rPr>
          <w:rFonts w:ascii="Times New Roman" w:hAnsi="Times New Roman" w:cs="Times New Roman"/>
          <w:b/>
          <w:sz w:val="28"/>
          <w:szCs w:val="26"/>
        </w:rPr>
        <w:t>РЕШИЛО:</w:t>
      </w:r>
      <w:r w:rsidR="00AD10E6" w:rsidRPr="007970AE">
        <w:rPr>
          <w:rFonts w:ascii="Times New Roman" w:hAnsi="Times New Roman" w:cs="Times New Roman"/>
          <w:sz w:val="28"/>
          <w:szCs w:val="26"/>
        </w:rPr>
        <w:t xml:space="preserve"> </w:t>
      </w:r>
    </w:p>
    <w:p w:rsidR="007970AE" w:rsidRPr="007970AE" w:rsidRDefault="007970AE" w:rsidP="00645E1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7970AE" w:rsidRDefault="00F27716" w:rsidP="00F27716">
      <w:pPr>
        <w:pStyle w:val="a8"/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970AE">
        <w:rPr>
          <w:rFonts w:ascii="Times New Roman" w:hAnsi="Times New Roman" w:cs="Times New Roman"/>
          <w:sz w:val="28"/>
          <w:szCs w:val="26"/>
        </w:rPr>
        <w:t>Дополнить Прогнозный план приватизации муниципального имущества Вилегодского муниципального округа</w:t>
      </w:r>
      <w:r w:rsidR="00C90527" w:rsidRPr="007970AE">
        <w:rPr>
          <w:rFonts w:ascii="Times New Roman" w:hAnsi="Times New Roman" w:cs="Times New Roman"/>
          <w:sz w:val="28"/>
          <w:szCs w:val="26"/>
        </w:rPr>
        <w:t>, утвержденн</w:t>
      </w:r>
      <w:r w:rsidRPr="007970AE">
        <w:rPr>
          <w:rFonts w:ascii="Times New Roman" w:hAnsi="Times New Roman" w:cs="Times New Roman"/>
          <w:sz w:val="28"/>
          <w:szCs w:val="26"/>
        </w:rPr>
        <w:t>ого</w:t>
      </w:r>
      <w:r w:rsidR="00C90527" w:rsidRPr="007970AE">
        <w:rPr>
          <w:rFonts w:ascii="Times New Roman" w:hAnsi="Times New Roman" w:cs="Times New Roman"/>
          <w:sz w:val="28"/>
          <w:szCs w:val="26"/>
        </w:rPr>
        <w:t xml:space="preserve"> решением Собрания депутатов Вилегодского муниципального округа Архангельской области от 24 декабря 2020 года № 28 «</w:t>
      </w:r>
      <w:r w:rsidR="00645E15" w:rsidRPr="007970AE">
        <w:rPr>
          <w:rFonts w:ascii="Times New Roman" w:hAnsi="Times New Roman" w:cs="Times New Roman"/>
          <w:sz w:val="28"/>
          <w:szCs w:val="26"/>
        </w:rPr>
        <w:t>О прогнозном плане</w:t>
      </w:r>
      <w:r w:rsidR="00C90527" w:rsidRPr="007970AE">
        <w:rPr>
          <w:rFonts w:ascii="Times New Roman" w:hAnsi="Times New Roman" w:cs="Times New Roman"/>
          <w:sz w:val="28"/>
          <w:szCs w:val="26"/>
        </w:rPr>
        <w:t xml:space="preserve"> приватизации муниц</w:t>
      </w:r>
      <w:r w:rsidRPr="007970AE">
        <w:rPr>
          <w:rFonts w:ascii="Times New Roman" w:hAnsi="Times New Roman" w:cs="Times New Roman"/>
          <w:sz w:val="28"/>
          <w:szCs w:val="26"/>
        </w:rPr>
        <w:t>ипального имущества на 2021 год» пунктом 11 следующего содержания:</w:t>
      </w:r>
      <w:r w:rsidR="00D04E68" w:rsidRPr="007970AE">
        <w:rPr>
          <w:rFonts w:ascii="Times New Roman" w:hAnsi="Times New Roman" w:cs="Times New Roman"/>
          <w:sz w:val="28"/>
          <w:szCs w:val="26"/>
        </w:rPr>
        <w:t xml:space="preserve">            </w:t>
      </w:r>
    </w:p>
    <w:p w:rsidR="00C90527" w:rsidRPr="007970AE" w:rsidRDefault="00D04E68" w:rsidP="007970AE">
      <w:pPr>
        <w:pStyle w:val="a8"/>
        <w:widowControl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6"/>
        </w:rPr>
      </w:pPr>
      <w:r w:rsidRPr="007970AE">
        <w:rPr>
          <w:rFonts w:ascii="Times New Roman" w:hAnsi="Times New Roman" w:cs="Times New Roman"/>
          <w:sz w:val="28"/>
          <w:szCs w:val="26"/>
        </w:rPr>
        <w:t xml:space="preserve">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3217"/>
        <w:gridCol w:w="3310"/>
        <w:gridCol w:w="2166"/>
      </w:tblGrid>
      <w:tr w:rsidR="00F27716" w:rsidRPr="007970AE" w:rsidTr="0011520D">
        <w:tc>
          <w:tcPr>
            <w:tcW w:w="657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№ п/п</w:t>
            </w:r>
          </w:p>
        </w:tc>
        <w:tc>
          <w:tcPr>
            <w:tcW w:w="3279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 xml:space="preserve">Наименование объектов  </w:t>
            </w:r>
          </w:p>
        </w:tc>
        <w:tc>
          <w:tcPr>
            <w:tcW w:w="3402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 xml:space="preserve">Адрес объекта </w:t>
            </w:r>
          </w:p>
        </w:tc>
        <w:tc>
          <w:tcPr>
            <w:tcW w:w="2233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Год выпуска</w:t>
            </w:r>
          </w:p>
        </w:tc>
      </w:tr>
      <w:tr w:rsidR="00F27716" w:rsidRPr="007970AE" w:rsidTr="0011520D">
        <w:tc>
          <w:tcPr>
            <w:tcW w:w="657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1</w:t>
            </w:r>
          </w:p>
        </w:tc>
        <w:tc>
          <w:tcPr>
            <w:tcW w:w="3279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3</w:t>
            </w:r>
          </w:p>
        </w:tc>
        <w:tc>
          <w:tcPr>
            <w:tcW w:w="2233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4</w:t>
            </w:r>
          </w:p>
        </w:tc>
      </w:tr>
      <w:tr w:rsidR="00F27716" w:rsidRPr="007970AE" w:rsidTr="0011520D">
        <w:tc>
          <w:tcPr>
            <w:tcW w:w="657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11</w:t>
            </w:r>
          </w:p>
        </w:tc>
        <w:tc>
          <w:tcPr>
            <w:tcW w:w="3279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АвтомобильУАЗ-315122, государственный регистрационный знак С915ВУ 29, паспорт транспортного средства 73 КО 273973, номер кузова 31510020032954.</w:t>
            </w:r>
          </w:p>
        </w:tc>
        <w:tc>
          <w:tcPr>
            <w:tcW w:w="3402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Архангельская область, Вилегодский район,</w:t>
            </w:r>
          </w:p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 xml:space="preserve">с. Шалимово, </w:t>
            </w:r>
            <w:r w:rsidRPr="007970AE">
              <w:rPr>
                <w:rFonts w:ascii="Times New Roman" w:hAnsi="Times New Roman" w:cs="Times New Roman"/>
                <w:sz w:val="28"/>
                <w:szCs w:val="26"/>
              </w:rPr>
              <w:br/>
              <w:t>ул. Центральная, д. 3</w:t>
            </w:r>
          </w:p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233" w:type="dxa"/>
            <w:vAlign w:val="center"/>
          </w:tcPr>
          <w:p w:rsidR="00F27716" w:rsidRPr="007970AE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7970AE">
              <w:rPr>
                <w:rFonts w:ascii="Times New Roman" w:hAnsi="Times New Roman" w:cs="Times New Roman"/>
                <w:sz w:val="28"/>
                <w:szCs w:val="26"/>
              </w:rPr>
              <w:t>2002</w:t>
            </w:r>
          </w:p>
        </w:tc>
      </w:tr>
    </w:tbl>
    <w:p w:rsidR="00F27716" w:rsidRPr="007970AE" w:rsidRDefault="00F27716" w:rsidP="00F27716">
      <w:pPr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p w:rsidR="00C90527" w:rsidRPr="007970AE" w:rsidRDefault="00C90527" w:rsidP="00C90527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7970AE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2</w:t>
      </w:r>
      <w:r w:rsidR="00F27716" w:rsidRPr="007970AE">
        <w:rPr>
          <w:sz w:val="28"/>
          <w:szCs w:val="26"/>
        </w:rPr>
        <w:t xml:space="preserve"> </w:t>
      </w:r>
      <w:r w:rsidR="00F27716" w:rsidRPr="007970AE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</w:t>
      </w:r>
      <w:r w:rsidR="00C72D81" w:rsidRPr="007970AE">
        <w:rPr>
          <w:rFonts w:ascii="Times New Roman" w:hAnsi="Times New Roman" w:cs="Times New Roman"/>
          <w:sz w:val="28"/>
          <w:szCs w:val="26"/>
        </w:rPr>
        <w:t>А</w:t>
      </w:r>
      <w:r w:rsidR="00F27716" w:rsidRPr="007970AE">
        <w:rPr>
          <w:rFonts w:ascii="Times New Roman" w:hAnsi="Times New Roman" w:cs="Times New Roman"/>
          <w:sz w:val="28"/>
          <w:szCs w:val="26"/>
        </w:rPr>
        <w:t>дминистрации Вилегодского муниципального округа в разделе «Собрание депутатов».</w:t>
      </w:r>
    </w:p>
    <w:p w:rsidR="00C90527" w:rsidRPr="007970AE" w:rsidRDefault="00C90527" w:rsidP="00C90527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7970AE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lastRenderedPageBreak/>
        <w:t>3. Настоящее решение вступает в силу со дня его официального опубликования.</w:t>
      </w:r>
    </w:p>
    <w:p w:rsidR="0022131F" w:rsidRDefault="0022131F" w:rsidP="007970AE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7970AE" w:rsidRPr="007970AE" w:rsidRDefault="007970AE" w:rsidP="007970AE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7970AE" w:rsidRDefault="004D30B0" w:rsidP="007970AE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7970AE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7970AE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7970AE" w:rsidRDefault="004D30B0" w:rsidP="007970AE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7970AE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7970AE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</w:r>
      <w:r w:rsidR="007970AE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</w:t>
      </w:r>
      <w:r w:rsidRPr="007970AE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С.А. Устюженко</w:t>
      </w:r>
    </w:p>
    <w:p w:rsidR="00653A3E" w:rsidRDefault="00653A3E" w:rsidP="007970AE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7970AE" w:rsidRPr="007970AE" w:rsidRDefault="007970AE" w:rsidP="007970AE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80439D" w:rsidRPr="007970AE" w:rsidRDefault="0080439D" w:rsidP="007970AE">
      <w:pPr>
        <w:pStyle w:val="1"/>
        <w:tabs>
          <w:tab w:val="right" w:pos="9356"/>
        </w:tabs>
        <w:ind w:firstLine="0"/>
        <w:rPr>
          <w:sz w:val="28"/>
          <w:szCs w:val="26"/>
        </w:rPr>
      </w:pPr>
      <w:r w:rsidRPr="007970AE">
        <w:rPr>
          <w:sz w:val="28"/>
          <w:szCs w:val="26"/>
        </w:rPr>
        <w:t>Глава Вилегодского муниципального округа</w:t>
      </w:r>
      <w:r w:rsidRPr="007970AE">
        <w:rPr>
          <w:sz w:val="28"/>
          <w:szCs w:val="26"/>
        </w:rPr>
        <w:tab/>
        <w:t>А.Ю. Аксенов</w:t>
      </w:r>
    </w:p>
    <w:sectPr w:rsidR="0080439D" w:rsidRPr="007970AE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5F3" w:rsidRDefault="005B35F3">
      <w:r>
        <w:separator/>
      </w:r>
    </w:p>
  </w:endnote>
  <w:endnote w:type="continuationSeparator" w:id="0">
    <w:p w:rsidR="005B35F3" w:rsidRDefault="005B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5F3" w:rsidRDefault="005B35F3">
      <w:r>
        <w:separator/>
      </w:r>
    </w:p>
  </w:footnote>
  <w:footnote w:type="continuationSeparator" w:id="0">
    <w:p w:rsidR="005B35F3" w:rsidRDefault="005B3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5B35F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16"/>
  </w:num>
  <w:num w:numId="5">
    <w:abstractNumId w:val="6"/>
  </w:num>
  <w:num w:numId="6">
    <w:abstractNumId w:val="26"/>
  </w:num>
  <w:num w:numId="7">
    <w:abstractNumId w:val="14"/>
  </w:num>
  <w:num w:numId="8">
    <w:abstractNumId w:val="4"/>
  </w:num>
  <w:num w:numId="9">
    <w:abstractNumId w:val="18"/>
  </w:num>
  <w:num w:numId="10">
    <w:abstractNumId w:val="9"/>
  </w:num>
  <w:num w:numId="11">
    <w:abstractNumId w:val="25"/>
  </w:num>
  <w:num w:numId="12">
    <w:abstractNumId w:val="24"/>
  </w:num>
  <w:num w:numId="13">
    <w:abstractNumId w:val="21"/>
  </w:num>
  <w:num w:numId="14">
    <w:abstractNumId w:val="8"/>
  </w:num>
  <w:num w:numId="15">
    <w:abstractNumId w:val="3"/>
  </w:num>
  <w:num w:numId="16">
    <w:abstractNumId w:val="1"/>
  </w:num>
  <w:num w:numId="17">
    <w:abstractNumId w:val="19"/>
  </w:num>
  <w:num w:numId="18">
    <w:abstractNumId w:val="20"/>
  </w:num>
  <w:num w:numId="19">
    <w:abstractNumId w:val="28"/>
  </w:num>
  <w:num w:numId="20">
    <w:abstractNumId w:val="15"/>
  </w:num>
  <w:num w:numId="21">
    <w:abstractNumId w:val="12"/>
  </w:num>
  <w:num w:numId="22">
    <w:abstractNumId w:val="13"/>
  </w:num>
  <w:num w:numId="23">
    <w:abstractNumId w:val="2"/>
  </w:num>
  <w:num w:numId="24">
    <w:abstractNumId w:val="11"/>
  </w:num>
  <w:num w:numId="25">
    <w:abstractNumId w:val="27"/>
  </w:num>
  <w:num w:numId="26">
    <w:abstractNumId w:val="23"/>
  </w:num>
  <w:num w:numId="27">
    <w:abstractNumId w:val="7"/>
  </w:num>
  <w:num w:numId="28">
    <w:abstractNumId w:val="2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7960"/>
    <w:rsid w:val="000F01E9"/>
    <w:rsid w:val="001617A5"/>
    <w:rsid w:val="0017340A"/>
    <w:rsid w:val="0017471C"/>
    <w:rsid w:val="00197B5E"/>
    <w:rsid w:val="001E4ADA"/>
    <w:rsid w:val="001F700B"/>
    <w:rsid w:val="00201633"/>
    <w:rsid w:val="0022131F"/>
    <w:rsid w:val="002529A1"/>
    <w:rsid w:val="002559D4"/>
    <w:rsid w:val="002B5868"/>
    <w:rsid w:val="002F1045"/>
    <w:rsid w:val="002F4D3C"/>
    <w:rsid w:val="002F6B44"/>
    <w:rsid w:val="0031607B"/>
    <w:rsid w:val="0033124B"/>
    <w:rsid w:val="003543F9"/>
    <w:rsid w:val="00364C11"/>
    <w:rsid w:val="00382B54"/>
    <w:rsid w:val="003A6CA6"/>
    <w:rsid w:val="004037DB"/>
    <w:rsid w:val="00436E57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72A03"/>
    <w:rsid w:val="00573F60"/>
    <w:rsid w:val="005748BD"/>
    <w:rsid w:val="00574D77"/>
    <w:rsid w:val="0057701E"/>
    <w:rsid w:val="00590BB6"/>
    <w:rsid w:val="005B35F3"/>
    <w:rsid w:val="005B5141"/>
    <w:rsid w:val="005B6BBB"/>
    <w:rsid w:val="005C438A"/>
    <w:rsid w:val="0060242D"/>
    <w:rsid w:val="00617331"/>
    <w:rsid w:val="006322D4"/>
    <w:rsid w:val="00645E15"/>
    <w:rsid w:val="00653962"/>
    <w:rsid w:val="00653A3E"/>
    <w:rsid w:val="006A79AD"/>
    <w:rsid w:val="006B6282"/>
    <w:rsid w:val="006B64BD"/>
    <w:rsid w:val="0070249F"/>
    <w:rsid w:val="007119AE"/>
    <w:rsid w:val="00730083"/>
    <w:rsid w:val="00745B8B"/>
    <w:rsid w:val="00762B3B"/>
    <w:rsid w:val="007970AE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93E50"/>
    <w:rsid w:val="00995695"/>
    <w:rsid w:val="009C65BA"/>
    <w:rsid w:val="009E13ED"/>
    <w:rsid w:val="009F6C1B"/>
    <w:rsid w:val="00A34249"/>
    <w:rsid w:val="00A465DA"/>
    <w:rsid w:val="00A85F0C"/>
    <w:rsid w:val="00AB7F2D"/>
    <w:rsid w:val="00AD10E6"/>
    <w:rsid w:val="00B25556"/>
    <w:rsid w:val="00B30C8C"/>
    <w:rsid w:val="00B370D0"/>
    <w:rsid w:val="00B53A23"/>
    <w:rsid w:val="00B71BC5"/>
    <w:rsid w:val="00B85619"/>
    <w:rsid w:val="00BB2E7E"/>
    <w:rsid w:val="00BC14F5"/>
    <w:rsid w:val="00BC1A38"/>
    <w:rsid w:val="00BC4DCF"/>
    <w:rsid w:val="00BC7A70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D04E68"/>
    <w:rsid w:val="00D10FED"/>
    <w:rsid w:val="00D310E2"/>
    <w:rsid w:val="00D45A33"/>
    <w:rsid w:val="00D74192"/>
    <w:rsid w:val="00DF7614"/>
    <w:rsid w:val="00E510F6"/>
    <w:rsid w:val="00E65023"/>
    <w:rsid w:val="00E74EF0"/>
    <w:rsid w:val="00EC365E"/>
    <w:rsid w:val="00EE7522"/>
    <w:rsid w:val="00EF6CD0"/>
    <w:rsid w:val="00F072A7"/>
    <w:rsid w:val="00F10039"/>
    <w:rsid w:val="00F27716"/>
    <w:rsid w:val="00F2790E"/>
    <w:rsid w:val="00F45D41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7216"/>
  <w15:docId w15:val="{8EBACF02-85FF-49E2-B3A3-E83B596E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64F2E-32C0-4F93-B9F7-72BF40D8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2021-04-07T06:11:00Z</cp:lastPrinted>
  <dcterms:created xsi:type="dcterms:W3CDTF">2021-04-12T08:00:00Z</dcterms:created>
  <dcterms:modified xsi:type="dcterms:W3CDTF">2021-04-12T08:00:00Z</dcterms:modified>
</cp:coreProperties>
</file>