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9C" w:rsidRDefault="001E029C" w:rsidP="001E029C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1E029C" w:rsidRDefault="001E029C" w:rsidP="001E029C">
      <w:pPr>
        <w:autoSpaceDN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1E029C" w:rsidRDefault="001E029C" w:rsidP="001E029C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1E029C" w:rsidRDefault="001E029C" w:rsidP="001E029C">
      <w:p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1E029C" w:rsidRDefault="001E029C" w:rsidP="001E029C">
      <w:pPr>
        <w:autoSpaceDN w:val="0"/>
        <w:jc w:val="center"/>
        <w:rPr>
          <w:b/>
          <w:sz w:val="28"/>
          <w:szCs w:val="28"/>
        </w:rPr>
      </w:pPr>
    </w:p>
    <w:p w:rsidR="001E029C" w:rsidRDefault="001E029C" w:rsidP="001E029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E029C" w:rsidRDefault="001E029C" w:rsidP="001E029C">
      <w:pPr>
        <w:autoSpaceDN w:val="0"/>
        <w:rPr>
          <w:b/>
          <w:sz w:val="28"/>
        </w:rPr>
      </w:pPr>
    </w:p>
    <w:p w:rsidR="001E029C" w:rsidRDefault="001E029C" w:rsidP="001E029C">
      <w:pPr>
        <w:tabs>
          <w:tab w:val="right" w:pos="9355"/>
        </w:tabs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20 октября 2021 года      №1</w:t>
      </w:r>
      <w:r w:rsidR="00F776BF">
        <w:rPr>
          <w:b/>
          <w:sz w:val="28"/>
          <w:szCs w:val="28"/>
        </w:rPr>
        <w:t>60</w:t>
      </w:r>
    </w:p>
    <w:p w:rsidR="00C02B6D" w:rsidRPr="00C02B6D" w:rsidRDefault="00C02B6D" w:rsidP="00C02B6D">
      <w:pPr>
        <w:rPr>
          <w:rFonts w:eastAsia="Calibri"/>
          <w:sz w:val="26"/>
          <w:szCs w:val="26"/>
          <w:lang w:eastAsia="en-US"/>
        </w:rPr>
      </w:pPr>
    </w:p>
    <w:p w:rsidR="00C02B6D" w:rsidRDefault="00C02B6D" w:rsidP="00C02B6D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bookmarkStart w:id="0" w:name="_Hlk61252707"/>
      <w:bookmarkStart w:id="1" w:name="_Hlk84410119"/>
      <w:r>
        <w:rPr>
          <w:b/>
          <w:bCs/>
          <w:sz w:val="28"/>
          <w:szCs w:val="28"/>
        </w:rPr>
        <w:t>Об утверждении Порядка установления праздничных дней и</w:t>
      </w:r>
    </w:p>
    <w:p w:rsidR="00C02B6D" w:rsidRDefault="00C02B6D" w:rsidP="00C02B6D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памятных дат Вилегодского муниципального округа</w:t>
      </w:r>
    </w:p>
    <w:p w:rsidR="00C02B6D" w:rsidRDefault="00C02B6D" w:rsidP="00C02B6D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C02B6D" w:rsidRDefault="00C02B6D" w:rsidP="00C02B6D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bookmarkEnd w:id="1"/>
    <w:p w:rsidR="00C02B6D" w:rsidRDefault="00C02B6D" w:rsidP="00C02B6D">
      <w:pPr>
        <w:widowControl w:val="0"/>
        <w:spacing w:line="317" w:lineRule="exact"/>
        <w:ind w:left="40" w:right="20" w:firstLine="720"/>
        <w:jc w:val="both"/>
        <w:rPr>
          <w:b/>
          <w:sz w:val="28"/>
          <w:szCs w:val="28"/>
        </w:rPr>
      </w:pPr>
      <w:r w:rsidRPr="00B678D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10</w:t>
      </w:r>
      <w:r w:rsidRPr="00B67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Архангельской области от </w:t>
      </w:r>
      <w:r w:rsidRPr="007A7CF5">
        <w:rPr>
          <w:sz w:val="28"/>
          <w:szCs w:val="28"/>
        </w:rPr>
        <w:t>3</w:t>
      </w:r>
      <w:r>
        <w:rPr>
          <w:sz w:val="28"/>
          <w:szCs w:val="28"/>
        </w:rPr>
        <w:t xml:space="preserve"> июня </w:t>
      </w:r>
      <w:r w:rsidRPr="007A7CF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№</w:t>
      </w:r>
      <w:r w:rsidRPr="007A7CF5">
        <w:rPr>
          <w:sz w:val="28"/>
          <w:szCs w:val="28"/>
        </w:rPr>
        <w:t xml:space="preserve"> 97-8-ОЗ</w:t>
      </w:r>
      <w:r>
        <w:rPr>
          <w:sz w:val="28"/>
          <w:szCs w:val="28"/>
        </w:rPr>
        <w:t xml:space="preserve"> «</w:t>
      </w:r>
      <w:r w:rsidRPr="007A7CF5">
        <w:rPr>
          <w:sz w:val="28"/>
          <w:szCs w:val="28"/>
        </w:rPr>
        <w:t>О праздничных днях и памятных датах в Архангельской области</w:t>
      </w:r>
      <w:r>
        <w:rPr>
          <w:sz w:val="28"/>
          <w:szCs w:val="28"/>
        </w:rPr>
        <w:t xml:space="preserve">», пунктом 5 постановления Правительства Архангельской области от 9 июля 2019 года № 362-пп «Об утверждении положения об установлении памятных дат Архангельской области», </w:t>
      </w:r>
      <w:r w:rsidRPr="00B678D8">
        <w:rPr>
          <w:sz w:val="28"/>
          <w:szCs w:val="28"/>
        </w:rPr>
        <w:t>Устав</w:t>
      </w:r>
      <w:r>
        <w:rPr>
          <w:sz w:val="28"/>
          <w:szCs w:val="28"/>
        </w:rPr>
        <w:t>ом Вилегодского муниципального округа</w:t>
      </w:r>
      <w:r w:rsidR="00F930A4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, </w:t>
      </w:r>
      <w:r w:rsidRPr="00627230">
        <w:rPr>
          <w:sz w:val="28"/>
          <w:szCs w:val="28"/>
        </w:rPr>
        <w:t xml:space="preserve">Собрание депутатов </w:t>
      </w:r>
      <w:r w:rsidRPr="00627230">
        <w:rPr>
          <w:b/>
          <w:sz w:val="28"/>
          <w:szCs w:val="28"/>
        </w:rPr>
        <w:t>РЕШИЛО:</w:t>
      </w:r>
    </w:p>
    <w:p w:rsidR="00C02B6D" w:rsidRDefault="00C02B6D" w:rsidP="00C02B6D">
      <w:pPr>
        <w:widowControl w:val="0"/>
        <w:spacing w:line="317" w:lineRule="exact"/>
        <w:ind w:left="40" w:right="20" w:firstLine="720"/>
        <w:jc w:val="both"/>
        <w:rPr>
          <w:b/>
          <w:sz w:val="28"/>
          <w:szCs w:val="28"/>
        </w:rPr>
      </w:pPr>
    </w:p>
    <w:p w:rsidR="00C02B6D" w:rsidRDefault="00C02B6D" w:rsidP="00C02B6D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установления праздничных дней и памятных дат Вилегодского муниципального округа Архангельской области</w:t>
      </w:r>
      <w:r w:rsidR="00600206">
        <w:rPr>
          <w:sz w:val="28"/>
          <w:szCs w:val="28"/>
        </w:rPr>
        <w:t xml:space="preserve"> (далее – Порядок)</w:t>
      </w:r>
      <w:r>
        <w:rPr>
          <w:sz w:val="28"/>
          <w:szCs w:val="28"/>
        </w:rPr>
        <w:t>.</w:t>
      </w:r>
    </w:p>
    <w:p w:rsidR="00C02B6D" w:rsidRDefault="00C02B6D" w:rsidP="00C02B6D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930A4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F930A4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в информационно-телекоммуникационной сети «Интернет» в разделе Собрания депутатов Вилегодского муниципального округа.</w:t>
      </w:r>
    </w:p>
    <w:p w:rsidR="00C02B6D" w:rsidRDefault="00C02B6D" w:rsidP="00C02B6D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со дня его официального опубликования. </w:t>
      </w:r>
    </w:p>
    <w:p w:rsidR="00C02B6D" w:rsidRDefault="00C02B6D" w:rsidP="00C02B6D">
      <w:pPr>
        <w:ind w:left="709"/>
        <w:jc w:val="both"/>
        <w:rPr>
          <w:sz w:val="28"/>
          <w:szCs w:val="28"/>
        </w:rPr>
      </w:pPr>
    </w:p>
    <w:p w:rsidR="00C02B6D" w:rsidRDefault="00C02B6D" w:rsidP="00C02B6D">
      <w:pPr>
        <w:ind w:left="709"/>
        <w:jc w:val="both"/>
        <w:rPr>
          <w:sz w:val="28"/>
          <w:szCs w:val="28"/>
        </w:rPr>
      </w:pPr>
    </w:p>
    <w:p w:rsidR="00C02B6D" w:rsidRDefault="00C02B6D" w:rsidP="00C02B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C02B6D" w:rsidRDefault="00C02B6D" w:rsidP="00C02B6D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ab/>
        <w:t>С.А. Устюженко</w:t>
      </w:r>
    </w:p>
    <w:p w:rsidR="00C02B6D" w:rsidRPr="00C02B6D" w:rsidRDefault="00C02B6D" w:rsidP="00C02B6D">
      <w:pPr>
        <w:tabs>
          <w:tab w:val="right" w:pos="9360"/>
        </w:tabs>
        <w:jc w:val="both"/>
        <w:rPr>
          <w:sz w:val="28"/>
          <w:szCs w:val="28"/>
        </w:rPr>
      </w:pPr>
    </w:p>
    <w:p w:rsidR="00C02B6D" w:rsidRDefault="00C02B6D" w:rsidP="00C02B6D">
      <w:pPr>
        <w:tabs>
          <w:tab w:val="right" w:pos="9360"/>
        </w:tabs>
        <w:jc w:val="both"/>
        <w:rPr>
          <w:sz w:val="28"/>
          <w:szCs w:val="28"/>
        </w:rPr>
      </w:pPr>
    </w:p>
    <w:p w:rsidR="00C02B6D" w:rsidRDefault="00F930A4" w:rsidP="00C02B6D">
      <w:pPr>
        <w:tabs>
          <w:tab w:val="right" w:pos="9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02B6D">
        <w:rPr>
          <w:sz w:val="28"/>
          <w:szCs w:val="28"/>
        </w:rPr>
        <w:t>лав</w:t>
      </w:r>
      <w:r>
        <w:rPr>
          <w:sz w:val="28"/>
          <w:szCs w:val="28"/>
        </w:rPr>
        <w:t xml:space="preserve">а Вилегодского </w:t>
      </w:r>
      <w:r w:rsidR="00C02B6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C02B6D">
        <w:rPr>
          <w:sz w:val="28"/>
          <w:szCs w:val="28"/>
        </w:rPr>
        <w:tab/>
        <w:t>А.Ю. Аксенов</w:t>
      </w:r>
    </w:p>
    <w:p w:rsidR="00C02B6D" w:rsidRPr="00C02B6D" w:rsidRDefault="00C02B6D" w:rsidP="00C02B6D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02B6D" w:rsidRPr="00627230" w:rsidRDefault="00C02B6D" w:rsidP="00C02B6D">
      <w:pPr>
        <w:widowControl w:val="0"/>
        <w:spacing w:line="317" w:lineRule="exact"/>
        <w:ind w:left="40" w:right="20" w:firstLine="720"/>
        <w:jc w:val="both"/>
        <w:rPr>
          <w:b/>
          <w:sz w:val="28"/>
          <w:szCs w:val="28"/>
        </w:rPr>
      </w:pPr>
    </w:p>
    <w:bookmarkEnd w:id="0"/>
    <w:p w:rsidR="00C02B6D" w:rsidRDefault="00C02B6D" w:rsidP="00C02B6D">
      <w:pPr>
        <w:ind w:left="709"/>
        <w:jc w:val="both"/>
        <w:rPr>
          <w:sz w:val="28"/>
          <w:szCs w:val="28"/>
        </w:rPr>
      </w:pPr>
    </w:p>
    <w:p w:rsidR="00C02B6D" w:rsidRDefault="00C02B6D" w:rsidP="001E029C">
      <w:pPr>
        <w:shd w:val="clear" w:color="auto" w:fill="FFFFFF"/>
        <w:spacing w:line="315" w:lineRule="atLeast"/>
        <w:ind w:left="4956" w:firstLine="708"/>
        <w:jc w:val="center"/>
        <w:textAlignment w:val="baseline"/>
        <w:rPr>
          <w:spacing w:val="2"/>
          <w:szCs w:val="26"/>
        </w:rPr>
      </w:pPr>
      <w:r>
        <w:rPr>
          <w:spacing w:val="2"/>
          <w:sz w:val="28"/>
          <w:szCs w:val="28"/>
        </w:rPr>
        <w:br w:type="page"/>
      </w:r>
      <w:r>
        <w:rPr>
          <w:spacing w:val="2"/>
          <w:szCs w:val="26"/>
        </w:rPr>
        <w:lastRenderedPageBreak/>
        <w:t>У</w:t>
      </w:r>
      <w:r w:rsidR="00F930A4">
        <w:rPr>
          <w:spacing w:val="2"/>
          <w:szCs w:val="26"/>
        </w:rPr>
        <w:t>ТВЕРЖДЕН</w:t>
      </w:r>
    </w:p>
    <w:p w:rsidR="00F930A4" w:rsidRDefault="00F930A4" w:rsidP="001E029C">
      <w:pPr>
        <w:shd w:val="clear" w:color="auto" w:fill="FFFFFF"/>
        <w:ind w:left="5670"/>
        <w:jc w:val="center"/>
        <w:textAlignment w:val="baseline"/>
        <w:rPr>
          <w:spacing w:val="2"/>
          <w:szCs w:val="26"/>
        </w:rPr>
      </w:pPr>
      <w:r>
        <w:rPr>
          <w:spacing w:val="2"/>
          <w:szCs w:val="26"/>
        </w:rPr>
        <w:t>р</w:t>
      </w:r>
      <w:r w:rsidR="00C02B6D">
        <w:rPr>
          <w:spacing w:val="2"/>
          <w:szCs w:val="26"/>
        </w:rPr>
        <w:t>ешением Собрания депутатов</w:t>
      </w:r>
    </w:p>
    <w:p w:rsidR="00C02B6D" w:rsidRDefault="00C02B6D" w:rsidP="001E029C">
      <w:pPr>
        <w:shd w:val="clear" w:color="auto" w:fill="FFFFFF"/>
        <w:ind w:left="4956"/>
        <w:jc w:val="center"/>
        <w:textAlignment w:val="baseline"/>
        <w:rPr>
          <w:spacing w:val="2"/>
          <w:szCs w:val="26"/>
        </w:rPr>
      </w:pPr>
      <w:r>
        <w:rPr>
          <w:spacing w:val="2"/>
          <w:szCs w:val="26"/>
        </w:rPr>
        <w:t xml:space="preserve">Вилегодского муниципального </w:t>
      </w:r>
      <w:r w:rsidR="00F930A4">
        <w:rPr>
          <w:spacing w:val="2"/>
          <w:szCs w:val="26"/>
        </w:rPr>
        <w:t>о</w:t>
      </w:r>
      <w:r>
        <w:rPr>
          <w:spacing w:val="2"/>
          <w:szCs w:val="26"/>
        </w:rPr>
        <w:t>круга</w:t>
      </w:r>
    </w:p>
    <w:p w:rsidR="00C02B6D" w:rsidRDefault="00C02B6D" w:rsidP="00C02B6D">
      <w:pPr>
        <w:shd w:val="clear" w:color="auto" w:fill="FFFFFF"/>
        <w:ind w:left="5670"/>
        <w:jc w:val="center"/>
        <w:textAlignment w:val="baseline"/>
        <w:rPr>
          <w:spacing w:val="2"/>
          <w:szCs w:val="26"/>
        </w:rPr>
      </w:pPr>
      <w:r>
        <w:rPr>
          <w:spacing w:val="2"/>
          <w:szCs w:val="26"/>
        </w:rPr>
        <w:t xml:space="preserve">от </w:t>
      </w:r>
      <w:r w:rsidR="001E029C">
        <w:rPr>
          <w:spacing w:val="2"/>
          <w:szCs w:val="26"/>
        </w:rPr>
        <w:t>20 октября</w:t>
      </w:r>
      <w:r>
        <w:rPr>
          <w:spacing w:val="2"/>
          <w:szCs w:val="26"/>
        </w:rPr>
        <w:t xml:space="preserve"> 2021 года № </w:t>
      </w:r>
      <w:r w:rsidR="00F776BF">
        <w:rPr>
          <w:spacing w:val="2"/>
          <w:szCs w:val="26"/>
        </w:rPr>
        <w:t>160</w:t>
      </w:r>
    </w:p>
    <w:p w:rsidR="00C02B6D" w:rsidRDefault="00C02B6D" w:rsidP="00C02B6D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715D03" w:rsidRPr="00715D03" w:rsidRDefault="00715D03" w:rsidP="00715D03">
      <w:pPr>
        <w:widowControl w:val="0"/>
        <w:suppressAutoHyphens/>
        <w:ind w:firstLine="709"/>
        <w:jc w:val="center"/>
        <w:rPr>
          <w:rFonts w:eastAsia="Calibri"/>
          <w:kern w:val="1"/>
          <w:lang/>
        </w:rPr>
      </w:pPr>
    </w:p>
    <w:p w:rsidR="008A2F52" w:rsidRDefault="00715D03" w:rsidP="00EA58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8A2F52">
        <w:rPr>
          <w:b/>
          <w:bCs/>
          <w:sz w:val="28"/>
          <w:szCs w:val="28"/>
        </w:rPr>
        <w:t>РЯДОК</w:t>
      </w:r>
    </w:p>
    <w:p w:rsidR="00715D03" w:rsidRDefault="00715D03" w:rsidP="00EA58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D31AE">
        <w:rPr>
          <w:b/>
          <w:bCs/>
          <w:sz w:val="28"/>
          <w:szCs w:val="28"/>
        </w:rPr>
        <w:t xml:space="preserve">установления праздничных дней и памятных дат </w:t>
      </w:r>
      <w:r w:rsidR="00F930A4">
        <w:rPr>
          <w:b/>
          <w:bCs/>
          <w:sz w:val="28"/>
          <w:szCs w:val="28"/>
        </w:rPr>
        <w:t>Вилегодского муниципального округа Архангельской области</w:t>
      </w:r>
    </w:p>
    <w:p w:rsidR="00F930A4" w:rsidRDefault="00F930A4" w:rsidP="00EA58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5D03" w:rsidRPr="00F30E84" w:rsidRDefault="00F930A4" w:rsidP="00F930A4">
      <w:pPr>
        <w:spacing w:after="1"/>
        <w:ind w:firstLine="540"/>
        <w:jc w:val="center"/>
        <w:outlineLvl w:val="0"/>
        <w:rPr>
          <w:b/>
        </w:rPr>
      </w:pPr>
      <w:r>
        <w:rPr>
          <w:b/>
          <w:sz w:val="28"/>
          <w:lang w:val="en-US"/>
        </w:rPr>
        <w:t>I</w:t>
      </w:r>
      <w:r w:rsidR="00715D03" w:rsidRPr="00F30E84">
        <w:rPr>
          <w:b/>
          <w:sz w:val="28"/>
        </w:rPr>
        <w:t>. Общие положения</w:t>
      </w:r>
    </w:p>
    <w:p w:rsidR="00715D03" w:rsidRPr="00F30E84" w:rsidRDefault="00715D03" w:rsidP="00EA5876">
      <w:pPr>
        <w:spacing w:after="1"/>
        <w:jc w:val="both"/>
        <w:rPr>
          <w:b/>
        </w:rPr>
      </w:pP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1.</w:t>
      </w:r>
      <w:r w:rsidR="00715D03" w:rsidRPr="00715D03">
        <w:rPr>
          <w:sz w:val="28"/>
        </w:rPr>
        <w:t xml:space="preserve">1. </w:t>
      </w:r>
      <w:r w:rsidR="00BC65EA">
        <w:rPr>
          <w:sz w:val="28"/>
          <w:szCs w:val="28"/>
        </w:rPr>
        <w:t>Настоящ</w:t>
      </w:r>
      <w:r w:rsidR="002C70F7">
        <w:rPr>
          <w:sz w:val="28"/>
          <w:szCs w:val="28"/>
        </w:rPr>
        <w:t>ий</w:t>
      </w:r>
      <w:r w:rsidR="00BC65EA">
        <w:rPr>
          <w:sz w:val="28"/>
          <w:szCs w:val="28"/>
        </w:rPr>
        <w:t xml:space="preserve"> По</w:t>
      </w:r>
      <w:r w:rsidR="002C70F7">
        <w:rPr>
          <w:sz w:val="28"/>
          <w:szCs w:val="28"/>
        </w:rPr>
        <w:t>рядок</w:t>
      </w:r>
      <w:r w:rsidR="00BC65EA">
        <w:rPr>
          <w:sz w:val="28"/>
          <w:szCs w:val="28"/>
        </w:rPr>
        <w:t>, разработанн</w:t>
      </w:r>
      <w:r w:rsidR="002C70F7">
        <w:rPr>
          <w:sz w:val="28"/>
          <w:szCs w:val="28"/>
        </w:rPr>
        <w:t>ый</w:t>
      </w:r>
      <w:r w:rsidR="00BC65EA">
        <w:rPr>
          <w:sz w:val="28"/>
          <w:szCs w:val="28"/>
        </w:rPr>
        <w:t xml:space="preserve"> в соответствии </w:t>
      </w:r>
      <w:r w:rsidR="00BC65EA" w:rsidRPr="00B678D8">
        <w:rPr>
          <w:sz w:val="28"/>
          <w:szCs w:val="28"/>
        </w:rPr>
        <w:t>с</w:t>
      </w:r>
      <w:r w:rsidR="00BC65EA">
        <w:rPr>
          <w:sz w:val="28"/>
          <w:szCs w:val="28"/>
        </w:rPr>
        <w:t>о статьей 10</w:t>
      </w:r>
      <w:r w:rsidR="00BC65EA" w:rsidRPr="00B678D8">
        <w:rPr>
          <w:sz w:val="28"/>
          <w:szCs w:val="28"/>
        </w:rPr>
        <w:t xml:space="preserve"> </w:t>
      </w:r>
      <w:r w:rsidR="00BC65EA">
        <w:rPr>
          <w:sz w:val="28"/>
          <w:szCs w:val="28"/>
        </w:rPr>
        <w:t xml:space="preserve">закона Архангельской области от </w:t>
      </w:r>
      <w:r w:rsidR="00BC65EA" w:rsidRPr="007A7CF5">
        <w:rPr>
          <w:sz w:val="28"/>
          <w:szCs w:val="28"/>
        </w:rPr>
        <w:t>3</w:t>
      </w:r>
      <w:r w:rsidR="00BC65EA">
        <w:rPr>
          <w:sz w:val="28"/>
          <w:szCs w:val="28"/>
        </w:rPr>
        <w:t xml:space="preserve"> июня </w:t>
      </w:r>
      <w:r w:rsidR="00BC65EA" w:rsidRPr="007A7CF5">
        <w:rPr>
          <w:sz w:val="28"/>
          <w:szCs w:val="28"/>
        </w:rPr>
        <w:t>2019</w:t>
      </w:r>
      <w:r w:rsidR="00BC65EA">
        <w:rPr>
          <w:sz w:val="28"/>
          <w:szCs w:val="28"/>
        </w:rPr>
        <w:t xml:space="preserve"> года №</w:t>
      </w:r>
      <w:r w:rsidR="00BC65EA" w:rsidRPr="007A7CF5">
        <w:rPr>
          <w:sz w:val="28"/>
          <w:szCs w:val="28"/>
        </w:rPr>
        <w:t xml:space="preserve"> 97-8-ОЗ</w:t>
      </w:r>
      <w:r w:rsidR="00BC65EA">
        <w:rPr>
          <w:sz w:val="28"/>
          <w:szCs w:val="28"/>
        </w:rPr>
        <w:t xml:space="preserve"> «</w:t>
      </w:r>
      <w:r w:rsidR="00BC65EA" w:rsidRPr="007A7CF5">
        <w:rPr>
          <w:sz w:val="28"/>
          <w:szCs w:val="28"/>
        </w:rPr>
        <w:t>О праздничных днях и памятных датах в Архангельской области</w:t>
      </w:r>
      <w:r w:rsidR="00BC65EA">
        <w:rPr>
          <w:sz w:val="28"/>
          <w:szCs w:val="28"/>
        </w:rPr>
        <w:t xml:space="preserve">», пунктом 5 постановления Правительства Архангельской области от 9 июля 2019 года № 362-пп «Об утверждении положения об установлении памятных дат Архангельской области», </w:t>
      </w:r>
      <w:r w:rsidR="00BC65EA" w:rsidRPr="00B678D8">
        <w:rPr>
          <w:sz w:val="28"/>
          <w:szCs w:val="28"/>
        </w:rPr>
        <w:t>Устав</w:t>
      </w:r>
      <w:r w:rsidR="00F930A4">
        <w:rPr>
          <w:sz w:val="28"/>
          <w:szCs w:val="28"/>
        </w:rPr>
        <w:t>ом Вилегодского муниципального округа Архангельской области</w:t>
      </w:r>
      <w:r w:rsidR="00BC65EA">
        <w:rPr>
          <w:sz w:val="28"/>
          <w:szCs w:val="28"/>
        </w:rPr>
        <w:t xml:space="preserve">, определяет порядок установления праздничных дней и памятных дат </w:t>
      </w:r>
      <w:r w:rsidR="00627230">
        <w:rPr>
          <w:sz w:val="28"/>
          <w:szCs w:val="28"/>
        </w:rPr>
        <w:t>Вилегодск</w:t>
      </w:r>
      <w:r w:rsidR="00F930A4">
        <w:rPr>
          <w:sz w:val="28"/>
          <w:szCs w:val="28"/>
        </w:rPr>
        <w:t xml:space="preserve">ого </w:t>
      </w:r>
      <w:r w:rsidR="00627230">
        <w:rPr>
          <w:sz w:val="28"/>
          <w:szCs w:val="28"/>
        </w:rPr>
        <w:t>муниципальн</w:t>
      </w:r>
      <w:r w:rsidR="00F930A4">
        <w:rPr>
          <w:sz w:val="28"/>
          <w:szCs w:val="28"/>
        </w:rPr>
        <w:t>ого округа Архангельской области</w:t>
      </w:r>
      <w:r w:rsidR="00BC65EA">
        <w:rPr>
          <w:sz w:val="28"/>
          <w:szCs w:val="28"/>
        </w:rPr>
        <w:t xml:space="preserve"> (далее – праздничные дни</w:t>
      </w:r>
      <w:r w:rsidR="00DF5FFA">
        <w:rPr>
          <w:sz w:val="28"/>
          <w:szCs w:val="28"/>
        </w:rPr>
        <w:t xml:space="preserve"> и</w:t>
      </w:r>
      <w:r w:rsidR="00BC65EA">
        <w:rPr>
          <w:sz w:val="28"/>
          <w:szCs w:val="28"/>
        </w:rPr>
        <w:t xml:space="preserve"> памятные даты).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</w:t>
      </w:r>
      <w:r w:rsidR="00715D03" w:rsidRPr="00715D03">
        <w:rPr>
          <w:sz w:val="28"/>
        </w:rPr>
        <w:t xml:space="preserve">2. В случае противоречия (коллизии) муниципального правового регулирования, установленного настоящим </w:t>
      </w:r>
      <w:r w:rsidR="008A2F52">
        <w:rPr>
          <w:sz w:val="28"/>
        </w:rPr>
        <w:t>Порядком</w:t>
      </w:r>
      <w:r w:rsidR="00715D03" w:rsidRPr="00715D03">
        <w:rPr>
          <w:sz w:val="28"/>
        </w:rPr>
        <w:t xml:space="preserve">, нормативным правовым актам, имеющим большую юридическую силу, в том числе и тем, которые вступили в силу после введения в действие настоящего </w:t>
      </w:r>
      <w:r w:rsidR="008A2F52">
        <w:rPr>
          <w:sz w:val="28"/>
        </w:rPr>
        <w:t>Порядка</w:t>
      </w:r>
      <w:r w:rsidR="00715D03" w:rsidRPr="00715D03">
        <w:rPr>
          <w:sz w:val="28"/>
        </w:rPr>
        <w:t>, применяется правовое регулирование, установленное нормативными правовыми актами, имеющими большую юридическую силу.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</w:t>
      </w:r>
      <w:r w:rsidR="00715D03" w:rsidRPr="00715D03">
        <w:rPr>
          <w:sz w:val="28"/>
        </w:rPr>
        <w:t xml:space="preserve">3. Понятия и термины, используемые в настоящем </w:t>
      </w:r>
      <w:r w:rsidR="008A2F52">
        <w:rPr>
          <w:sz w:val="28"/>
        </w:rPr>
        <w:t>Порядке</w:t>
      </w:r>
      <w:r w:rsidR="00715D03" w:rsidRPr="00715D03">
        <w:rPr>
          <w:sz w:val="28"/>
        </w:rPr>
        <w:t xml:space="preserve">, применяются в значении, установленном </w:t>
      </w:r>
      <w:r w:rsidR="00BC65EA">
        <w:rPr>
          <w:sz w:val="28"/>
          <w:szCs w:val="28"/>
        </w:rPr>
        <w:t xml:space="preserve">законом Архангельской области от </w:t>
      </w:r>
      <w:r w:rsidR="00BC65EA" w:rsidRPr="007A7CF5">
        <w:rPr>
          <w:sz w:val="28"/>
          <w:szCs w:val="28"/>
        </w:rPr>
        <w:t>3</w:t>
      </w:r>
      <w:r w:rsidR="00BC65EA">
        <w:rPr>
          <w:sz w:val="28"/>
          <w:szCs w:val="28"/>
        </w:rPr>
        <w:t xml:space="preserve"> июня </w:t>
      </w:r>
      <w:r w:rsidR="00BC65EA" w:rsidRPr="007A7CF5">
        <w:rPr>
          <w:sz w:val="28"/>
          <w:szCs w:val="28"/>
        </w:rPr>
        <w:t>2019</w:t>
      </w:r>
      <w:r w:rsidR="00BC65EA">
        <w:rPr>
          <w:sz w:val="28"/>
          <w:szCs w:val="28"/>
        </w:rPr>
        <w:t xml:space="preserve"> года №</w:t>
      </w:r>
      <w:r w:rsidR="00BC65EA" w:rsidRPr="007A7CF5">
        <w:rPr>
          <w:sz w:val="28"/>
          <w:szCs w:val="28"/>
        </w:rPr>
        <w:t xml:space="preserve"> 97-8-ОЗ</w:t>
      </w:r>
      <w:r w:rsidR="00BC65EA">
        <w:rPr>
          <w:sz w:val="28"/>
          <w:szCs w:val="28"/>
        </w:rPr>
        <w:t xml:space="preserve"> «</w:t>
      </w:r>
      <w:r w:rsidR="00BC65EA" w:rsidRPr="007A7CF5">
        <w:rPr>
          <w:sz w:val="28"/>
          <w:szCs w:val="28"/>
        </w:rPr>
        <w:t>О праздничных днях и памятных датах в Архангельской области</w:t>
      </w:r>
      <w:r w:rsidR="00BC65EA">
        <w:rPr>
          <w:sz w:val="28"/>
          <w:szCs w:val="28"/>
        </w:rPr>
        <w:t>»</w:t>
      </w:r>
      <w:r w:rsidR="00715D03" w:rsidRPr="00715D03">
        <w:rPr>
          <w:sz w:val="28"/>
        </w:rPr>
        <w:t>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</w:t>
      </w:r>
      <w:r w:rsidR="00DF5FFA" w:rsidRPr="00DF5FFA">
        <w:rPr>
          <w:sz w:val="28"/>
        </w:rPr>
        <w:t>4</w:t>
      </w:r>
      <w:r w:rsidR="00DF5FFA">
        <w:rPr>
          <w:sz w:val="28"/>
        </w:rPr>
        <w:t xml:space="preserve">. </w:t>
      </w:r>
      <w:r w:rsidR="00DF5FFA" w:rsidRPr="00DF5FFA">
        <w:rPr>
          <w:sz w:val="28"/>
        </w:rPr>
        <w:t>Праздничные дни и памятные даты должны соответствовать следующим условиям:</w:t>
      </w:r>
    </w:p>
    <w:p w:rsidR="00F30E84" w:rsidRDefault="00DF5FFA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DF5FFA">
        <w:rPr>
          <w:sz w:val="28"/>
        </w:rPr>
        <w:t xml:space="preserve">1) значимость события и (или) личности для истории </w:t>
      </w:r>
      <w:r w:rsidR="005032A2">
        <w:rPr>
          <w:sz w:val="28"/>
        </w:rPr>
        <w:t>Вилегодского муниципального округа</w:t>
      </w:r>
      <w:r w:rsidRPr="00DF5FFA">
        <w:rPr>
          <w:sz w:val="28"/>
        </w:rPr>
        <w:t>, их роль в патриотическом воспитании и формировании духовно-нравственных ценностей граждан;</w:t>
      </w:r>
    </w:p>
    <w:p w:rsidR="00F30E84" w:rsidRDefault="00DF5FFA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DF5FFA">
        <w:rPr>
          <w:sz w:val="28"/>
        </w:rPr>
        <w:t>2) наличие документов, подтверждающих факты, события, послужившие основанием для установления праздничных дней или памятных дат.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>1.</w:t>
      </w:r>
      <w:r w:rsidR="00DF5FFA" w:rsidRPr="00DF5FFA">
        <w:rPr>
          <w:sz w:val="28"/>
        </w:rPr>
        <w:t xml:space="preserve">5. Не допускается установление праздничных дней и памятных дат, аналогичных праздничным дням и памятным датам, установленным федеральными законами, иными нормативными правовыми актами Российской Федерации, </w:t>
      </w:r>
      <w:r w:rsidR="0097015C">
        <w:rPr>
          <w:sz w:val="28"/>
          <w:szCs w:val="28"/>
        </w:rPr>
        <w:t xml:space="preserve">законом Архангельской области от </w:t>
      </w:r>
      <w:r w:rsidR="0097015C" w:rsidRPr="007A7CF5">
        <w:rPr>
          <w:sz w:val="28"/>
          <w:szCs w:val="28"/>
        </w:rPr>
        <w:t>3</w:t>
      </w:r>
      <w:r w:rsidR="0097015C">
        <w:rPr>
          <w:sz w:val="28"/>
          <w:szCs w:val="28"/>
        </w:rPr>
        <w:t xml:space="preserve"> июня </w:t>
      </w:r>
      <w:r w:rsidR="0097015C" w:rsidRPr="007A7CF5">
        <w:rPr>
          <w:sz w:val="28"/>
          <w:szCs w:val="28"/>
        </w:rPr>
        <w:t>2019</w:t>
      </w:r>
      <w:r w:rsidR="0097015C">
        <w:rPr>
          <w:sz w:val="28"/>
          <w:szCs w:val="28"/>
        </w:rPr>
        <w:t xml:space="preserve"> года №</w:t>
      </w:r>
      <w:r w:rsidR="0097015C" w:rsidRPr="007A7CF5">
        <w:rPr>
          <w:sz w:val="28"/>
          <w:szCs w:val="28"/>
        </w:rPr>
        <w:t xml:space="preserve"> 97-8-ОЗ</w:t>
      </w:r>
      <w:r w:rsidR="0097015C">
        <w:rPr>
          <w:sz w:val="28"/>
          <w:szCs w:val="28"/>
        </w:rPr>
        <w:t xml:space="preserve"> «</w:t>
      </w:r>
      <w:r w:rsidR="0097015C" w:rsidRPr="007A7CF5">
        <w:rPr>
          <w:sz w:val="28"/>
          <w:szCs w:val="28"/>
        </w:rPr>
        <w:t>О праздничных днях и памятных датах в Архангельской области</w:t>
      </w:r>
      <w:r w:rsidR="0097015C">
        <w:rPr>
          <w:sz w:val="28"/>
          <w:szCs w:val="28"/>
        </w:rPr>
        <w:t>»</w:t>
      </w:r>
      <w:r w:rsidR="00DF5FFA" w:rsidRPr="00DF5FFA">
        <w:rPr>
          <w:sz w:val="28"/>
        </w:rPr>
        <w:t>, указами Губернатора Архангельской области.</w:t>
      </w:r>
    </w:p>
    <w:p w:rsidR="00DF5FFA" w:rsidRDefault="00DF5FFA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DF5FFA">
        <w:rPr>
          <w:sz w:val="28"/>
        </w:rPr>
        <w:t xml:space="preserve">Не допускается установление праздничных дней </w:t>
      </w:r>
      <w:r w:rsidR="005032A2">
        <w:rPr>
          <w:sz w:val="28"/>
        </w:rPr>
        <w:t>Вилегодского муниципального округа</w:t>
      </w:r>
      <w:r w:rsidRPr="00DF5FFA">
        <w:rPr>
          <w:sz w:val="28"/>
        </w:rPr>
        <w:t xml:space="preserve">, аналогичных памятным датам </w:t>
      </w:r>
      <w:r w:rsidR="005032A2">
        <w:rPr>
          <w:sz w:val="28"/>
        </w:rPr>
        <w:t xml:space="preserve">Вилегодского </w:t>
      </w:r>
      <w:r w:rsidR="005032A2">
        <w:rPr>
          <w:sz w:val="28"/>
        </w:rPr>
        <w:lastRenderedPageBreak/>
        <w:t>муниципального округа</w:t>
      </w:r>
      <w:r w:rsidRPr="00DF5FFA">
        <w:rPr>
          <w:sz w:val="28"/>
        </w:rPr>
        <w:t xml:space="preserve">, а также памятных дат </w:t>
      </w:r>
      <w:r w:rsidR="005032A2">
        <w:rPr>
          <w:sz w:val="28"/>
        </w:rPr>
        <w:t>Вилегодского муниципального округа</w:t>
      </w:r>
      <w:r w:rsidRPr="00DF5FFA">
        <w:rPr>
          <w:sz w:val="28"/>
        </w:rPr>
        <w:t xml:space="preserve">, аналогичных праздничным дням </w:t>
      </w:r>
      <w:r w:rsidR="005032A2">
        <w:rPr>
          <w:sz w:val="28"/>
        </w:rPr>
        <w:t>Вилегодского муниципального округа.</w:t>
      </w:r>
    </w:p>
    <w:p w:rsidR="00F30E84" w:rsidRPr="00DF5FFA" w:rsidRDefault="00F30E84" w:rsidP="00F30E84">
      <w:pPr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DF5FFA" w:rsidRDefault="00F930A4" w:rsidP="00F930A4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032A2">
        <w:rPr>
          <w:b/>
          <w:sz w:val="28"/>
          <w:szCs w:val="28"/>
        </w:rPr>
        <w:t xml:space="preserve">. </w:t>
      </w:r>
      <w:r w:rsidR="00DF5FFA" w:rsidRPr="00F30E84">
        <w:rPr>
          <w:b/>
          <w:sz w:val="28"/>
          <w:szCs w:val="28"/>
        </w:rPr>
        <w:t xml:space="preserve">Порядок </w:t>
      </w:r>
      <w:r w:rsidR="0094106A" w:rsidRPr="00F30E84">
        <w:rPr>
          <w:b/>
          <w:sz w:val="28"/>
          <w:szCs w:val="28"/>
        </w:rPr>
        <w:t>установления праздничных дней</w:t>
      </w:r>
    </w:p>
    <w:p w:rsidR="00F30E84" w:rsidRPr="00F30E84" w:rsidRDefault="00F30E84" w:rsidP="00F30E84">
      <w:pPr>
        <w:ind w:firstLine="539"/>
        <w:rPr>
          <w:b/>
          <w:sz w:val="28"/>
          <w:szCs w:val="28"/>
        </w:rPr>
      </w:pPr>
    </w:p>
    <w:p w:rsidR="00F30E84" w:rsidRDefault="00C12DD3" w:rsidP="00F30E8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4106A">
        <w:rPr>
          <w:sz w:val="28"/>
          <w:szCs w:val="28"/>
        </w:rPr>
        <w:t xml:space="preserve">1. Праздничные дни </w:t>
      </w:r>
      <w:r w:rsidR="005032A2">
        <w:rPr>
          <w:sz w:val="28"/>
          <w:szCs w:val="28"/>
        </w:rPr>
        <w:t xml:space="preserve">Вилегодского муниципального округа </w:t>
      </w:r>
      <w:r w:rsidR="0094106A">
        <w:rPr>
          <w:sz w:val="28"/>
          <w:szCs w:val="28"/>
        </w:rPr>
        <w:t>устанавливаются решением</w:t>
      </w:r>
      <w:r w:rsidR="007757EA">
        <w:rPr>
          <w:sz w:val="28"/>
          <w:szCs w:val="28"/>
        </w:rPr>
        <w:t xml:space="preserve"> Собрания депутатов </w:t>
      </w:r>
      <w:r w:rsidR="005032A2">
        <w:rPr>
          <w:sz w:val="28"/>
          <w:szCs w:val="28"/>
        </w:rPr>
        <w:t>Вилегодского муниципального округа</w:t>
      </w:r>
      <w:r w:rsidR="007757EA">
        <w:rPr>
          <w:sz w:val="28"/>
          <w:szCs w:val="28"/>
        </w:rPr>
        <w:t>.</w:t>
      </w:r>
    </w:p>
    <w:p w:rsidR="00F30E84" w:rsidRDefault="00C12DD3" w:rsidP="00F30E8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757EA">
        <w:rPr>
          <w:sz w:val="28"/>
          <w:szCs w:val="28"/>
        </w:rPr>
        <w:t>2. Предложения об установлении праздничных дней</w:t>
      </w:r>
      <w:r w:rsidR="002C70F7">
        <w:rPr>
          <w:sz w:val="28"/>
          <w:szCs w:val="28"/>
        </w:rPr>
        <w:t xml:space="preserve"> </w:t>
      </w:r>
      <w:r w:rsidR="007757EA">
        <w:rPr>
          <w:sz w:val="28"/>
          <w:szCs w:val="28"/>
        </w:rPr>
        <w:t xml:space="preserve">субъектами, обладающими </w:t>
      </w:r>
      <w:r w:rsidR="008B4242">
        <w:rPr>
          <w:sz w:val="28"/>
          <w:szCs w:val="28"/>
        </w:rPr>
        <w:t>правом правотворческой</w:t>
      </w:r>
      <w:r w:rsidR="007757EA">
        <w:rPr>
          <w:sz w:val="28"/>
          <w:szCs w:val="28"/>
        </w:rPr>
        <w:t xml:space="preserve"> иниц</w:t>
      </w:r>
      <w:r w:rsidR="0069697B">
        <w:rPr>
          <w:sz w:val="28"/>
          <w:szCs w:val="28"/>
        </w:rPr>
        <w:t>иативы в соответствии с</w:t>
      </w:r>
      <w:r w:rsidR="005032A2">
        <w:rPr>
          <w:sz w:val="28"/>
          <w:szCs w:val="28"/>
        </w:rPr>
        <w:t xml:space="preserve"> разделом </w:t>
      </w:r>
      <w:r w:rsidR="0069697B">
        <w:rPr>
          <w:sz w:val="28"/>
          <w:szCs w:val="28"/>
        </w:rPr>
        <w:t xml:space="preserve">2 </w:t>
      </w:r>
      <w:bookmarkStart w:id="2" w:name="_Hlk79570667"/>
      <w:r w:rsidR="0069697B" w:rsidRPr="00227760">
        <w:rPr>
          <w:sz w:val="28"/>
          <w:szCs w:val="28"/>
        </w:rPr>
        <w:t>Порядка подготовки, оформления и внесения проектов решений в Собрание депутатов Вилегодск</w:t>
      </w:r>
      <w:r w:rsidR="005032A2">
        <w:rPr>
          <w:sz w:val="28"/>
          <w:szCs w:val="28"/>
        </w:rPr>
        <w:t>ого</w:t>
      </w:r>
      <w:r w:rsidR="0069697B" w:rsidRPr="00227760">
        <w:rPr>
          <w:sz w:val="28"/>
          <w:szCs w:val="28"/>
        </w:rPr>
        <w:t xml:space="preserve"> муниципальн</w:t>
      </w:r>
      <w:r w:rsidR="005032A2">
        <w:rPr>
          <w:sz w:val="28"/>
          <w:szCs w:val="28"/>
        </w:rPr>
        <w:t>ого округа</w:t>
      </w:r>
      <w:r w:rsidR="0069697B" w:rsidRPr="00227760">
        <w:rPr>
          <w:sz w:val="28"/>
          <w:szCs w:val="28"/>
        </w:rPr>
        <w:t>, утвержденного решением Собрания депутатов Вилегодск</w:t>
      </w:r>
      <w:r w:rsidR="005032A2">
        <w:rPr>
          <w:sz w:val="28"/>
          <w:szCs w:val="28"/>
        </w:rPr>
        <w:t>ого</w:t>
      </w:r>
      <w:r w:rsidR="0069697B" w:rsidRPr="00227760">
        <w:rPr>
          <w:sz w:val="28"/>
          <w:szCs w:val="28"/>
        </w:rPr>
        <w:t xml:space="preserve"> муниципальн</w:t>
      </w:r>
      <w:r w:rsidR="005032A2">
        <w:rPr>
          <w:sz w:val="28"/>
          <w:szCs w:val="28"/>
        </w:rPr>
        <w:t>ого</w:t>
      </w:r>
      <w:r w:rsidR="0069697B" w:rsidRPr="00227760">
        <w:rPr>
          <w:sz w:val="28"/>
          <w:szCs w:val="28"/>
        </w:rPr>
        <w:t xml:space="preserve"> </w:t>
      </w:r>
      <w:r w:rsidR="005032A2">
        <w:rPr>
          <w:sz w:val="28"/>
          <w:szCs w:val="28"/>
        </w:rPr>
        <w:t>округа</w:t>
      </w:r>
      <w:r w:rsidR="0069697B" w:rsidRPr="00227760">
        <w:rPr>
          <w:sz w:val="28"/>
          <w:szCs w:val="28"/>
        </w:rPr>
        <w:t xml:space="preserve"> от 2</w:t>
      </w:r>
      <w:r w:rsidR="005032A2">
        <w:rPr>
          <w:sz w:val="28"/>
          <w:szCs w:val="28"/>
        </w:rPr>
        <w:t>4</w:t>
      </w:r>
      <w:r w:rsidR="0069697B" w:rsidRPr="00227760">
        <w:rPr>
          <w:sz w:val="28"/>
          <w:szCs w:val="28"/>
        </w:rPr>
        <w:t xml:space="preserve"> </w:t>
      </w:r>
      <w:r w:rsidR="005032A2">
        <w:rPr>
          <w:sz w:val="28"/>
          <w:szCs w:val="28"/>
        </w:rPr>
        <w:t>декабря</w:t>
      </w:r>
      <w:r w:rsidR="0069697B" w:rsidRPr="00227760">
        <w:rPr>
          <w:sz w:val="28"/>
          <w:szCs w:val="28"/>
        </w:rPr>
        <w:t xml:space="preserve"> 20</w:t>
      </w:r>
      <w:r w:rsidR="005032A2">
        <w:rPr>
          <w:sz w:val="28"/>
          <w:szCs w:val="28"/>
        </w:rPr>
        <w:t>20</w:t>
      </w:r>
      <w:r w:rsidR="0069697B" w:rsidRPr="00227760">
        <w:rPr>
          <w:sz w:val="28"/>
          <w:szCs w:val="28"/>
        </w:rPr>
        <w:t xml:space="preserve"> года №</w:t>
      </w:r>
      <w:r w:rsidR="005032A2">
        <w:rPr>
          <w:sz w:val="28"/>
          <w:szCs w:val="28"/>
        </w:rPr>
        <w:t xml:space="preserve"> </w:t>
      </w:r>
      <w:r w:rsidR="00620BFC">
        <w:rPr>
          <w:sz w:val="28"/>
          <w:szCs w:val="28"/>
        </w:rPr>
        <w:t>13</w:t>
      </w:r>
      <w:r w:rsidR="007757EA">
        <w:rPr>
          <w:sz w:val="28"/>
          <w:szCs w:val="28"/>
        </w:rPr>
        <w:t xml:space="preserve"> </w:t>
      </w:r>
      <w:bookmarkEnd w:id="2"/>
      <w:r w:rsidR="007757EA">
        <w:rPr>
          <w:sz w:val="28"/>
          <w:szCs w:val="28"/>
        </w:rPr>
        <w:t xml:space="preserve">направляются в комиссию по оценке предложений об установлении праздничных дней и памятных дат </w:t>
      </w:r>
      <w:r w:rsidR="00620BFC">
        <w:rPr>
          <w:sz w:val="28"/>
          <w:szCs w:val="28"/>
        </w:rPr>
        <w:t>Вилегодского муниципального округа</w:t>
      </w:r>
      <w:r w:rsidR="007757EA">
        <w:rPr>
          <w:sz w:val="28"/>
          <w:szCs w:val="28"/>
        </w:rPr>
        <w:t xml:space="preserve"> (далее - </w:t>
      </w:r>
      <w:r w:rsidR="008B4242">
        <w:rPr>
          <w:sz w:val="28"/>
          <w:szCs w:val="28"/>
        </w:rPr>
        <w:t>К</w:t>
      </w:r>
      <w:r w:rsidR="007757EA">
        <w:rPr>
          <w:sz w:val="28"/>
          <w:szCs w:val="28"/>
        </w:rPr>
        <w:t>омиссия).</w:t>
      </w:r>
    </w:p>
    <w:p w:rsidR="00BA767D" w:rsidRPr="003359B8" w:rsidRDefault="00BA767D" w:rsidP="00BA767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Граждане и организации, не обладающие правом правотворческой инициативы вправе вносить предложения об установлении праздничных дней через субъекты, обладающих правом правотворческой инициативы.</w:t>
      </w:r>
    </w:p>
    <w:p w:rsidR="007757EA" w:rsidRDefault="00C12DD3" w:rsidP="00F30E8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757EA">
        <w:rPr>
          <w:sz w:val="28"/>
          <w:szCs w:val="28"/>
        </w:rPr>
        <w:t xml:space="preserve">3. Комиссия является вспомогательным органом, созданным при главе </w:t>
      </w:r>
      <w:r w:rsidR="00EC6994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>ого</w:t>
      </w:r>
      <w:r w:rsidR="00EC6994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EC6994">
        <w:rPr>
          <w:sz w:val="28"/>
          <w:szCs w:val="28"/>
        </w:rPr>
        <w:t>. Положение о К</w:t>
      </w:r>
      <w:r w:rsidR="007757EA">
        <w:rPr>
          <w:sz w:val="28"/>
          <w:szCs w:val="28"/>
        </w:rPr>
        <w:t xml:space="preserve">омиссии </w:t>
      </w:r>
      <w:r w:rsidR="00EC6994">
        <w:rPr>
          <w:sz w:val="28"/>
          <w:szCs w:val="28"/>
        </w:rPr>
        <w:t>и состав К</w:t>
      </w:r>
      <w:r w:rsidR="002D3D4B">
        <w:rPr>
          <w:sz w:val="28"/>
          <w:szCs w:val="28"/>
        </w:rPr>
        <w:t xml:space="preserve">омиссии </w:t>
      </w:r>
      <w:r w:rsidR="007757EA">
        <w:rPr>
          <w:sz w:val="28"/>
          <w:szCs w:val="28"/>
        </w:rPr>
        <w:t>утвержда</w:t>
      </w:r>
      <w:r w:rsidR="002D3D4B">
        <w:rPr>
          <w:sz w:val="28"/>
          <w:szCs w:val="28"/>
        </w:rPr>
        <w:t>ю</w:t>
      </w:r>
      <w:r w:rsidR="007757EA">
        <w:rPr>
          <w:sz w:val="28"/>
          <w:szCs w:val="28"/>
        </w:rPr>
        <w:t xml:space="preserve">тся </w:t>
      </w:r>
      <w:r w:rsidR="00620BFC">
        <w:rPr>
          <w:sz w:val="28"/>
          <w:szCs w:val="28"/>
        </w:rPr>
        <w:t>распоряжением</w:t>
      </w:r>
      <w:r w:rsidR="002D3D4B">
        <w:rPr>
          <w:sz w:val="28"/>
          <w:szCs w:val="28"/>
        </w:rPr>
        <w:t xml:space="preserve"> </w:t>
      </w:r>
      <w:r w:rsidR="00620BFC">
        <w:rPr>
          <w:sz w:val="28"/>
          <w:szCs w:val="28"/>
        </w:rPr>
        <w:t>А</w:t>
      </w:r>
      <w:r w:rsidR="002D3D4B">
        <w:rPr>
          <w:sz w:val="28"/>
          <w:szCs w:val="28"/>
        </w:rPr>
        <w:t xml:space="preserve">дминистрации </w:t>
      </w:r>
      <w:r w:rsidR="00627230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>ого</w:t>
      </w:r>
      <w:r w:rsidR="0062723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 (далее – Администрация)</w:t>
      </w:r>
      <w:r w:rsidR="007757EA">
        <w:rPr>
          <w:sz w:val="28"/>
          <w:szCs w:val="28"/>
        </w:rPr>
        <w:t>.</w:t>
      </w:r>
    </w:p>
    <w:p w:rsidR="007757EA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757EA">
        <w:rPr>
          <w:sz w:val="28"/>
          <w:szCs w:val="28"/>
        </w:rPr>
        <w:t>4. Комиссия по результатам рассмотрения поступивших предложений об установлении праздничных дней</w:t>
      </w:r>
      <w:r w:rsidR="002C70F7">
        <w:rPr>
          <w:sz w:val="28"/>
          <w:szCs w:val="28"/>
        </w:rPr>
        <w:t xml:space="preserve"> </w:t>
      </w:r>
      <w:r w:rsidR="007757EA">
        <w:rPr>
          <w:sz w:val="28"/>
          <w:szCs w:val="28"/>
        </w:rPr>
        <w:t>подготавливает заключение, содержащее мотивированные выводы о целесообразности или нецелесообразности установления празднично</w:t>
      </w:r>
      <w:r w:rsidR="002C70F7">
        <w:rPr>
          <w:sz w:val="28"/>
          <w:szCs w:val="28"/>
        </w:rPr>
        <w:t>го дня</w:t>
      </w:r>
      <w:r w:rsidR="007757EA">
        <w:rPr>
          <w:sz w:val="28"/>
          <w:szCs w:val="28"/>
        </w:rPr>
        <w:t xml:space="preserve">, которое направляется инициатору соответствующего предложения в течение </w:t>
      </w:r>
      <w:r w:rsidR="00444052">
        <w:rPr>
          <w:sz w:val="28"/>
          <w:szCs w:val="28"/>
        </w:rPr>
        <w:t>пяти</w:t>
      </w:r>
      <w:r w:rsidR="007757EA">
        <w:rPr>
          <w:sz w:val="28"/>
          <w:szCs w:val="28"/>
        </w:rPr>
        <w:t xml:space="preserve"> рабочих дней со дня подготовки заключения </w:t>
      </w:r>
      <w:r w:rsidR="00EC6994">
        <w:rPr>
          <w:sz w:val="28"/>
          <w:szCs w:val="28"/>
        </w:rPr>
        <w:t>К</w:t>
      </w:r>
      <w:r w:rsidR="007757EA">
        <w:rPr>
          <w:sz w:val="28"/>
          <w:szCs w:val="28"/>
        </w:rPr>
        <w:t>омиссии.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53A96">
        <w:rPr>
          <w:sz w:val="28"/>
          <w:szCs w:val="28"/>
        </w:rPr>
        <w:t xml:space="preserve">5. </w:t>
      </w:r>
      <w:r w:rsidR="00730E4D">
        <w:rPr>
          <w:sz w:val="28"/>
          <w:szCs w:val="28"/>
        </w:rPr>
        <w:t>Инициатор предложения осуществляет разработку и вносит п</w:t>
      </w:r>
      <w:r w:rsidR="007757EA">
        <w:rPr>
          <w:sz w:val="28"/>
          <w:szCs w:val="28"/>
        </w:rPr>
        <w:t xml:space="preserve">роект </w:t>
      </w:r>
      <w:r w:rsidR="002D3D4B">
        <w:rPr>
          <w:sz w:val="28"/>
          <w:szCs w:val="28"/>
        </w:rPr>
        <w:t>решени</w:t>
      </w:r>
      <w:r w:rsidR="0097015C">
        <w:rPr>
          <w:sz w:val="28"/>
          <w:szCs w:val="28"/>
        </w:rPr>
        <w:t>я</w:t>
      </w:r>
      <w:r w:rsidR="007757EA">
        <w:rPr>
          <w:sz w:val="28"/>
          <w:szCs w:val="28"/>
        </w:rPr>
        <w:t xml:space="preserve"> об установлении праздничных дней </w:t>
      </w:r>
      <w:r w:rsidR="00730E4D">
        <w:rPr>
          <w:sz w:val="28"/>
          <w:szCs w:val="28"/>
        </w:rPr>
        <w:t xml:space="preserve">на рассмотрение </w:t>
      </w:r>
      <w:bookmarkStart w:id="3" w:name="_Hlk79570918"/>
      <w:r w:rsidR="00730E4D">
        <w:rPr>
          <w:sz w:val="28"/>
          <w:szCs w:val="28"/>
        </w:rPr>
        <w:t>в</w:t>
      </w:r>
      <w:r w:rsidR="007757EA">
        <w:rPr>
          <w:sz w:val="28"/>
          <w:szCs w:val="28"/>
        </w:rPr>
        <w:t xml:space="preserve"> Собрание депутатов </w:t>
      </w:r>
      <w:r w:rsidR="00627230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>ого</w:t>
      </w:r>
      <w:r w:rsidR="0062723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2D3D4B">
        <w:rPr>
          <w:sz w:val="28"/>
          <w:szCs w:val="28"/>
        </w:rPr>
        <w:t xml:space="preserve"> </w:t>
      </w:r>
      <w:r w:rsidR="007757EA">
        <w:rPr>
          <w:sz w:val="28"/>
          <w:szCs w:val="28"/>
        </w:rPr>
        <w:t xml:space="preserve">при </w:t>
      </w:r>
      <w:r w:rsidR="00227760">
        <w:rPr>
          <w:sz w:val="28"/>
          <w:szCs w:val="28"/>
        </w:rPr>
        <w:t xml:space="preserve">наличии документов, указанных </w:t>
      </w:r>
      <w:r w:rsidR="00227760" w:rsidRPr="00227760">
        <w:rPr>
          <w:sz w:val="28"/>
          <w:szCs w:val="28"/>
        </w:rPr>
        <w:t xml:space="preserve">в </w:t>
      </w:r>
      <w:r w:rsidR="00620BFC">
        <w:rPr>
          <w:sz w:val="28"/>
          <w:szCs w:val="28"/>
        </w:rPr>
        <w:t>разделе 4</w:t>
      </w:r>
      <w:r w:rsidR="00227760" w:rsidRPr="00227760">
        <w:rPr>
          <w:sz w:val="28"/>
          <w:szCs w:val="28"/>
        </w:rPr>
        <w:t xml:space="preserve"> Порядка подготовки, оформления и внесения проектов решений в Собрание Вилегодск</w:t>
      </w:r>
      <w:r w:rsidR="00620BFC">
        <w:rPr>
          <w:sz w:val="28"/>
          <w:szCs w:val="28"/>
        </w:rPr>
        <w:t>ого</w:t>
      </w:r>
      <w:r w:rsidR="00227760" w:rsidRPr="0022776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227760" w:rsidRPr="00227760">
        <w:rPr>
          <w:sz w:val="28"/>
          <w:szCs w:val="28"/>
        </w:rPr>
        <w:t>, утвержденного решением Собрания депутатов Вилегодск</w:t>
      </w:r>
      <w:r w:rsidR="00620BFC">
        <w:rPr>
          <w:sz w:val="28"/>
          <w:szCs w:val="28"/>
        </w:rPr>
        <w:t>ого</w:t>
      </w:r>
      <w:r w:rsidR="00227760" w:rsidRPr="0022776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227760" w:rsidRPr="00227760">
        <w:rPr>
          <w:sz w:val="28"/>
          <w:szCs w:val="28"/>
        </w:rPr>
        <w:t xml:space="preserve"> от </w:t>
      </w:r>
      <w:r w:rsidR="00620BFC" w:rsidRPr="00227760">
        <w:rPr>
          <w:sz w:val="28"/>
          <w:szCs w:val="28"/>
        </w:rPr>
        <w:t>2</w:t>
      </w:r>
      <w:r w:rsidR="00620BFC">
        <w:rPr>
          <w:sz w:val="28"/>
          <w:szCs w:val="28"/>
        </w:rPr>
        <w:t>4</w:t>
      </w:r>
      <w:r w:rsidR="00620BFC" w:rsidRPr="00227760">
        <w:rPr>
          <w:sz w:val="28"/>
          <w:szCs w:val="28"/>
        </w:rPr>
        <w:t xml:space="preserve"> </w:t>
      </w:r>
      <w:r w:rsidR="00620BFC">
        <w:rPr>
          <w:sz w:val="28"/>
          <w:szCs w:val="28"/>
        </w:rPr>
        <w:t>декабря</w:t>
      </w:r>
      <w:r w:rsidR="00620BFC" w:rsidRPr="00227760">
        <w:rPr>
          <w:sz w:val="28"/>
          <w:szCs w:val="28"/>
        </w:rPr>
        <w:t xml:space="preserve"> 20</w:t>
      </w:r>
      <w:r w:rsidR="00620BFC">
        <w:rPr>
          <w:sz w:val="28"/>
          <w:szCs w:val="28"/>
        </w:rPr>
        <w:t>20</w:t>
      </w:r>
      <w:r w:rsidR="00620BFC" w:rsidRPr="00227760">
        <w:rPr>
          <w:sz w:val="28"/>
          <w:szCs w:val="28"/>
        </w:rPr>
        <w:t xml:space="preserve"> года №</w:t>
      </w:r>
      <w:r w:rsidR="00620BFC">
        <w:rPr>
          <w:sz w:val="28"/>
          <w:szCs w:val="28"/>
        </w:rPr>
        <w:t xml:space="preserve"> 13</w:t>
      </w:r>
      <w:bookmarkEnd w:id="3"/>
      <w:r w:rsidR="00227760" w:rsidRPr="00227760">
        <w:rPr>
          <w:sz w:val="28"/>
          <w:szCs w:val="28"/>
        </w:rPr>
        <w:t>,</w:t>
      </w:r>
      <w:r w:rsidR="007757EA">
        <w:rPr>
          <w:sz w:val="28"/>
          <w:szCs w:val="28"/>
        </w:rPr>
        <w:t xml:space="preserve"> а также документов, подтверждающих факты, события, послужившие основанием для установления праздничных дней, и заключени</w:t>
      </w:r>
      <w:r w:rsidR="00620BFC">
        <w:rPr>
          <w:sz w:val="28"/>
          <w:szCs w:val="28"/>
        </w:rPr>
        <w:t>е</w:t>
      </w:r>
      <w:r w:rsidR="007757EA">
        <w:rPr>
          <w:sz w:val="28"/>
          <w:szCs w:val="28"/>
        </w:rPr>
        <w:t xml:space="preserve"> </w:t>
      </w:r>
      <w:r w:rsidR="00EC6994">
        <w:rPr>
          <w:sz w:val="28"/>
          <w:szCs w:val="28"/>
        </w:rPr>
        <w:t>К</w:t>
      </w:r>
      <w:r w:rsidR="007757EA">
        <w:rPr>
          <w:sz w:val="28"/>
          <w:szCs w:val="28"/>
        </w:rPr>
        <w:t>омиссии.</w:t>
      </w:r>
    </w:p>
    <w:p w:rsidR="002D3D4B" w:rsidRPr="00F30E84" w:rsidRDefault="00620BFC" w:rsidP="00620BFC">
      <w:pPr>
        <w:spacing w:before="100" w:beforeAutospacing="1" w:after="100" w:afterAutospacing="1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2D3D4B" w:rsidRPr="00F30E84">
        <w:rPr>
          <w:b/>
          <w:sz w:val="28"/>
          <w:szCs w:val="28"/>
        </w:rPr>
        <w:t>. Порядок установления памятных дат</w:t>
      </w:r>
    </w:p>
    <w:p w:rsidR="00F30E84" w:rsidRDefault="00C12DD3" w:rsidP="00F30E84">
      <w:pPr>
        <w:ind w:firstLine="539"/>
        <w:jc w:val="both"/>
        <w:rPr>
          <w:sz w:val="28"/>
          <w:szCs w:val="28"/>
        </w:rPr>
      </w:pPr>
      <w:bookmarkStart w:id="4" w:name="Par0"/>
      <w:bookmarkStart w:id="5" w:name="Par7"/>
      <w:bookmarkEnd w:id="4"/>
      <w:bookmarkEnd w:id="5"/>
      <w:r>
        <w:rPr>
          <w:sz w:val="28"/>
          <w:szCs w:val="28"/>
        </w:rPr>
        <w:t>3.</w:t>
      </w:r>
      <w:r w:rsidR="002C70F7">
        <w:rPr>
          <w:sz w:val="28"/>
          <w:szCs w:val="28"/>
        </w:rPr>
        <w:t xml:space="preserve">1. </w:t>
      </w:r>
      <w:r w:rsidR="003359B8">
        <w:rPr>
          <w:sz w:val="28"/>
          <w:szCs w:val="28"/>
        </w:rPr>
        <w:t>Памятные даты</w:t>
      </w:r>
      <w:r w:rsidR="002C70F7">
        <w:rPr>
          <w:sz w:val="28"/>
          <w:szCs w:val="28"/>
        </w:rPr>
        <w:t xml:space="preserve"> </w:t>
      </w:r>
      <w:r w:rsidR="00627230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>ого</w:t>
      </w:r>
      <w:r w:rsidR="0062723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2C70F7">
        <w:rPr>
          <w:sz w:val="28"/>
          <w:szCs w:val="28"/>
        </w:rPr>
        <w:t xml:space="preserve"> устанавливаются решением Собрания депутатов </w:t>
      </w:r>
      <w:r w:rsidR="00627230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 xml:space="preserve">ого </w:t>
      </w:r>
      <w:r w:rsidR="00627230">
        <w:rPr>
          <w:sz w:val="28"/>
          <w:szCs w:val="28"/>
        </w:rPr>
        <w:t>муниципальн</w:t>
      </w:r>
      <w:r w:rsidR="00620BFC">
        <w:rPr>
          <w:sz w:val="28"/>
          <w:szCs w:val="28"/>
        </w:rPr>
        <w:t>ого округа</w:t>
      </w:r>
      <w:r w:rsidR="002C70F7">
        <w:rPr>
          <w:sz w:val="28"/>
          <w:szCs w:val="28"/>
        </w:rPr>
        <w:t>.</w:t>
      </w:r>
    </w:p>
    <w:p w:rsidR="002C70F7" w:rsidRDefault="00C12DD3" w:rsidP="00F30E84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2C70F7">
        <w:rPr>
          <w:sz w:val="28"/>
          <w:szCs w:val="28"/>
        </w:rPr>
        <w:t xml:space="preserve">2. Предложения об установлении </w:t>
      </w:r>
      <w:r w:rsidR="003359B8">
        <w:rPr>
          <w:sz w:val="28"/>
          <w:szCs w:val="28"/>
        </w:rPr>
        <w:t xml:space="preserve">памятных </w:t>
      </w:r>
      <w:r w:rsidR="00444052">
        <w:rPr>
          <w:sz w:val="28"/>
          <w:szCs w:val="28"/>
        </w:rPr>
        <w:t>дат</w:t>
      </w:r>
      <w:r w:rsidR="002C70F7">
        <w:rPr>
          <w:sz w:val="28"/>
          <w:szCs w:val="28"/>
        </w:rPr>
        <w:t xml:space="preserve"> субъектами, обладающими </w:t>
      </w:r>
      <w:r w:rsidR="00EC6994">
        <w:rPr>
          <w:sz w:val="28"/>
          <w:szCs w:val="28"/>
        </w:rPr>
        <w:t>правом правотворческой</w:t>
      </w:r>
      <w:r w:rsidR="002C70F7">
        <w:rPr>
          <w:sz w:val="28"/>
          <w:szCs w:val="28"/>
        </w:rPr>
        <w:t xml:space="preserve"> инициативы в соответствии </w:t>
      </w:r>
      <w:r w:rsidR="0069697B">
        <w:rPr>
          <w:sz w:val="28"/>
          <w:szCs w:val="28"/>
        </w:rPr>
        <w:t xml:space="preserve">со статьей 2 </w:t>
      </w:r>
      <w:r w:rsidR="00620BFC" w:rsidRPr="00227760">
        <w:rPr>
          <w:sz w:val="28"/>
          <w:szCs w:val="28"/>
        </w:rPr>
        <w:t>Порядка подготовки, оформления и внесения проектов решений в Собрание депутатов Вилегодск</w:t>
      </w:r>
      <w:r w:rsidR="00620BFC">
        <w:rPr>
          <w:sz w:val="28"/>
          <w:szCs w:val="28"/>
        </w:rPr>
        <w:t>ого</w:t>
      </w:r>
      <w:r w:rsidR="00620BFC" w:rsidRPr="0022776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 округа</w:t>
      </w:r>
      <w:r w:rsidR="00620BFC" w:rsidRPr="00227760">
        <w:rPr>
          <w:sz w:val="28"/>
          <w:szCs w:val="28"/>
        </w:rPr>
        <w:t>, утвержденного решением Собрания депутатов Вилегодск</w:t>
      </w:r>
      <w:r w:rsidR="00620BFC">
        <w:rPr>
          <w:sz w:val="28"/>
          <w:szCs w:val="28"/>
        </w:rPr>
        <w:t>ого</w:t>
      </w:r>
      <w:r w:rsidR="00620BFC" w:rsidRPr="00227760">
        <w:rPr>
          <w:sz w:val="28"/>
          <w:szCs w:val="28"/>
        </w:rPr>
        <w:t xml:space="preserve"> муниципальн</w:t>
      </w:r>
      <w:r w:rsidR="00620BFC">
        <w:rPr>
          <w:sz w:val="28"/>
          <w:szCs w:val="28"/>
        </w:rPr>
        <w:t>ого</w:t>
      </w:r>
      <w:r w:rsidR="00620BFC" w:rsidRPr="00227760">
        <w:rPr>
          <w:sz w:val="28"/>
          <w:szCs w:val="28"/>
        </w:rPr>
        <w:t xml:space="preserve"> </w:t>
      </w:r>
      <w:r w:rsidR="00620BFC">
        <w:rPr>
          <w:sz w:val="28"/>
          <w:szCs w:val="28"/>
        </w:rPr>
        <w:t>округа</w:t>
      </w:r>
      <w:r w:rsidR="00620BFC" w:rsidRPr="00227760">
        <w:rPr>
          <w:sz w:val="28"/>
          <w:szCs w:val="28"/>
        </w:rPr>
        <w:t xml:space="preserve"> от 2</w:t>
      </w:r>
      <w:r w:rsidR="00620BFC">
        <w:rPr>
          <w:sz w:val="28"/>
          <w:szCs w:val="28"/>
        </w:rPr>
        <w:t>4</w:t>
      </w:r>
      <w:r w:rsidR="00620BFC" w:rsidRPr="00227760">
        <w:rPr>
          <w:sz w:val="28"/>
          <w:szCs w:val="28"/>
        </w:rPr>
        <w:t xml:space="preserve"> </w:t>
      </w:r>
      <w:r w:rsidR="00620BFC">
        <w:rPr>
          <w:sz w:val="28"/>
          <w:szCs w:val="28"/>
        </w:rPr>
        <w:t>декабря</w:t>
      </w:r>
      <w:r w:rsidR="00620BFC" w:rsidRPr="00227760">
        <w:rPr>
          <w:sz w:val="28"/>
          <w:szCs w:val="28"/>
        </w:rPr>
        <w:t xml:space="preserve"> 20</w:t>
      </w:r>
      <w:r w:rsidR="00620BFC">
        <w:rPr>
          <w:sz w:val="28"/>
          <w:szCs w:val="28"/>
        </w:rPr>
        <w:t>20</w:t>
      </w:r>
      <w:r w:rsidR="00620BFC" w:rsidRPr="00227760">
        <w:rPr>
          <w:sz w:val="28"/>
          <w:szCs w:val="28"/>
        </w:rPr>
        <w:t xml:space="preserve"> года №</w:t>
      </w:r>
      <w:r w:rsidR="00620BFC">
        <w:rPr>
          <w:sz w:val="28"/>
          <w:szCs w:val="28"/>
        </w:rPr>
        <w:t xml:space="preserve"> 13</w:t>
      </w:r>
      <w:r w:rsidR="0069697B">
        <w:rPr>
          <w:sz w:val="28"/>
          <w:szCs w:val="28"/>
        </w:rPr>
        <w:t xml:space="preserve">, </w:t>
      </w:r>
      <w:r w:rsidR="00EC6994">
        <w:rPr>
          <w:sz w:val="28"/>
          <w:szCs w:val="28"/>
        </w:rPr>
        <w:t>направляются в К</w:t>
      </w:r>
      <w:r w:rsidR="002C70F7">
        <w:rPr>
          <w:sz w:val="28"/>
          <w:szCs w:val="28"/>
        </w:rPr>
        <w:t xml:space="preserve">омиссию по оценке предложений об установлении праздничных дней и памятных дат </w:t>
      </w:r>
      <w:r w:rsidR="00627230">
        <w:rPr>
          <w:sz w:val="28"/>
          <w:szCs w:val="28"/>
        </w:rPr>
        <w:t>Вилегодск</w:t>
      </w:r>
      <w:r w:rsidR="00620BFC">
        <w:rPr>
          <w:sz w:val="28"/>
          <w:szCs w:val="28"/>
        </w:rPr>
        <w:t xml:space="preserve">ого </w:t>
      </w:r>
      <w:r w:rsidR="00627230">
        <w:rPr>
          <w:sz w:val="28"/>
          <w:szCs w:val="28"/>
        </w:rPr>
        <w:t>муниципальн</w:t>
      </w:r>
      <w:r w:rsidR="00620BFC">
        <w:rPr>
          <w:sz w:val="28"/>
          <w:szCs w:val="28"/>
        </w:rPr>
        <w:t>ого округа</w:t>
      </w:r>
      <w:r w:rsidR="002C70F7" w:rsidRPr="003359B8">
        <w:rPr>
          <w:sz w:val="28"/>
          <w:szCs w:val="28"/>
        </w:rPr>
        <w:t xml:space="preserve"> (далее - </w:t>
      </w:r>
      <w:r w:rsidR="00EC6994">
        <w:rPr>
          <w:sz w:val="28"/>
          <w:szCs w:val="28"/>
        </w:rPr>
        <w:t>К</w:t>
      </w:r>
      <w:r w:rsidR="002C70F7" w:rsidRPr="003359B8">
        <w:rPr>
          <w:sz w:val="28"/>
          <w:szCs w:val="28"/>
        </w:rPr>
        <w:t>омиссия).</w:t>
      </w:r>
    </w:p>
    <w:p w:rsidR="003359B8" w:rsidRPr="003359B8" w:rsidRDefault="003359B8" w:rsidP="00F30E84">
      <w:pPr>
        <w:ind w:firstLine="539"/>
        <w:jc w:val="both"/>
        <w:rPr>
          <w:sz w:val="28"/>
          <w:szCs w:val="28"/>
        </w:rPr>
      </w:pPr>
      <w:bookmarkStart w:id="6" w:name="_Hlk79570677"/>
      <w:r>
        <w:rPr>
          <w:sz w:val="28"/>
          <w:szCs w:val="28"/>
        </w:rPr>
        <w:t xml:space="preserve">Граждане и организации, не обладающие правом правотворческой инициативы вправе вносить предложения об установлении памятных </w:t>
      </w:r>
      <w:r w:rsidR="00BA767D">
        <w:rPr>
          <w:sz w:val="28"/>
          <w:szCs w:val="28"/>
        </w:rPr>
        <w:t>дат</w:t>
      </w:r>
      <w:r>
        <w:rPr>
          <w:sz w:val="28"/>
          <w:szCs w:val="28"/>
        </w:rPr>
        <w:t xml:space="preserve"> </w:t>
      </w:r>
      <w:r w:rsidR="00711BA6">
        <w:rPr>
          <w:sz w:val="28"/>
          <w:szCs w:val="28"/>
        </w:rPr>
        <w:t>через субъекты</w:t>
      </w:r>
      <w:r>
        <w:rPr>
          <w:sz w:val="28"/>
          <w:szCs w:val="28"/>
        </w:rPr>
        <w:t>, обладающих правом правотворческой инициативы.</w:t>
      </w:r>
    </w:p>
    <w:bookmarkEnd w:id="6"/>
    <w:p w:rsidR="002D3D4B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12F7" w:rsidRPr="003359B8">
        <w:rPr>
          <w:sz w:val="28"/>
          <w:szCs w:val="28"/>
        </w:rPr>
        <w:t>3</w:t>
      </w:r>
      <w:r w:rsidR="002D3D4B" w:rsidRPr="003359B8">
        <w:rPr>
          <w:sz w:val="28"/>
          <w:szCs w:val="28"/>
        </w:rPr>
        <w:t>. Предложения представляются в виде ходатайства об установлении памятной даты (далее - ходатайство).</w:t>
      </w:r>
    </w:p>
    <w:p w:rsidR="002D3D4B" w:rsidRPr="003359B8" w:rsidRDefault="002D3D4B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59B8">
        <w:rPr>
          <w:sz w:val="28"/>
          <w:szCs w:val="28"/>
        </w:rPr>
        <w:t>Вместе с ходатайством представляется письменное обоснование, содержащее сведения об историческом событии, традициях на территории Архангельской области, героических подвигах, личностях, внесших вклад в развитие различных сфер в Архангельской области</w:t>
      </w:r>
      <w:r w:rsidR="004812F7" w:rsidRPr="003359B8">
        <w:rPr>
          <w:sz w:val="28"/>
          <w:szCs w:val="28"/>
        </w:rPr>
        <w:t xml:space="preserve"> и (или) </w:t>
      </w:r>
      <w:r w:rsidR="00EC6994">
        <w:rPr>
          <w:sz w:val="28"/>
          <w:szCs w:val="28"/>
        </w:rPr>
        <w:t xml:space="preserve">Вилегодского </w:t>
      </w:r>
      <w:r w:rsidR="00BA767D">
        <w:rPr>
          <w:sz w:val="28"/>
          <w:szCs w:val="28"/>
        </w:rPr>
        <w:t>муниципального округа</w:t>
      </w:r>
      <w:r w:rsidRPr="003359B8">
        <w:rPr>
          <w:sz w:val="28"/>
          <w:szCs w:val="28"/>
        </w:rPr>
        <w:t xml:space="preserve"> относительно памятной даты, которую предлагается установить.</w:t>
      </w:r>
    </w:p>
    <w:p w:rsidR="002D3D4B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12F7" w:rsidRPr="003359B8">
        <w:rPr>
          <w:sz w:val="28"/>
          <w:szCs w:val="28"/>
        </w:rPr>
        <w:t>4</w:t>
      </w:r>
      <w:r w:rsidR="002D3D4B" w:rsidRPr="003359B8">
        <w:rPr>
          <w:sz w:val="28"/>
          <w:szCs w:val="28"/>
        </w:rPr>
        <w:t xml:space="preserve">. Ходатайство и письменное обоснование, указанные в </w:t>
      </w:r>
      <w:hyperlink w:anchor="Par7" w:history="1">
        <w:r w:rsidR="002D3D4B" w:rsidRPr="003359B8">
          <w:rPr>
            <w:sz w:val="28"/>
            <w:szCs w:val="28"/>
          </w:rPr>
          <w:t xml:space="preserve">пункте </w:t>
        </w:r>
      </w:hyperlink>
      <w:r w:rsidR="004812F7" w:rsidRPr="003359B8">
        <w:rPr>
          <w:sz w:val="28"/>
          <w:szCs w:val="28"/>
        </w:rPr>
        <w:t xml:space="preserve">3 </w:t>
      </w:r>
      <w:r w:rsidR="003359B8" w:rsidRPr="003359B8">
        <w:rPr>
          <w:sz w:val="28"/>
          <w:szCs w:val="28"/>
        </w:rPr>
        <w:t>настоящей статьи</w:t>
      </w:r>
      <w:r w:rsidR="002D3D4B" w:rsidRPr="003359B8">
        <w:rPr>
          <w:sz w:val="28"/>
          <w:szCs w:val="28"/>
        </w:rPr>
        <w:t xml:space="preserve">, представляются в </w:t>
      </w:r>
      <w:r w:rsidR="00BA767D">
        <w:rPr>
          <w:sz w:val="28"/>
          <w:szCs w:val="28"/>
        </w:rPr>
        <w:t>А</w:t>
      </w:r>
      <w:r w:rsidR="004812F7" w:rsidRPr="003359B8">
        <w:rPr>
          <w:sz w:val="28"/>
          <w:szCs w:val="28"/>
        </w:rPr>
        <w:t>дминистрацию</w:t>
      </w:r>
      <w:r w:rsidR="002D3D4B" w:rsidRPr="003359B8">
        <w:rPr>
          <w:sz w:val="28"/>
          <w:szCs w:val="28"/>
        </w:rPr>
        <w:t xml:space="preserve">, регистрируются в день их поступления и направляются в </w:t>
      </w:r>
      <w:r w:rsidR="00EC6994">
        <w:rPr>
          <w:sz w:val="28"/>
          <w:szCs w:val="28"/>
        </w:rPr>
        <w:t>К</w:t>
      </w:r>
      <w:r w:rsidR="004812F7" w:rsidRPr="003359B8">
        <w:rPr>
          <w:sz w:val="28"/>
          <w:szCs w:val="28"/>
        </w:rPr>
        <w:t>омиссию для проведения оценки предложений об установлении памятной даты</w:t>
      </w:r>
      <w:r w:rsidR="002D3D4B" w:rsidRPr="003359B8">
        <w:rPr>
          <w:sz w:val="28"/>
          <w:szCs w:val="28"/>
        </w:rPr>
        <w:t>.</w:t>
      </w:r>
    </w:p>
    <w:p w:rsidR="002D3D4B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7"/>
      <w:bookmarkEnd w:id="7"/>
      <w:r>
        <w:rPr>
          <w:sz w:val="28"/>
          <w:szCs w:val="28"/>
        </w:rPr>
        <w:t>3.</w:t>
      </w:r>
      <w:r w:rsidR="004812F7" w:rsidRPr="003359B8">
        <w:rPr>
          <w:sz w:val="28"/>
          <w:szCs w:val="28"/>
        </w:rPr>
        <w:t>5</w:t>
      </w:r>
      <w:r w:rsidR="002D3D4B" w:rsidRPr="003359B8">
        <w:rPr>
          <w:sz w:val="28"/>
          <w:szCs w:val="28"/>
        </w:rPr>
        <w:t xml:space="preserve">. Комиссия с учетом условий установления памятных дат, указанных в </w:t>
      </w:r>
      <w:hyperlink r:id="rId6" w:history="1">
        <w:r w:rsidR="002D3D4B" w:rsidRPr="003359B8">
          <w:rPr>
            <w:sz w:val="28"/>
            <w:szCs w:val="28"/>
          </w:rPr>
          <w:t xml:space="preserve">пункте </w:t>
        </w:r>
      </w:hyperlink>
      <w:r w:rsidR="004812F7" w:rsidRPr="003359B8">
        <w:rPr>
          <w:sz w:val="28"/>
          <w:szCs w:val="28"/>
        </w:rPr>
        <w:t xml:space="preserve">4 </w:t>
      </w:r>
      <w:r w:rsidR="00BA767D">
        <w:rPr>
          <w:sz w:val="28"/>
          <w:szCs w:val="28"/>
        </w:rPr>
        <w:t>раздела</w:t>
      </w:r>
      <w:r w:rsidR="003359B8" w:rsidRPr="003359B8">
        <w:rPr>
          <w:sz w:val="28"/>
          <w:szCs w:val="28"/>
        </w:rPr>
        <w:t xml:space="preserve"> </w:t>
      </w:r>
      <w:r w:rsidR="00BA767D">
        <w:rPr>
          <w:sz w:val="28"/>
          <w:szCs w:val="28"/>
          <w:lang w:val="en-US"/>
        </w:rPr>
        <w:t>I</w:t>
      </w:r>
      <w:r w:rsidR="002D3D4B" w:rsidRPr="003359B8">
        <w:rPr>
          <w:sz w:val="28"/>
          <w:szCs w:val="28"/>
        </w:rPr>
        <w:t xml:space="preserve"> настоящего По</w:t>
      </w:r>
      <w:r w:rsidR="003359B8" w:rsidRPr="003359B8">
        <w:rPr>
          <w:sz w:val="28"/>
          <w:szCs w:val="28"/>
        </w:rPr>
        <w:t>рядка</w:t>
      </w:r>
      <w:r w:rsidR="002D3D4B" w:rsidRPr="003359B8">
        <w:rPr>
          <w:sz w:val="28"/>
          <w:szCs w:val="28"/>
        </w:rPr>
        <w:t>, осуществляет подготовку заключения, содержащего мотивированные выводы о целесообразности или нецелесообразности установления предложенной памятной даты.</w:t>
      </w:r>
    </w:p>
    <w:p w:rsidR="00F53A96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12F7" w:rsidRPr="003359B8">
        <w:rPr>
          <w:sz w:val="28"/>
          <w:szCs w:val="28"/>
        </w:rPr>
        <w:t>6</w:t>
      </w:r>
      <w:r w:rsidR="002D3D4B" w:rsidRPr="003359B8">
        <w:rPr>
          <w:sz w:val="28"/>
          <w:szCs w:val="28"/>
        </w:rPr>
        <w:t xml:space="preserve">. </w:t>
      </w:r>
      <w:r w:rsidR="00F53A96" w:rsidRPr="003359B8">
        <w:rPr>
          <w:sz w:val="28"/>
          <w:szCs w:val="28"/>
        </w:rPr>
        <w:t>Заключение комиссии</w:t>
      </w:r>
      <w:r w:rsidR="002D3D4B" w:rsidRPr="003359B8">
        <w:rPr>
          <w:sz w:val="28"/>
          <w:szCs w:val="28"/>
        </w:rPr>
        <w:t xml:space="preserve"> в течение пяти рабочих дней со дня заседания </w:t>
      </w:r>
      <w:r w:rsidR="00F53A96" w:rsidRPr="003359B8">
        <w:rPr>
          <w:sz w:val="28"/>
          <w:szCs w:val="28"/>
        </w:rPr>
        <w:t>направляется инициатору соответствующего предложения.</w:t>
      </w:r>
    </w:p>
    <w:p w:rsidR="002D3D4B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53A96" w:rsidRPr="003359B8">
        <w:rPr>
          <w:sz w:val="28"/>
          <w:szCs w:val="28"/>
        </w:rPr>
        <w:t xml:space="preserve">7. </w:t>
      </w:r>
      <w:r w:rsidR="00730E4D" w:rsidRPr="003359B8">
        <w:rPr>
          <w:sz w:val="28"/>
          <w:szCs w:val="28"/>
        </w:rPr>
        <w:t>Инициатор предложения осуществляет разработку и вносит проект решени</w:t>
      </w:r>
      <w:r w:rsidR="003359B8" w:rsidRPr="003359B8">
        <w:rPr>
          <w:sz w:val="28"/>
          <w:szCs w:val="28"/>
        </w:rPr>
        <w:t>я</w:t>
      </w:r>
      <w:r w:rsidR="00730E4D" w:rsidRPr="003359B8">
        <w:rPr>
          <w:sz w:val="28"/>
          <w:szCs w:val="28"/>
        </w:rPr>
        <w:t xml:space="preserve"> об установлении памятн</w:t>
      </w:r>
      <w:r w:rsidR="003359B8" w:rsidRPr="003359B8">
        <w:rPr>
          <w:sz w:val="28"/>
          <w:szCs w:val="28"/>
        </w:rPr>
        <w:t>ой</w:t>
      </w:r>
      <w:r w:rsidR="00730E4D" w:rsidRPr="003359B8">
        <w:rPr>
          <w:sz w:val="28"/>
          <w:szCs w:val="28"/>
        </w:rPr>
        <w:t xml:space="preserve"> дат</w:t>
      </w:r>
      <w:r w:rsidR="003359B8" w:rsidRPr="003359B8">
        <w:rPr>
          <w:sz w:val="28"/>
          <w:szCs w:val="28"/>
        </w:rPr>
        <w:t>ы</w:t>
      </w:r>
      <w:r w:rsidR="00730E4D" w:rsidRPr="003359B8">
        <w:rPr>
          <w:sz w:val="28"/>
          <w:szCs w:val="28"/>
        </w:rPr>
        <w:t xml:space="preserve"> на рассмотрение </w:t>
      </w:r>
      <w:r w:rsidR="00BA767D">
        <w:rPr>
          <w:sz w:val="28"/>
          <w:szCs w:val="28"/>
        </w:rPr>
        <w:t xml:space="preserve">в Собрание депутатов Вилегодского муниципального округа при наличии документов, указанных </w:t>
      </w:r>
      <w:r w:rsidR="00BA767D" w:rsidRPr="00227760">
        <w:rPr>
          <w:sz w:val="28"/>
          <w:szCs w:val="28"/>
        </w:rPr>
        <w:t xml:space="preserve">в </w:t>
      </w:r>
      <w:r w:rsidR="00BA767D">
        <w:rPr>
          <w:sz w:val="28"/>
          <w:szCs w:val="28"/>
        </w:rPr>
        <w:t>разделе 4</w:t>
      </w:r>
      <w:r w:rsidR="00BA767D" w:rsidRPr="00227760">
        <w:rPr>
          <w:sz w:val="28"/>
          <w:szCs w:val="28"/>
        </w:rPr>
        <w:t xml:space="preserve"> Порядка подготовки, оформления и внесения проектов решений в Собрание Вилегодск</w:t>
      </w:r>
      <w:r w:rsidR="00BA767D">
        <w:rPr>
          <w:sz w:val="28"/>
          <w:szCs w:val="28"/>
        </w:rPr>
        <w:t>ого</w:t>
      </w:r>
      <w:r w:rsidR="00BA767D" w:rsidRPr="00227760">
        <w:rPr>
          <w:sz w:val="28"/>
          <w:szCs w:val="28"/>
        </w:rPr>
        <w:t xml:space="preserve"> муниципальн</w:t>
      </w:r>
      <w:r w:rsidR="00BA767D">
        <w:rPr>
          <w:sz w:val="28"/>
          <w:szCs w:val="28"/>
        </w:rPr>
        <w:t>ого округа</w:t>
      </w:r>
      <w:r w:rsidR="00BA767D" w:rsidRPr="00227760">
        <w:rPr>
          <w:sz w:val="28"/>
          <w:szCs w:val="28"/>
        </w:rPr>
        <w:t>, утвержденного решением Собрания депутатов Вилегодск</w:t>
      </w:r>
      <w:r w:rsidR="00BA767D">
        <w:rPr>
          <w:sz w:val="28"/>
          <w:szCs w:val="28"/>
        </w:rPr>
        <w:t>ого</w:t>
      </w:r>
      <w:r w:rsidR="00BA767D" w:rsidRPr="00227760">
        <w:rPr>
          <w:sz w:val="28"/>
          <w:szCs w:val="28"/>
        </w:rPr>
        <w:t xml:space="preserve"> муниципальн</w:t>
      </w:r>
      <w:r w:rsidR="00BA767D">
        <w:rPr>
          <w:sz w:val="28"/>
          <w:szCs w:val="28"/>
        </w:rPr>
        <w:t>ого округа</w:t>
      </w:r>
      <w:r w:rsidR="00BA767D" w:rsidRPr="00227760">
        <w:rPr>
          <w:sz w:val="28"/>
          <w:szCs w:val="28"/>
        </w:rPr>
        <w:t xml:space="preserve"> от 2</w:t>
      </w:r>
      <w:r w:rsidR="00BA767D">
        <w:rPr>
          <w:sz w:val="28"/>
          <w:szCs w:val="28"/>
        </w:rPr>
        <w:t>4</w:t>
      </w:r>
      <w:r w:rsidR="00BA767D" w:rsidRPr="00227760">
        <w:rPr>
          <w:sz w:val="28"/>
          <w:szCs w:val="28"/>
        </w:rPr>
        <w:t xml:space="preserve"> </w:t>
      </w:r>
      <w:r w:rsidR="00BA767D">
        <w:rPr>
          <w:sz w:val="28"/>
          <w:szCs w:val="28"/>
        </w:rPr>
        <w:t>декабря</w:t>
      </w:r>
      <w:r w:rsidR="00BA767D" w:rsidRPr="00227760">
        <w:rPr>
          <w:sz w:val="28"/>
          <w:szCs w:val="28"/>
        </w:rPr>
        <w:t xml:space="preserve"> 20</w:t>
      </w:r>
      <w:r w:rsidR="00BA767D">
        <w:rPr>
          <w:sz w:val="28"/>
          <w:szCs w:val="28"/>
        </w:rPr>
        <w:t>20</w:t>
      </w:r>
      <w:r w:rsidR="00BA767D" w:rsidRPr="00227760">
        <w:rPr>
          <w:sz w:val="28"/>
          <w:szCs w:val="28"/>
        </w:rPr>
        <w:t xml:space="preserve"> года №</w:t>
      </w:r>
      <w:r w:rsidR="00BA767D">
        <w:rPr>
          <w:sz w:val="28"/>
          <w:szCs w:val="28"/>
        </w:rPr>
        <w:t xml:space="preserve"> 13</w:t>
      </w:r>
      <w:r w:rsidR="00730E4D" w:rsidRPr="00227760">
        <w:rPr>
          <w:sz w:val="28"/>
          <w:szCs w:val="28"/>
        </w:rPr>
        <w:t>,</w:t>
      </w:r>
      <w:r w:rsidR="00730E4D" w:rsidRPr="003359B8">
        <w:rPr>
          <w:sz w:val="28"/>
          <w:szCs w:val="28"/>
        </w:rPr>
        <w:t xml:space="preserve"> а также документов, подтверждающих факты, события, послужившие основанием для установления </w:t>
      </w:r>
      <w:r w:rsidR="003359B8" w:rsidRPr="003359B8">
        <w:rPr>
          <w:sz w:val="28"/>
          <w:szCs w:val="28"/>
        </w:rPr>
        <w:t>памятной даты</w:t>
      </w:r>
      <w:r w:rsidR="00730E4D" w:rsidRPr="003359B8">
        <w:rPr>
          <w:sz w:val="28"/>
          <w:szCs w:val="28"/>
        </w:rPr>
        <w:t>, и заключени</w:t>
      </w:r>
      <w:r w:rsidR="00BA767D">
        <w:rPr>
          <w:sz w:val="28"/>
          <w:szCs w:val="28"/>
        </w:rPr>
        <w:t>е</w:t>
      </w:r>
      <w:r w:rsidR="00730E4D" w:rsidRPr="003359B8">
        <w:rPr>
          <w:sz w:val="28"/>
          <w:szCs w:val="28"/>
        </w:rPr>
        <w:t xml:space="preserve"> </w:t>
      </w:r>
      <w:r w:rsidR="00BA767D">
        <w:rPr>
          <w:sz w:val="28"/>
          <w:szCs w:val="28"/>
        </w:rPr>
        <w:t>К</w:t>
      </w:r>
      <w:r w:rsidR="00730E4D" w:rsidRPr="003359B8">
        <w:rPr>
          <w:sz w:val="28"/>
          <w:szCs w:val="28"/>
        </w:rPr>
        <w:t>омиссии.</w:t>
      </w:r>
    </w:p>
    <w:p w:rsidR="00730E4D" w:rsidRPr="00F30E84" w:rsidRDefault="00BA767D" w:rsidP="00BA767D">
      <w:pPr>
        <w:autoSpaceDE w:val="0"/>
        <w:autoSpaceDN w:val="0"/>
        <w:adjustRightInd w:val="0"/>
        <w:spacing w:before="280"/>
        <w:ind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E40163" w:rsidRPr="00F30E84">
        <w:rPr>
          <w:b/>
          <w:sz w:val="28"/>
          <w:szCs w:val="28"/>
        </w:rPr>
        <w:t>.</w:t>
      </w:r>
      <w:r w:rsidR="00730E4D" w:rsidRPr="00F30E84">
        <w:rPr>
          <w:b/>
          <w:sz w:val="28"/>
          <w:szCs w:val="28"/>
        </w:rPr>
        <w:t xml:space="preserve"> </w:t>
      </w:r>
      <w:r w:rsidR="00730E4D" w:rsidRPr="00F30E84">
        <w:rPr>
          <w:b/>
          <w:bCs/>
          <w:sz w:val="28"/>
          <w:szCs w:val="28"/>
        </w:rPr>
        <w:t>Порядок организации и проведения мероприятий, посвященных праздничным дням и памятным датам</w:t>
      </w:r>
    </w:p>
    <w:p w:rsidR="00730E4D" w:rsidRPr="003359B8" w:rsidRDefault="00730E4D" w:rsidP="00EA58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0E4D" w:rsidRPr="003359B8">
        <w:rPr>
          <w:sz w:val="28"/>
          <w:szCs w:val="28"/>
        </w:rPr>
        <w:t xml:space="preserve">1. Органы местного самоуправления </w:t>
      </w:r>
      <w:r w:rsidR="00627230">
        <w:rPr>
          <w:sz w:val="28"/>
          <w:szCs w:val="28"/>
        </w:rPr>
        <w:t>Вилегодск</w:t>
      </w:r>
      <w:r w:rsidR="00BA767D">
        <w:rPr>
          <w:sz w:val="28"/>
          <w:szCs w:val="28"/>
        </w:rPr>
        <w:t xml:space="preserve">ого </w:t>
      </w:r>
      <w:r w:rsidR="00627230">
        <w:rPr>
          <w:sz w:val="28"/>
          <w:szCs w:val="28"/>
        </w:rPr>
        <w:t>муниципальн</w:t>
      </w:r>
      <w:r w:rsidR="00BA767D">
        <w:rPr>
          <w:sz w:val="28"/>
          <w:szCs w:val="28"/>
        </w:rPr>
        <w:t>ого округа</w:t>
      </w:r>
      <w:r w:rsidR="00730E4D" w:rsidRPr="003359B8">
        <w:rPr>
          <w:sz w:val="28"/>
          <w:szCs w:val="28"/>
        </w:rPr>
        <w:t xml:space="preserve"> в пределах своей компетенции обеспеч</w:t>
      </w:r>
      <w:r w:rsidR="00515336">
        <w:rPr>
          <w:sz w:val="28"/>
          <w:szCs w:val="28"/>
        </w:rPr>
        <w:t xml:space="preserve">ивают проведение на </w:t>
      </w:r>
      <w:r w:rsidR="00515336">
        <w:rPr>
          <w:sz w:val="28"/>
          <w:szCs w:val="28"/>
        </w:rPr>
        <w:lastRenderedPageBreak/>
        <w:t>территории Вилегодского муниципального</w:t>
      </w:r>
      <w:r w:rsidR="00730E4D" w:rsidRPr="003359B8">
        <w:rPr>
          <w:sz w:val="28"/>
          <w:szCs w:val="28"/>
        </w:rPr>
        <w:t xml:space="preserve"> </w:t>
      </w:r>
      <w:r w:rsidR="00BA767D">
        <w:rPr>
          <w:sz w:val="28"/>
          <w:szCs w:val="28"/>
        </w:rPr>
        <w:t>округа</w:t>
      </w:r>
      <w:r w:rsidR="00730E4D" w:rsidRPr="003359B8">
        <w:rPr>
          <w:sz w:val="28"/>
          <w:szCs w:val="28"/>
        </w:rPr>
        <w:t xml:space="preserve"> мероприятий, посвященных праздничным дням и памятным датам.</w:t>
      </w:r>
    </w:p>
    <w:p w:rsidR="00F30E84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0E4D" w:rsidRPr="003359B8">
        <w:rPr>
          <w:sz w:val="28"/>
          <w:szCs w:val="28"/>
        </w:rPr>
        <w:t>2. Мероприятия, посвященные праздничным дням и памятным датам, могут проводиться как непосредственно в такие праздничные дни и памятные даты, так и в ближайшие к таким дням и датам дни.</w:t>
      </w:r>
    </w:p>
    <w:p w:rsidR="00730E4D" w:rsidRPr="003359B8" w:rsidRDefault="00C12DD3" w:rsidP="00F30E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30E4D" w:rsidRPr="003359B8">
        <w:rPr>
          <w:sz w:val="28"/>
          <w:szCs w:val="28"/>
        </w:rPr>
        <w:t xml:space="preserve">3. Финансирование расходов, связанных с реализацией органами местного самоуправления </w:t>
      </w:r>
      <w:r w:rsidR="00627230">
        <w:rPr>
          <w:sz w:val="28"/>
          <w:szCs w:val="28"/>
        </w:rPr>
        <w:t>Вилегодск</w:t>
      </w:r>
      <w:r w:rsidR="00BA767D">
        <w:rPr>
          <w:sz w:val="28"/>
          <w:szCs w:val="28"/>
        </w:rPr>
        <w:t>ого</w:t>
      </w:r>
      <w:r w:rsidR="00627230">
        <w:rPr>
          <w:sz w:val="28"/>
          <w:szCs w:val="28"/>
        </w:rPr>
        <w:t xml:space="preserve"> муниципальн</w:t>
      </w:r>
      <w:r w:rsidR="00BA767D">
        <w:rPr>
          <w:sz w:val="28"/>
          <w:szCs w:val="28"/>
        </w:rPr>
        <w:t>ого округа</w:t>
      </w:r>
      <w:r w:rsidR="00730E4D" w:rsidRPr="003359B8">
        <w:rPr>
          <w:sz w:val="28"/>
          <w:szCs w:val="28"/>
        </w:rPr>
        <w:t xml:space="preserve"> полномочий по организации и проведению мероприятий, посвященных праздничным дням и памятным датам, осуществляется за счет средств </w:t>
      </w:r>
      <w:r w:rsidR="00515336">
        <w:rPr>
          <w:sz w:val="28"/>
          <w:szCs w:val="28"/>
        </w:rPr>
        <w:t>местного</w:t>
      </w:r>
      <w:r w:rsidR="00730E4D" w:rsidRPr="003359B8">
        <w:rPr>
          <w:sz w:val="28"/>
          <w:szCs w:val="28"/>
        </w:rPr>
        <w:t xml:space="preserve"> бюджета, а также иных источников, не противоречащих законодательству Российской Федерации и законодательству Архангельской области.</w:t>
      </w:r>
    </w:p>
    <w:p w:rsidR="00730E4D" w:rsidRPr="003359B8" w:rsidRDefault="00730E4D" w:rsidP="00EA587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30E4D" w:rsidRDefault="00BA767D" w:rsidP="00BA767D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="00730E4D" w:rsidRPr="00F30E84">
        <w:rPr>
          <w:b/>
          <w:bCs/>
          <w:sz w:val="28"/>
          <w:szCs w:val="28"/>
        </w:rPr>
        <w:t>. Информирование о праздничных днях и памятных датах</w:t>
      </w:r>
    </w:p>
    <w:p w:rsidR="00F30E84" w:rsidRPr="00F30E84" w:rsidRDefault="00F30E84" w:rsidP="00F92C4E">
      <w:pPr>
        <w:autoSpaceDE w:val="0"/>
        <w:autoSpaceDN w:val="0"/>
        <w:adjustRightInd w:val="0"/>
        <w:ind w:firstLine="540"/>
        <w:outlineLvl w:val="0"/>
        <w:rPr>
          <w:b/>
          <w:bCs/>
          <w:sz w:val="28"/>
          <w:szCs w:val="28"/>
        </w:rPr>
      </w:pPr>
    </w:p>
    <w:p w:rsidR="00F30E84" w:rsidRDefault="00C12DD3" w:rsidP="00F30E8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30E4D" w:rsidRPr="003359B8">
        <w:rPr>
          <w:sz w:val="28"/>
          <w:szCs w:val="28"/>
        </w:rPr>
        <w:t xml:space="preserve">1. </w:t>
      </w:r>
      <w:r w:rsidR="00EA5876" w:rsidRPr="003359B8">
        <w:rPr>
          <w:sz w:val="28"/>
          <w:szCs w:val="28"/>
        </w:rPr>
        <w:t xml:space="preserve">Органы местного самоуправления </w:t>
      </w:r>
      <w:r w:rsidR="00627230">
        <w:rPr>
          <w:sz w:val="28"/>
          <w:szCs w:val="28"/>
        </w:rPr>
        <w:t>Вилегодск</w:t>
      </w:r>
      <w:r w:rsidR="00BA767D">
        <w:rPr>
          <w:sz w:val="28"/>
          <w:szCs w:val="28"/>
        </w:rPr>
        <w:t xml:space="preserve">ого </w:t>
      </w:r>
      <w:r w:rsidR="00627230">
        <w:rPr>
          <w:sz w:val="28"/>
          <w:szCs w:val="28"/>
        </w:rPr>
        <w:t>муниципальн</w:t>
      </w:r>
      <w:r w:rsidR="00BA767D">
        <w:rPr>
          <w:sz w:val="28"/>
          <w:szCs w:val="28"/>
        </w:rPr>
        <w:t>ого округа</w:t>
      </w:r>
      <w:r w:rsidR="00EA5876" w:rsidRPr="003359B8">
        <w:rPr>
          <w:sz w:val="28"/>
          <w:szCs w:val="28"/>
        </w:rPr>
        <w:t xml:space="preserve"> в пределах своей компетенции информируют граждан о праздничных днях и памятных датах путем размещения соответствующих материалов в средствах массовой информации.</w:t>
      </w:r>
    </w:p>
    <w:p w:rsidR="00DE7D05" w:rsidRDefault="00C12DD3" w:rsidP="00DE7D0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A5876" w:rsidRPr="003359B8">
        <w:rPr>
          <w:sz w:val="28"/>
          <w:szCs w:val="28"/>
        </w:rPr>
        <w:t xml:space="preserve">2. Администрация </w:t>
      </w:r>
      <w:r w:rsidR="00DE7D05" w:rsidRPr="003359B8">
        <w:rPr>
          <w:sz w:val="28"/>
          <w:szCs w:val="28"/>
        </w:rPr>
        <w:t>ежегодно</w:t>
      </w:r>
      <w:r w:rsidR="00EA5876" w:rsidRPr="003359B8">
        <w:rPr>
          <w:sz w:val="28"/>
          <w:szCs w:val="28"/>
        </w:rPr>
        <w:t xml:space="preserve"> формирует единый справочник праздничных дней и памятных дат</w:t>
      </w:r>
      <w:r w:rsidR="00DE7D05">
        <w:rPr>
          <w:sz w:val="28"/>
          <w:szCs w:val="28"/>
        </w:rPr>
        <w:t xml:space="preserve"> и обеспечивает его размещение на официальном сайте </w:t>
      </w:r>
      <w:r w:rsidR="00BA767D">
        <w:rPr>
          <w:sz w:val="28"/>
          <w:szCs w:val="28"/>
        </w:rPr>
        <w:t>А</w:t>
      </w:r>
      <w:r w:rsidR="00DE7D05">
        <w:rPr>
          <w:sz w:val="28"/>
          <w:szCs w:val="28"/>
        </w:rPr>
        <w:t>дминистрации в информационно-телекоммуникационной сети «Интернет»</w:t>
      </w:r>
      <w:r w:rsidR="00730E4D" w:rsidRPr="003359B8">
        <w:rPr>
          <w:sz w:val="28"/>
          <w:szCs w:val="28"/>
        </w:rPr>
        <w:t>.</w:t>
      </w:r>
    </w:p>
    <w:p w:rsidR="00730E4D" w:rsidRPr="003359B8" w:rsidRDefault="00730E4D" w:rsidP="00DE7D0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359B8">
        <w:rPr>
          <w:sz w:val="28"/>
          <w:szCs w:val="28"/>
        </w:rPr>
        <w:t xml:space="preserve">В </w:t>
      </w:r>
      <w:r w:rsidR="00DE7D05">
        <w:rPr>
          <w:sz w:val="28"/>
          <w:szCs w:val="28"/>
        </w:rPr>
        <w:t>Вилегодском муниципальном</w:t>
      </w:r>
      <w:r w:rsidR="00EA5876" w:rsidRPr="003359B8">
        <w:rPr>
          <w:sz w:val="28"/>
          <w:szCs w:val="28"/>
        </w:rPr>
        <w:t xml:space="preserve"> </w:t>
      </w:r>
      <w:r w:rsidR="00BA767D">
        <w:rPr>
          <w:sz w:val="28"/>
          <w:szCs w:val="28"/>
        </w:rPr>
        <w:t>округе</w:t>
      </w:r>
      <w:r w:rsidRPr="003359B8">
        <w:rPr>
          <w:sz w:val="28"/>
          <w:szCs w:val="28"/>
        </w:rPr>
        <w:t xml:space="preserve"> может издаваться печатная продукция (книги, календари, брошюры, буклеты), содержащая сведения о праздничных днях и памятных датах </w:t>
      </w:r>
      <w:r w:rsidR="00DE7D05">
        <w:rPr>
          <w:sz w:val="28"/>
          <w:szCs w:val="28"/>
        </w:rPr>
        <w:t xml:space="preserve">Вилегодского муниципального </w:t>
      </w:r>
      <w:r w:rsidR="00BA767D">
        <w:rPr>
          <w:sz w:val="28"/>
          <w:szCs w:val="28"/>
        </w:rPr>
        <w:t>округа</w:t>
      </w:r>
      <w:r w:rsidRPr="003359B8">
        <w:rPr>
          <w:sz w:val="28"/>
          <w:szCs w:val="28"/>
        </w:rPr>
        <w:t>.</w:t>
      </w:r>
    </w:p>
    <w:p w:rsidR="00730E4D" w:rsidRDefault="00730E4D" w:rsidP="00730E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616" w:rsidRDefault="00207616" w:rsidP="00730E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07616" w:rsidRPr="00207616" w:rsidRDefault="00207616" w:rsidP="00207616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</w:t>
      </w:r>
    </w:p>
    <w:p w:rsidR="00F30E84" w:rsidRDefault="00F30E84" w:rsidP="0020576B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sz w:val="20"/>
          <w:szCs w:val="20"/>
        </w:rPr>
      </w:pPr>
      <w:bookmarkStart w:id="8" w:name="_Hlk79571163"/>
    </w:p>
    <w:p w:rsidR="0054766F" w:rsidRPr="003359B8" w:rsidRDefault="0054766F" w:rsidP="0069697B">
      <w:pPr>
        <w:pStyle w:val="consplusnormal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bookmarkStart w:id="9" w:name="_GoBack"/>
      <w:bookmarkEnd w:id="8"/>
      <w:bookmarkEnd w:id="9"/>
    </w:p>
    <w:sectPr w:rsidR="0054766F" w:rsidRPr="003359B8" w:rsidSect="001E02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5DA79F9"/>
    <w:multiLevelType w:val="hybridMultilevel"/>
    <w:tmpl w:val="237A631A"/>
    <w:lvl w:ilvl="0" w:tplc="C41601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8971A76"/>
    <w:multiLevelType w:val="multilevel"/>
    <w:tmpl w:val="6C9624C6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 w15:restartNumberingAfterBreak="0">
    <w:nsid w:val="32855B4E"/>
    <w:multiLevelType w:val="hybridMultilevel"/>
    <w:tmpl w:val="10946F4E"/>
    <w:lvl w:ilvl="0" w:tplc="EDAC958A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63BEFF6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385A20B6"/>
    <w:multiLevelType w:val="hybridMultilevel"/>
    <w:tmpl w:val="42AC4980"/>
    <w:lvl w:ilvl="0" w:tplc="44FA83A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0646C0E"/>
    <w:multiLevelType w:val="hybridMultilevel"/>
    <w:tmpl w:val="CF78C5B0"/>
    <w:lvl w:ilvl="0" w:tplc="6CBA7CE2">
      <w:start w:val="3"/>
      <w:numFmt w:val="decimal"/>
      <w:lvlText w:val="%1."/>
      <w:lvlJc w:val="left"/>
      <w:pPr>
        <w:tabs>
          <w:tab w:val="num" w:pos="1230"/>
        </w:tabs>
        <w:ind w:left="1230" w:hanging="690"/>
      </w:pPr>
      <w:rPr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432E3F"/>
    <w:multiLevelType w:val="hybridMultilevel"/>
    <w:tmpl w:val="F3ACCEA8"/>
    <w:lvl w:ilvl="0" w:tplc="6212D102">
      <w:start w:val="1"/>
      <w:numFmt w:val="decimal"/>
      <w:lvlText w:val="%1)"/>
      <w:lvlJc w:val="left"/>
      <w:pPr>
        <w:tabs>
          <w:tab w:val="num" w:pos="1470"/>
        </w:tabs>
        <w:ind w:left="147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48343A47"/>
    <w:multiLevelType w:val="hybridMultilevel"/>
    <w:tmpl w:val="0DB06340"/>
    <w:lvl w:ilvl="0" w:tplc="1EC002C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2E296A"/>
    <w:multiLevelType w:val="hybridMultilevel"/>
    <w:tmpl w:val="9B2C563E"/>
    <w:lvl w:ilvl="0" w:tplc="E796133E">
      <w:start w:val="1"/>
      <w:numFmt w:val="decimal"/>
      <w:lvlText w:val="%1."/>
      <w:lvlJc w:val="left"/>
      <w:pPr>
        <w:tabs>
          <w:tab w:val="num" w:pos="1215"/>
        </w:tabs>
        <w:ind w:left="121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 w15:restartNumberingAfterBreak="0">
    <w:nsid w:val="4BCF7D26"/>
    <w:multiLevelType w:val="hybridMultilevel"/>
    <w:tmpl w:val="C7BAC22A"/>
    <w:lvl w:ilvl="0" w:tplc="9B7C5E16">
      <w:start w:val="1"/>
      <w:numFmt w:val="decimal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0" w15:restartNumberingAfterBreak="0">
    <w:nsid w:val="51DB7DBF"/>
    <w:multiLevelType w:val="hybridMultilevel"/>
    <w:tmpl w:val="E2BA9664"/>
    <w:lvl w:ilvl="0" w:tplc="13D29CEE">
      <w:start w:val="1"/>
      <w:numFmt w:val="decimal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11" w15:restartNumberingAfterBreak="0">
    <w:nsid w:val="5484227B"/>
    <w:multiLevelType w:val="hybridMultilevel"/>
    <w:tmpl w:val="F0A6AE92"/>
    <w:lvl w:ilvl="0" w:tplc="409ADEB8">
      <w:start w:val="6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64DA3E2C"/>
    <w:multiLevelType w:val="hybridMultilevel"/>
    <w:tmpl w:val="9BCC7FB2"/>
    <w:lvl w:ilvl="0" w:tplc="41DE5EAA">
      <w:start w:val="1"/>
      <w:numFmt w:val="decimal"/>
      <w:lvlText w:val="%1."/>
      <w:lvlJc w:val="left"/>
      <w:pPr>
        <w:tabs>
          <w:tab w:val="num" w:pos="1740"/>
        </w:tabs>
        <w:ind w:left="1740" w:hanging="6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4" w15:restartNumberingAfterBreak="0">
    <w:nsid w:val="7576046B"/>
    <w:multiLevelType w:val="hybridMultilevel"/>
    <w:tmpl w:val="332ED1F6"/>
    <w:lvl w:ilvl="0" w:tplc="BFF4A58A">
      <w:start w:val="2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4"/>
  </w:num>
  <w:num w:numId="9">
    <w:abstractNumId w:val="3"/>
  </w:num>
  <w:num w:numId="10">
    <w:abstractNumId w:val="1"/>
  </w:num>
  <w:num w:numId="11">
    <w:abstractNumId w:val="10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806"/>
    <w:rsid w:val="00003E37"/>
    <w:rsid w:val="00005530"/>
    <w:rsid w:val="00011301"/>
    <w:rsid w:val="000322E6"/>
    <w:rsid w:val="00036554"/>
    <w:rsid w:val="000428F8"/>
    <w:rsid w:val="00046BAE"/>
    <w:rsid w:val="00047FF3"/>
    <w:rsid w:val="00050281"/>
    <w:rsid w:val="0006049D"/>
    <w:rsid w:val="00060511"/>
    <w:rsid w:val="000704CA"/>
    <w:rsid w:val="00076BAB"/>
    <w:rsid w:val="00085241"/>
    <w:rsid w:val="000876B5"/>
    <w:rsid w:val="00093558"/>
    <w:rsid w:val="000944B0"/>
    <w:rsid w:val="00095620"/>
    <w:rsid w:val="000A274B"/>
    <w:rsid w:val="000A3351"/>
    <w:rsid w:val="000B750B"/>
    <w:rsid w:val="000C41E9"/>
    <w:rsid w:val="000D01D9"/>
    <w:rsid w:val="000D2962"/>
    <w:rsid w:val="000E3F85"/>
    <w:rsid w:val="000E566E"/>
    <w:rsid w:val="000E6F5E"/>
    <w:rsid w:val="000E7D8E"/>
    <w:rsid w:val="001016F3"/>
    <w:rsid w:val="00113405"/>
    <w:rsid w:val="00115226"/>
    <w:rsid w:val="00117D7D"/>
    <w:rsid w:val="00120DC1"/>
    <w:rsid w:val="00121703"/>
    <w:rsid w:val="00122D59"/>
    <w:rsid w:val="00140015"/>
    <w:rsid w:val="00147CF1"/>
    <w:rsid w:val="00152AB5"/>
    <w:rsid w:val="001550BE"/>
    <w:rsid w:val="00167425"/>
    <w:rsid w:val="001755EB"/>
    <w:rsid w:val="00181D9A"/>
    <w:rsid w:val="0018348D"/>
    <w:rsid w:val="001872A4"/>
    <w:rsid w:val="00193C22"/>
    <w:rsid w:val="0019665E"/>
    <w:rsid w:val="00197170"/>
    <w:rsid w:val="001A50D9"/>
    <w:rsid w:val="001A722D"/>
    <w:rsid w:val="001B0FC4"/>
    <w:rsid w:val="001B4677"/>
    <w:rsid w:val="001B4C35"/>
    <w:rsid w:val="001B4E3F"/>
    <w:rsid w:val="001B6D3F"/>
    <w:rsid w:val="001C18D6"/>
    <w:rsid w:val="001D2D8D"/>
    <w:rsid w:val="001E029C"/>
    <w:rsid w:val="001E36B6"/>
    <w:rsid w:val="001E3DAB"/>
    <w:rsid w:val="001E3FC2"/>
    <w:rsid w:val="001E4F5F"/>
    <w:rsid w:val="001F4317"/>
    <w:rsid w:val="001F553B"/>
    <w:rsid w:val="001F63B9"/>
    <w:rsid w:val="002017B0"/>
    <w:rsid w:val="00202C42"/>
    <w:rsid w:val="00204FB9"/>
    <w:rsid w:val="0020576B"/>
    <w:rsid w:val="00207616"/>
    <w:rsid w:val="00211005"/>
    <w:rsid w:val="00216A56"/>
    <w:rsid w:val="00222424"/>
    <w:rsid w:val="00225211"/>
    <w:rsid w:val="00225375"/>
    <w:rsid w:val="00227760"/>
    <w:rsid w:val="002363D0"/>
    <w:rsid w:val="0023749D"/>
    <w:rsid w:val="00241502"/>
    <w:rsid w:val="00245ECB"/>
    <w:rsid w:val="00253A64"/>
    <w:rsid w:val="0025790E"/>
    <w:rsid w:val="002607F4"/>
    <w:rsid w:val="00265FA7"/>
    <w:rsid w:val="00265FDE"/>
    <w:rsid w:val="00271CEF"/>
    <w:rsid w:val="0027515F"/>
    <w:rsid w:val="002751EE"/>
    <w:rsid w:val="002803AA"/>
    <w:rsid w:val="00281C03"/>
    <w:rsid w:val="00281F4C"/>
    <w:rsid w:val="00292008"/>
    <w:rsid w:val="002A0DCC"/>
    <w:rsid w:val="002A1672"/>
    <w:rsid w:val="002A5B10"/>
    <w:rsid w:val="002A5F20"/>
    <w:rsid w:val="002B5694"/>
    <w:rsid w:val="002B6776"/>
    <w:rsid w:val="002B6789"/>
    <w:rsid w:val="002B7AED"/>
    <w:rsid w:val="002C010E"/>
    <w:rsid w:val="002C1A42"/>
    <w:rsid w:val="002C254A"/>
    <w:rsid w:val="002C5A51"/>
    <w:rsid w:val="002C70F7"/>
    <w:rsid w:val="002C72EB"/>
    <w:rsid w:val="002D05DE"/>
    <w:rsid w:val="002D3D4B"/>
    <w:rsid w:val="002D4019"/>
    <w:rsid w:val="002D5ADF"/>
    <w:rsid w:val="002E3806"/>
    <w:rsid w:val="0030494F"/>
    <w:rsid w:val="00305816"/>
    <w:rsid w:val="003120CD"/>
    <w:rsid w:val="0031410D"/>
    <w:rsid w:val="00315600"/>
    <w:rsid w:val="00325216"/>
    <w:rsid w:val="003273C6"/>
    <w:rsid w:val="003333EC"/>
    <w:rsid w:val="003359B8"/>
    <w:rsid w:val="003361D0"/>
    <w:rsid w:val="00342B90"/>
    <w:rsid w:val="0035161B"/>
    <w:rsid w:val="00373C0A"/>
    <w:rsid w:val="00375A59"/>
    <w:rsid w:val="00377ECA"/>
    <w:rsid w:val="00381259"/>
    <w:rsid w:val="00383499"/>
    <w:rsid w:val="00387BC0"/>
    <w:rsid w:val="00392990"/>
    <w:rsid w:val="00393835"/>
    <w:rsid w:val="00395AC2"/>
    <w:rsid w:val="003A3B9C"/>
    <w:rsid w:val="003A420F"/>
    <w:rsid w:val="003B12A3"/>
    <w:rsid w:val="003B5498"/>
    <w:rsid w:val="003B5A8F"/>
    <w:rsid w:val="003B6A0A"/>
    <w:rsid w:val="003D2A53"/>
    <w:rsid w:val="003F1E6E"/>
    <w:rsid w:val="004072ED"/>
    <w:rsid w:val="004078AC"/>
    <w:rsid w:val="00407AAC"/>
    <w:rsid w:val="004125F8"/>
    <w:rsid w:val="004126C4"/>
    <w:rsid w:val="00413EAB"/>
    <w:rsid w:val="00427D22"/>
    <w:rsid w:val="004409BF"/>
    <w:rsid w:val="00442292"/>
    <w:rsid w:val="00444052"/>
    <w:rsid w:val="00444FAC"/>
    <w:rsid w:val="00460A42"/>
    <w:rsid w:val="0047177D"/>
    <w:rsid w:val="00472E56"/>
    <w:rsid w:val="004812F7"/>
    <w:rsid w:val="00483561"/>
    <w:rsid w:val="004858E7"/>
    <w:rsid w:val="0048738C"/>
    <w:rsid w:val="004900CC"/>
    <w:rsid w:val="004901A6"/>
    <w:rsid w:val="004A2A73"/>
    <w:rsid w:val="004A4C3F"/>
    <w:rsid w:val="004A6D18"/>
    <w:rsid w:val="004A709C"/>
    <w:rsid w:val="004B09D4"/>
    <w:rsid w:val="004B1537"/>
    <w:rsid w:val="004B68A9"/>
    <w:rsid w:val="004C2977"/>
    <w:rsid w:val="004C4527"/>
    <w:rsid w:val="004C51EC"/>
    <w:rsid w:val="004C6EF1"/>
    <w:rsid w:val="004E599D"/>
    <w:rsid w:val="004F1AE8"/>
    <w:rsid w:val="004F5E6B"/>
    <w:rsid w:val="005032A2"/>
    <w:rsid w:val="005135ED"/>
    <w:rsid w:val="00515336"/>
    <w:rsid w:val="005167B1"/>
    <w:rsid w:val="0052727A"/>
    <w:rsid w:val="00530875"/>
    <w:rsid w:val="005314B8"/>
    <w:rsid w:val="005322EC"/>
    <w:rsid w:val="00537196"/>
    <w:rsid w:val="0054766F"/>
    <w:rsid w:val="00565D2C"/>
    <w:rsid w:val="005773A7"/>
    <w:rsid w:val="005912D5"/>
    <w:rsid w:val="005915A2"/>
    <w:rsid w:val="00596860"/>
    <w:rsid w:val="005973E1"/>
    <w:rsid w:val="005A2B2D"/>
    <w:rsid w:val="005A390E"/>
    <w:rsid w:val="005A52CE"/>
    <w:rsid w:val="005A5C3B"/>
    <w:rsid w:val="005B4CFE"/>
    <w:rsid w:val="005B73A6"/>
    <w:rsid w:val="005C01D4"/>
    <w:rsid w:val="005C7A09"/>
    <w:rsid w:val="005D1871"/>
    <w:rsid w:val="005D3AD3"/>
    <w:rsid w:val="005D7414"/>
    <w:rsid w:val="005D7511"/>
    <w:rsid w:val="005D7FA2"/>
    <w:rsid w:val="005E4131"/>
    <w:rsid w:val="005E70C8"/>
    <w:rsid w:val="005F189B"/>
    <w:rsid w:val="005F5FCC"/>
    <w:rsid w:val="00600206"/>
    <w:rsid w:val="00602228"/>
    <w:rsid w:val="006062C9"/>
    <w:rsid w:val="006169C0"/>
    <w:rsid w:val="00620BFC"/>
    <w:rsid w:val="0062342B"/>
    <w:rsid w:val="00627230"/>
    <w:rsid w:val="006319CE"/>
    <w:rsid w:val="00634237"/>
    <w:rsid w:val="006343F9"/>
    <w:rsid w:val="00634F31"/>
    <w:rsid w:val="0064004B"/>
    <w:rsid w:val="006401CC"/>
    <w:rsid w:val="006404ED"/>
    <w:rsid w:val="006438EC"/>
    <w:rsid w:val="00666195"/>
    <w:rsid w:val="0067763D"/>
    <w:rsid w:val="006803B1"/>
    <w:rsid w:val="006805A8"/>
    <w:rsid w:val="00682FD8"/>
    <w:rsid w:val="00687357"/>
    <w:rsid w:val="00687F2A"/>
    <w:rsid w:val="006926B5"/>
    <w:rsid w:val="006937F3"/>
    <w:rsid w:val="00694A3B"/>
    <w:rsid w:val="0069541D"/>
    <w:rsid w:val="0069697B"/>
    <w:rsid w:val="006A0386"/>
    <w:rsid w:val="006A2215"/>
    <w:rsid w:val="006B0231"/>
    <w:rsid w:val="006B28C4"/>
    <w:rsid w:val="006C6EF0"/>
    <w:rsid w:val="006E03E6"/>
    <w:rsid w:val="006E0ABF"/>
    <w:rsid w:val="006E2F36"/>
    <w:rsid w:val="006F3917"/>
    <w:rsid w:val="007038DF"/>
    <w:rsid w:val="00711944"/>
    <w:rsid w:val="00711BA6"/>
    <w:rsid w:val="007123FE"/>
    <w:rsid w:val="007132D9"/>
    <w:rsid w:val="00715B4E"/>
    <w:rsid w:val="00715D03"/>
    <w:rsid w:val="00716E4B"/>
    <w:rsid w:val="007221C9"/>
    <w:rsid w:val="00722A56"/>
    <w:rsid w:val="007245F1"/>
    <w:rsid w:val="00730E4D"/>
    <w:rsid w:val="00742460"/>
    <w:rsid w:val="00742E94"/>
    <w:rsid w:val="007513FA"/>
    <w:rsid w:val="00754706"/>
    <w:rsid w:val="00764518"/>
    <w:rsid w:val="00765593"/>
    <w:rsid w:val="00765B89"/>
    <w:rsid w:val="00770D85"/>
    <w:rsid w:val="0077468A"/>
    <w:rsid w:val="007757EA"/>
    <w:rsid w:val="007773C4"/>
    <w:rsid w:val="00782568"/>
    <w:rsid w:val="007833D5"/>
    <w:rsid w:val="00791FA4"/>
    <w:rsid w:val="00796103"/>
    <w:rsid w:val="00796802"/>
    <w:rsid w:val="007A1F8B"/>
    <w:rsid w:val="007A38D5"/>
    <w:rsid w:val="007A4122"/>
    <w:rsid w:val="007A7CF5"/>
    <w:rsid w:val="007B2EB0"/>
    <w:rsid w:val="007B5C9D"/>
    <w:rsid w:val="007B6839"/>
    <w:rsid w:val="007C630E"/>
    <w:rsid w:val="007E64FB"/>
    <w:rsid w:val="00800B87"/>
    <w:rsid w:val="0080239C"/>
    <w:rsid w:val="00805457"/>
    <w:rsid w:val="0080635E"/>
    <w:rsid w:val="00806BB9"/>
    <w:rsid w:val="00821E0F"/>
    <w:rsid w:val="008314A5"/>
    <w:rsid w:val="00831E94"/>
    <w:rsid w:val="008479C4"/>
    <w:rsid w:val="00855F61"/>
    <w:rsid w:val="0086019A"/>
    <w:rsid w:val="00863A5D"/>
    <w:rsid w:val="00867B46"/>
    <w:rsid w:val="00880171"/>
    <w:rsid w:val="008855F1"/>
    <w:rsid w:val="00885A22"/>
    <w:rsid w:val="00890263"/>
    <w:rsid w:val="00896B17"/>
    <w:rsid w:val="008A2F52"/>
    <w:rsid w:val="008A54F4"/>
    <w:rsid w:val="008A7D64"/>
    <w:rsid w:val="008B0104"/>
    <w:rsid w:val="008B01DA"/>
    <w:rsid w:val="008B4242"/>
    <w:rsid w:val="008B6DB8"/>
    <w:rsid w:val="008C0C73"/>
    <w:rsid w:val="008C13D7"/>
    <w:rsid w:val="008C6992"/>
    <w:rsid w:val="008C7E22"/>
    <w:rsid w:val="008D0953"/>
    <w:rsid w:val="008D7419"/>
    <w:rsid w:val="008D786E"/>
    <w:rsid w:val="008E3169"/>
    <w:rsid w:val="008E7A1F"/>
    <w:rsid w:val="00910B3A"/>
    <w:rsid w:val="00910BE8"/>
    <w:rsid w:val="00911E3A"/>
    <w:rsid w:val="00932E51"/>
    <w:rsid w:val="0093522B"/>
    <w:rsid w:val="00940F6D"/>
    <w:rsid w:val="0094106A"/>
    <w:rsid w:val="00941559"/>
    <w:rsid w:val="00942039"/>
    <w:rsid w:val="00943A54"/>
    <w:rsid w:val="009446A1"/>
    <w:rsid w:val="00946B3C"/>
    <w:rsid w:val="0096222D"/>
    <w:rsid w:val="00964D9D"/>
    <w:rsid w:val="0097015C"/>
    <w:rsid w:val="00974D91"/>
    <w:rsid w:val="009863B5"/>
    <w:rsid w:val="00986E90"/>
    <w:rsid w:val="00991025"/>
    <w:rsid w:val="00996BD7"/>
    <w:rsid w:val="009A1724"/>
    <w:rsid w:val="009A7429"/>
    <w:rsid w:val="009B2515"/>
    <w:rsid w:val="009B5E1A"/>
    <w:rsid w:val="009C28D7"/>
    <w:rsid w:val="009C398D"/>
    <w:rsid w:val="009C6374"/>
    <w:rsid w:val="009C71D1"/>
    <w:rsid w:val="009D247D"/>
    <w:rsid w:val="009D31AE"/>
    <w:rsid w:val="009D4FB0"/>
    <w:rsid w:val="00A07D39"/>
    <w:rsid w:val="00A13806"/>
    <w:rsid w:val="00A20132"/>
    <w:rsid w:val="00A213FD"/>
    <w:rsid w:val="00A26AAC"/>
    <w:rsid w:val="00A27551"/>
    <w:rsid w:val="00A27B22"/>
    <w:rsid w:val="00A4750D"/>
    <w:rsid w:val="00A54F00"/>
    <w:rsid w:val="00A55EA0"/>
    <w:rsid w:val="00A61857"/>
    <w:rsid w:val="00A620BC"/>
    <w:rsid w:val="00A646FA"/>
    <w:rsid w:val="00A64DC6"/>
    <w:rsid w:val="00A65F86"/>
    <w:rsid w:val="00A67F56"/>
    <w:rsid w:val="00A82BC5"/>
    <w:rsid w:val="00A97873"/>
    <w:rsid w:val="00AA1777"/>
    <w:rsid w:val="00AC0188"/>
    <w:rsid w:val="00AC2C48"/>
    <w:rsid w:val="00AC3C92"/>
    <w:rsid w:val="00AC6EBE"/>
    <w:rsid w:val="00AC7A8D"/>
    <w:rsid w:val="00AD2FCD"/>
    <w:rsid w:val="00AD56A1"/>
    <w:rsid w:val="00AD6ACC"/>
    <w:rsid w:val="00AE6CEB"/>
    <w:rsid w:val="00AE755C"/>
    <w:rsid w:val="00AF4F2F"/>
    <w:rsid w:val="00B03781"/>
    <w:rsid w:val="00B06FEC"/>
    <w:rsid w:val="00B141C1"/>
    <w:rsid w:val="00B22D90"/>
    <w:rsid w:val="00B239C4"/>
    <w:rsid w:val="00B33D9F"/>
    <w:rsid w:val="00B4121F"/>
    <w:rsid w:val="00B41FCB"/>
    <w:rsid w:val="00B51F85"/>
    <w:rsid w:val="00B528D9"/>
    <w:rsid w:val="00B66877"/>
    <w:rsid w:val="00B678D8"/>
    <w:rsid w:val="00B77D28"/>
    <w:rsid w:val="00B827D1"/>
    <w:rsid w:val="00B91C8E"/>
    <w:rsid w:val="00B92C21"/>
    <w:rsid w:val="00B92D80"/>
    <w:rsid w:val="00BA29C8"/>
    <w:rsid w:val="00BA767D"/>
    <w:rsid w:val="00BB2411"/>
    <w:rsid w:val="00BB4765"/>
    <w:rsid w:val="00BC65EA"/>
    <w:rsid w:val="00BD2E1C"/>
    <w:rsid w:val="00BD4C4C"/>
    <w:rsid w:val="00BE01E1"/>
    <w:rsid w:val="00BE38C4"/>
    <w:rsid w:val="00BE4AFE"/>
    <w:rsid w:val="00BE6671"/>
    <w:rsid w:val="00BF1803"/>
    <w:rsid w:val="00C02B6D"/>
    <w:rsid w:val="00C03237"/>
    <w:rsid w:val="00C05CAB"/>
    <w:rsid w:val="00C108B4"/>
    <w:rsid w:val="00C12DD3"/>
    <w:rsid w:val="00C21FC3"/>
    <w:rsid w:val="00C223D1"/>
    <w:rsid w:val="00C40109"/>
    <w:rsid w:val="00C4118A"/>
    <w:rsid w:val="00C45DB2"/>
    <w:rsid w:val="00C5234E"/>
    <w:rsid w:val="00C54FE2"/>
    <w:rsid w:val="00C61DAD"/>
    <w:rsid w:val="00C6263D"/>
    <w:rsid w:val="00C64832"/>
    <w:rsid w:val="00C744F6"/>
    <w:rsid w:val="00C74867"/>
    <w:rsid w:val="00C74A5D"/>
    <w:rsid w:val="00C831F5"/>
    <w:rsid w:val="00C974E3"/>
    <w:rsid w:val="00CA682D"/>
    <w:rsid w:val="00CA6A67"/>
    <w:rsid w:val="00CB0436"/>
    <w:rsid w:val="00CB592E"/>
    <w:rsid w:val="00CB5A05"/>
    <w:rsid w:val="00CC2A87"/>
    <w:rsid w:val="00CC44D2"/>
    <w:rsid w:val="00CC5151"/>
    <w:rsid w:val="00CC707D"/>
    <w:rsid w:val="00CC7EFB"/>
    <w:rsid w:val="00CD5C74"/>
    <w:rsid w:val="00CE338A"/>
    <w:rsid w:val="00CE7F39"/>
    <w:rsid w:val="00D320AE"/>
    <w:rsid w:val="00D349F3"/>
    <w:rsid w:val="00D42D0E"/>
    <w:rsid w:val="00D42E70"/>
    <w:rsid w:val="00D45943"/>
    <w:rsid w:val="00D50E4B"/>
    <w:rsid w:val="00D50F44"/>
    <w:rsid w:val="00D50F98"/>
    <w:rsid w:val="00D53000"/>
    <w:rsid w:val="00D55929"/>
    <w:rsid w:val="00D560C8"/>
    <w:rsid w:val="00D560DC"/>
    <w:rsid w:val="00D617E3"/>
    <w:rsid w:val="00D62A13"/>
    <w:rsid w:val="00D63B8D"/>
    <w:rsid w:val="00D66887"/>
    <w:rsid w:val="00D842C7"/>
    <w:rsid w:val="00D854A4"/>
    <w:rsid w:val="00D879C3"/>
    <w:rsid w:val="00D9195E"/>
    <w:rsid w:val="00D95CAA"/>
    <w:rsid w:val="00D97EE9"/>
    <w:rsid w:val="00DB081F"/>
    <w:rsid w:val="00DB3EF1"/>
    <w:rsid w:val="00DB4D21"/>
    <w:rsid w:val="00DC26A7"/>
    <w:rsid w:val="00DC4C6D"/>
    <w:rsid w:val="00DC76B2"/>
    <w:rsid w:val="00DD0A7C"/>
    <w:rsid w:val="00DD1BCB"/>
    <w:rsid w:val="00DE4989"/>
    <w:rsid w:val="00DE7D05"/>
    <w:rsid w:val="00DF5FFA"/>
    <w:rsid w:val="00E065CD"/>
    <w:rsid w:val="00E1416A"/>
    <w:rsid w:val="00E17CCA"/>
    <w:rsid w:val="00E208EF"/>
    <w:rsid w:val="00E27D02"/>
    <w:rsid w:val="00E30350"/>
    <w:rsid w:val="00E30FA8"/>
    <w:rsid w:val="00E33DE1"/>
    <w:rsid w:val="00E40163"/>
    <w:rsid w:val="00E41920"/>
    <w:rsid w:val="00E458AE"/>
    <w:rsid w:val="00E51D31"/>
    <w:rsid w:val="00E520ED"/>
    <w:rsid w:val="00E5367F"/>
    <w:rsid w:val="00E53968"/>
    <w:rsid w:val="00E55B57"/>
    <w:rsid w:val="00E5760E"/>
    <w:rsid w:val="00E57C96"/>
    <w:rsid w:val="00E60209"/>
    <w:rsid w:val="00E63889"/>
    <w:rsid w:val="00E7794C"/>
    <w:rsid w:val="00E90DE2"/>
    <w:rsid w:val="00E91F74"/>
    <w:rsid w:val="00E92A49"/>
    <w:rsid w:val="00E96B76"/>
    <w:rsid w:val="00EA0B35"/>
    <w:rsid w:val="00EA0EDD"/>
    <w:rsid w:val="00EA43B4"/>
    <w:rsid w:val="00EA5876"/>
    <w:rsid w:val="00EB26BB"/>
    <w:rsid w:val="00EB31EF"/>
    <w:rsid w:val="00EB3E71"/>
    <w:rsid w:val="00EB6AE7"/>
    <w:rsid w:val="00EC13BE"/>
    <w:rsid w:val="00EC3929"/>
    <w:rsid w:val="00EC6994"/>
    <w:rsid w:val="00EC7A9D"/>
    <w:rsid w:val="00ED17B5"/>
    <w:rsid w:val="00ED21EB"/>
    <w:rsid w:val="00EE5688"/>
    <w:rsid w:val="00EF3CE9"/>
    <w:rsid w:val="00EF41DC"/>
    <w:rsid w:val="00F04EBD"/>
    <w:rsid w:val="00F0558C"/>
    <w:rsid w:val="00F103B7"/>
    <w:rsid w:val="00F1581A"/>
    <w:rsid w:val="00F160BF"/>
    <w:rsid w:val="00F166CC"/>
    <w:rsid w:val="00F2066F"/>
    <w:rsid w:val="00F23488"/>
    <w:rsid w:val="00F30E84"/>
    <w:rsid w:val="00F31E1B"/>
    <w:rsid w:val="00F33F15"/>
    <w:rsid w:val="00F41115"/>
    <w:rsid w:val="00F531C6"/>
    <w:rsid w:val="00F53A96"/>
    <w:rsid w:val="00F70C29"/>
    <w:rsid w:val="00F776BF"/>
    <w:rsid w:val="00F82EB2"/>
    <w:rsid w:val="00F92C4E"/>
    <w:rsid w:val="00F930A4"/>
    <w:rsid w:val="00F93E58"/>
    <w:rsid w:val="00F95C99"/>
    <w:rsid w:val="00FA08A0"/>
    <w:rsid w:val="00FA4B89"/>
    <w:rsid w:val="00FA7035"/>
    <w:rsid w:val="00FA7C56"/>
    <w:rsid w:val="00FB5032"/>
    <w:rsid w:val="00FB5C1F"/>
    <w:rsid w:val="00FB7C1D"/>
    <w:rsid w:val="00FD1ED1"/>
    <w:rsid w:val="00FD2779"/>
    <w:rsid w:val="00FD6A41"/>
    <w:rsid w:val="00FE1C97"/>
    <w:rsid w:val="00FE33F7"/>
    <w:rsid w:val="00FE6AED"/>
    <w:rsid w:val="00FF0A88"/>
    <w:rsid w:val="00FF258E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92759"/>
  <w15:chartTrackingRefBased/>
  <w15:docId w15:val="{A9E3BBCB-F2EE-4A19-8D43-6409A5DC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A3351"/>
    <w:pPr>
      <w:keepNext/>
      <w:widowControl w:val="0"/>
      <w:suppressAutoHyphens/>
      <w:jc w:val="center"/>
      <w:outlineLvl w:val="0"/>
    </w:pPr>
    <w:rPr>
      <w:rFonts w:ascii="Arial" w:hAnsi="Arial"/>
      <w:b/>
      <w:bCs/>
      <w:kern w:val="1"/>
      <w:sz w:val="20"/>
    </w:rPr>
  </w:style>
  <w:style w:type="paragraph" w:styleId="2">
    <w:name w:val="heading 2"/>
    <w:basedOn w:val="a"/>
    <w:next w:val="a"/>
    <w:link w:val="20"/>
    <w:qFormat/>
    <w:rsid w:val="000A3351"/>
    <w:pPr>
      <w:keepNext/>
      <w:widowControl w:val="0"/>
      <w:suppressAutoHyphens/>
      <w:jc w:val="center"/>
      <w:outlineLvl w:val="1"/>
    </w:pPr>
    <w:rPr>
      <w:rFonts w:ascii="Arial" w:hAnsi="Arial"/>
      <w:b/>
      <w:bCs/>
      <w:kern w:val="1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13806"/>
    <w:pPr>
      <w:spacing w:before="100" w:beforeAutospacing="1" w:after="100" w:afterAutospacing="1"/>
    </w:pPr>
  </w:style>
  <w:style w:type="character" w:styleId="a4">
    <w:name w:val="Strong"/>
    <w:qFormat/>
    <w:rsid w:val="00A13806"/>
    <w:rPr>
      <w:b/>
      <w:bCs/>
    </w:rPr>
  </w:style>
  <w:style w:type="paragraph" w:customStyle="1" w:styleId="consplusnormal">
    <w:name w:val="consplusnormal"/>
    <w:basedOn w:val="a"/>
    <w:rsid w:val="00A13806"/>
    <w:pPr>
      <w:spacing w:before="100" w:beforeAutospacing="1" w:after="100" w:afterAutospacing="1"/>
    </w:pPr>
  </w:style>
  <w:style w:type="character" w:styleId="a5">
    <w:name w:val="Emphasis"/>
    <w:qFormat/>
    <w:rsid w:val="00A13806"/>
    <w:rPr>
      <w:i/>
      <w:iCs/>
    </w:rPr>
  </w:style>
  <w:style w:type="paragraph" w:customStyle="1" w:styleId="ConsPlusTitle">
    <w:name w:val="ConsPlusTitle"/>
    <w:rsid w:val="000A3351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locked/>
    <w:rsid w:val="000A3351"/>
    <w:rPr>
      <w:rFonts w:ascii="Arial" w:hAnsi="Arial"/>
      <w:b/>
      <w:bCs/>
      <w:kern w:val="1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0A3351"/>
    <w:rPr>
      <w:rFonts w:ascii="Arial" w:hAnsi="Arial"/>
      <w:b/>
      <w:bCs/>
      <w:kern w:val="1"/>
      <w:sz w:val="28"/>
      <w:szCs w:val="24"/>
      <w:lang w:val="ru-RU" w:eastAsia="ru-RU" w:bidi="ar-SA"/>
    </w:rPr>
  </w:style>
  <w:style w:type="paragraph" w:customStyle="1" w:styleId="ListParagraph">
    <w:name w:val="List Paragraph"/>
    <w:basedOn w:val="a"/>
    <w:rsid w:val="004C51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semiHidden/>
    <w:rsid w:val="00765B8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63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DF5FFA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342B9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42B90"/>
    <w:pPr>
      <w:widowControl w:val="0"/>
      <w:shd w:val="clear" w:color="auto" w:fill="FFFFFF"/>
      <w:spacing w:before="240" w:after="240" w:line="0" w:lineRule="atLeast"/>
      <w:ind w:hanging="680"/>
    </w:pPr>
    <w:rPr>
      <w:b/>
      <w:bCs/>
      <w:sz w:val="28"/>
      <w:szCs w:val="28"/>
    </w:rPr>
  </w:style>
  <w:style w:type="character" w:customStyle="1" w:styleId="5">
    <w:name w:val="Основной текст (5)_"/>
    <w:link w:val="50"/>
    <w:locked/>
    <w:rsid w:val="00342B90"/>
    <w:rPr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42B90"/>
    <w:pPr>
      <w:widowControl w:val="0"/>
      <w:shd w:val="clear" w:color="auto" w:fill="FFFFFF"/>
      <w:spacing w:before="240" w:after="60" w:line="0" w:lineRule="atLeast"/>
      <w:ind w:hanging="680"/>
    </w:pPr>
    <w:rPr>
      <w:i/>
      <w:iCs/>
      <w:sz w:val="28"/>
      <w:szCs w:val="28"/>
    </w:rPr>
  </w:style>
  <w:style w:type="character" w:customStyle="1" w:styleId="a9">
    <w:name w:val="Основной текст_"/>
    <w:link w:val="21"/>
    <w:locked/>
    <w:rsid w:val="00342B90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9"/>
    <w:rsid w:val="00342B90"/>
    <w:pPr>
      <w:widowControl w:val="0"/>
      <w:shd w:val="clear" w:color="auto" w:fill="FFFFFF"/>
      <w:spacing w:after="60" w:line="0" w:lineRule="atLeast"/>
      <w:jc w:val="center"/>
    </w:pPr>
    <w:rPr>
      <w:sz w:val="28"/>
      <w:szCs w:val="28"/>
    </w:rPr>
  </w:style>
  <w:style w:type="character" w:customStyle="1" w:styleId="31">
    <w:name w:val="Основной текст (3) + Не полужирный"/>
    <w:rsid w:val="00342B90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74550C07F96B960D0A8CCE666307956A730438CBAA8DC54975032CE81704EE417A8CEB74B7C188A6DE649C6B4021F5C2F2AC819E72D1CE44BDF2769f0DD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FAF72-2452-4C63-84C4-3715576F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«Приморский муниципальный район»</vt:lpstr>
    </vt:vector>
  </TitlesOfParts>
  <Company>home</Company>
  <LinksUpToDate>false</LinksUpToDate>
  <CharactersWithSpaces>10150</CharactersWithSpaces>
  <SharedDoc>false</SharedDoc>
  <HLinks>
    <vt:vector size="12" baseType="variant">
      <vt:variant>
        <vt:i4>2293808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consultantplus://offline/ref=574550C07F96B960D0A8CCE666307956A730438CBAA8DC54975032CE81704EE417A8CEB74B7C188A6DE649C6B4021F5C2F2AC819E72D1CE44BDF2769f0DDN</vt:lpwstr>
      </vt:variant>
      <vt:variant>
        <vt:lpwstr/>
      </vt:variant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«Приморский муниципальный район»</dc:title>
  <dc:subject/>
  <dc:creator>user</dc:creator>
  <cp:keywords/>
  <cp:lastModifiedBy>USER</cp:lastModifiedBy>
  <cp:revision>3</cp:revision>
  <cp:lastPrinted>2021-10-06T07:52:00Z</cp:lastPrinted>
  <dcterms:created xsi:type="dcterms:W3CDTF">2021-10-21T11:45:00Z</dcterms:created>
  <dcterms:modified xsi:type="dcterms:W3CDTF">2021-10-21T11:46:00Z</dcterms:modified>
</cp:coreProperties>
</file>