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BCE" w:rsidRPr="003226E2" w:rsidRDefault="00501BCE" w:rsidP="00501BC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226E2">
        <w:rPr>
          <w:rFonts w:ascii="Times New Roman" w:eastAsia="Calibri" w:hAnsi="Times New Roman" w:cs="Times New Roman"/>
          <w:b/>
          <w:bCs/>
          <w:sz w:val="28"/>
          <w:szCs w:val="28"/>
        </w:rPr>
        <w:t>СОБРАНИЕ ДЕПУТАТОВ</w:t>
      </w:r>
      <w:r w:rsidRPr="003226E2">
        <w:rPr>
          <w:rFonts w:ascii="Times New Roman" w:eastAsia="Calibri" w:hAnsi="Times New Roman" w:cs="Times New Roman"/>
          <w:b/>
          <w:bCs/>
          <w:sz w:val="28"/>
          <w:szCs w:val="28"/>
        </w:rPr>
        <w:br/>
        <w:t>ВИЛЕГОДСКОГО МУНИЦИПАЛЬНОГО ОКРУГА</w:t>
      </w:r>
      <w:r w:rsidRPr="003226E2">
        <w:rPr>
          <w:rFonts w:ascii="Times New Roman" w:eastAsia="Calibri" w:hAnsi="Times New Roman" w:cs="Times New Roman"/>
          <w:b/>
          <w:bCs/>
          <w:sz w:val="28"/>
          <w:szCs w:val="28"/>
        </w:rPr>
        <w:br/>
        <w:t>АРХАНГЕЛЬСКОЙ ОБЛАСТИ</w:t>
      </w:r>
    </w:p>
    <w:p w:rsidR="00501BCE" w:rsidRPr="003226E2" w:rsidRDefault="00501BCE" w:rsidP="00501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6E2">
        <w:rPr>
          <w:rFonts w:ascii="Times New Roman" w:eastAsia="Times New Roman" w:hAnsi="Times New Roman" w:cs="Times New Roman"/>
          <w:b/>
          <w:sz w:val="28"/>
          <w:szCs w:val="28"/>
        </w:rPr>
        <w:t>(первого созыва)</w:t>
      </w:r>
    </w:p>
    <w:p w:rsidR="00501BCE" w:rsidRPr="003226E2" w:rsidRDefault="00501BCE" w:rsidP="00501B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01BCE" w:rsidRPr="003226E2" w:rsidRDefault="00501BCE" w:rsidP="00501BC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226E2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:rsidR="00501BCE" w:rsidRPr="003226E2" w:rsidRDefault="00501BCE" w:rsidP="00501B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226E2">
        <w:rPr>
          <w:rFonts w:ascii="Times New Roman" w:eastAsia="Calibri" w:hAnsi="Times New Roman" w:cs="Times New Roman"/>
          <w:b/>
          <w:bCs/>
          <w:sz w:val="28"/>
          <w:szCs w:val="28"/>
        </w:rPr>
        <w:t>от 23 декабря 2021 г.</w:t>
      </w:r>
      <w:r w:rsidRPr="003226E2">
        <w:rPr>
          <w:rFonts w:ascii="Times New Roman" w:eastAsia="Calibri" w:hAnsi="Times New Roman" w:cs="Times New Roman"/>
          <w:b/>
          <w:bCs/>
          <w:sz w:val="28"/>
          <w:szCs w:val="28"/>
        </w:rPr>
        <w:tab/>
        <w:t>№</w:t>
      </w:r>
      <w:r w:rsidR="003226E2">
        <w:rPr>
          <w:rFonts w:ascii="Times New Roman" w:eastAsia="Calibri" w:hAnsi="Times New Roman" w:cs="Times New Roman"/>
          <w:b/>
          <w:bCs/>
          <w:sz w:val="28"/>
          <w:szCs w:val="28"/>
        </w:rPr>
        <w:t>193</w:t>
      </w:r>
    </w:p>
    <w:p w:rsidR="00116868" w:rsidRPr="003226E2" w:rsidRDefault="00116868" w:rsidP="00376C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26E2" w:rsidRPr="003226E2" w:rsidRDefault="003226E2" w:rsidP="003226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bookmarkStart w:id="0" w:name="bookmark2"/>
      <w:r w:rsidRPr="003226E2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Об установлении границ территориального </w:t>
      </w:r>
    </w:p>
    <w:p w:rsidR="003226E2" w:rsidRPr="003226E2" w:rsidRDefault="003226E2" w:rsidP="003226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  <w:lang w:bidi="ru-RU"/>
        </w:rPr>
        <w:t>о</w:t>
      </w:r>
      <w:r w:rsidRPr="003226E2">
        <w:rPr>
          <w:rFonts w:ascii="Times New Roman" w:hAnsi="Times New Roman" w:cs="Times New Roman"/>
          <w:b/>
          <w:sz w:val="28"/>
          <w:szCs w:val="28"/>
          <w:lang w:bidi="ru-RU"/>
        </w:rPr>
        <w:t>бщественного</w:t>
      </w:r>
      <w:bookmarkEnd w:id="0"/>
      <w:r w:rsidRPr="003226E2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самоуправления</w:t>
      </w:r>
    </w:p>
    <w:p w:rsidR="003226E2" w:rsidRPr="003226E2" w:rsidRDefault="003226E2" w:rsidP="003226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3226E2" w:rsidRDefault="003226E2" w:rsidP="003226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3226E2">
        <w:rPr>
          <w:rFonts w:ascii="Times New Roman" w:hAnsi="Times New Roman" w:cs="Times New Roman"/>
          <w:sz w:val="28"/>
          <w:szCs w:val="28"/>
          <w:lang w:bidi="ru-RU"/>
        </w:rPr>
        <w:t xml:space="preserve">В соответствии с Федеральным законом от 06.10.2003 № 131-Ф3 «Об общих принципах организации местного самоуправления в Российской Федерации», Законом Архангельской области от 22.02.2013 № 613-37-03 «О государственной поддержке территориального общественного самоуправления в Архангельской области», Положением о территориальном общественном самоуправлении на территории Вилегодского </w:t>
      </w:r>
      <w:proofErr w:type="gramStart"/>
      <w:r w:rsidRPr="003226E2">
        <w:rPr>
          <w:rFonts w:ascii="Times New Roman" w:hAnsi="Times New Roman" w:cs="Times New Roman"/>
          <w:sz w:val="28"/>
          <w:szCs w:val="28"/>
          <w:lang w:bidi="ru-RU"/>
        </w:rPr>
        <w:t>муниципального округа</w:t>
      </w:r>
      <w:proofErr w:type="gramEnd"/>
      <w:r w:rsidRPr="003226E2">
        <w:rPr>
          <w:rFonts w:ascii="Times New Roman" w:hAnsi="Times New Roman" w:cs="Times New Roman"/>
          <w:sz w:val="28"/>
          <w:szCs w:val="28"/>
          <w:lang w:bidi="ru-RU"/>
        </w:rPr>
        <w:t xml:space="preserve"> утвержденног</w:t>
      </w:r>
      <w:bookmarkStart w:id="1" w:name="_GoBack"/>
      <w:bookmarkEnd w:id="1"/>
      <w:r w:rsidRPr="003226E2">
        <w:rPr>
          <w:rFonts w:ascii="Times New Roman" w:hAnsi="Times New Roman" w:cs="Times New Roman"/>
          <w:sz w:val="28"/>
          <w:szCs w:val="28"/>
          <w:lang w:bidi="ru-RU"/>
        </w:rPr>
        <w:t xml:space="preserve">о решением Собрания депутатов от 25.11.2021 № 171, Собрание депутатов </w:t>
      </w:r>
      <w:r w:rsidRPr="003226E2">
        <w:rPr>
          <w:rFonts w:ascii="Times New Roman" w:hAnsi="Times New Roman" w:cs="Times New Roman"/>
          <w:b/>
          <w:sz w:val="28"/>
          <w:szCs w:val="28"/>
          <w:lang w:bidi="ru-RU"/>
        </w:rPr>
        <w:t>РЕШИЛО:</w:t>
      </w:r>
    </w:p>
    <w:p w:rsidR="003226E2" w:rsidRPr="003226E2" w:rsidRDefault="003226E2" w:rsidP="00322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3226E2" w:rsidRPr="003226E2" w:rsidRDefault="003226E2" w:rsidP="003226E2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226E2">
        <w:rPr>
          <w:rFonts w:ascii="Times New Roman" w:hAnsi="Times New Roman" w:cs="Times New Roman"/>
          <w:sz w:val="28"/>
          <w:szCs w:val="28"/>
          <w:lang w:bidi="ru-RU"/>
        </w:rPr>
        <w:t>Утвердить границы территориального общественного самоуправления «Сигнал»: в пределах населенных пунктов дер. Городок, дер.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3226E2">
        <w:rPr>
          <w:rFonts w:ascii="Times New Roman" w:hAnsi="Times New Roman" w:cs="Times New Roman"/>
          <w:sz w:val="28"/>
          <w:szCs w:val="28"/>
          <w:lang w:bidi="ru-RU"/>
        </w:rPr>
        <w:t>Замятино, дер. Нылога, дер.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3226E2">
        <w:rPr>
          <w:rFonts w:ascii="Times New Roman" w:hAnsi="Times New Roman" w:cs="Times New Roman"/>
          <w:sz w:val="28"/>
          <w:szCs w:val="28"/>
          <w:lang w:bidi="ru-RU"/>
        </w:rPr>
        <w:t>Петухово, дер.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3226E2">
        <w:rPr>
          <w:rFonts w:ascii="Times New Roman" w:hAnsi="Times New Roman" w:cs="Times New Roman"/>
          <w:sz w:val="28"/>
          <w:szCs w:val="28"/>
          <w:lang w:bidi="ru-RU"/>
        </w:rPr>
        <w:t>Савичи, дер.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3226E2">
        <w:rPr>
          <w:rFonts w:ascii="Times New Roman" w:hAnsi="Times New Roman" w:cs="Times New Roman"/>
          <w:sz w:val="28"/>
          <w:szCs w:val="28"/>
          <w:lang w:bidi="ru-RU"/>
        </w:rPr>
        <w:t>Якино.</w:t>
      </w:r>
    </w:p>
    <w:p w:rsidR="003226E2" w:rsidRPr="003226E2" w:rsidRDefault="003226E2" w:rsidP="003226E2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226E2">
        <w:rPr>
          <w:rFonts w:ascii="Times New Roman" w:hAnsi="Times New Roman" w:cs="Times New Roman"/>
          <w:sz w:val="28"/>
          <w:szCs w:val="28"/>
          <w:lang w:bidi="ru-RU"/>
        </w:rPr>
        <w:t xml:space="preserve">Настоящее решение опубликовать в муниципальной газете Вилегодского муниципального </w:t>
      </w:r>
      <w:r w:rsidRPr="003226E2">
        <w:rPr>
          <w:rFonts w:ascii="Times New Roman" w:hAnsi="Times New Roman" w:cs="Times New Roman"/>
          <w:bCs/>
          <w:sz w:val="28"/>
          <w:szCs w:val="28"/>
          <w:lang w:bidi="ru-RU"/>
        </w:rPr>
        <w:t>округа</w:t>
      </w:r>
      <w:r w:rsidRPr="003226E2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3226E2">
        <w:rPr>
          <w:rFonts w:ascii="Times New Roman" w:hAnsi="Times New Roman" w:cs="Times New Roman"/>
          <w:sz w:val="28"/>
          <w:szCs w:val="28"/>
          <w:lang w:bidi="ru-RU"/>
        </w:rPr>
        <w:t>«Вестник Виледи» и разместить на официальном сайте</w:t>
      </w:r>
      <w:r>
        <w:rPr>
          <w:rFonts w:ascii="Times New Roman" w:hAnsi="Times New Roman" w:cs="Times New Roman"/>
          <w:sz w:val="28"/>
          <w:szCs w:val="28"/>
          <w:vertAlign w:val="subscript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>ад</w:t>
      </w:r>
      <w:r w:rsidRPr="003226E2">
        <w:rPr>
          <w:rFonts w:ascii="Times New Roman" w:hAnsi="Times New Roman" w:cs="Times New Roman"/>
          <w:sz w:val="28"/>
          <w:szCs w:val="28"/>
          <w:lang w:bidi="ru-RU"/>
        </w:rPr>
        <w:t>министрации Вилегодского муниципального округа в информационно-телекоммуникационной сети «Интернет» в разделе Собрания депутатов Вилегодского муниципального округа.</w:t>
      </w:r>
    </w:p>
    <w:p w:rsidR="00885E3F" w:rsidRDefault="00885E3F" w:rsidP="00322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92D" w:rsidRPr="00885E3F" w:rsidRDefault="001C292D" w:rsidP="00322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E3F" w:rsidRPr="00885E3F" w:rsidRDefault="00885E3F" w:rsidP="003226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E3F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885E3F" w:rsidRPr="00885E3F" w:rsidRDefault="00885E3F" w:rsidP="003226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E3F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885E3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85E3F">
        <w:rPr>
          <w:rFonts w:ascii="Times New Roman" w:hAnsi="Times New Roman" w:cs="Times New Roman"/>
          <w:sz w:val="28"/>
          <w:szCs w:val="28"/>
        </w:rPr>
        <w:t>С.А. Устюженко</w:t>
      </w:r>
    </w:p>
    <w:p w:rsidR="00885E3F" w:rsidRDefault="00885E3F" w:rsidP="003226E2">
      <w:pPr>
        <w:tabs>
          <w:tab w:val="right" w:pos="99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6E2" w:rsidRPr="00885E3F" w:rsidRDefault="003226E2" w:rsidP="003226E2">
      <w:pPr>
        <w:tabs>
          <w:tab w:val="right" w:pos="99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E3F" w:rsidRPr="00885E3F" w:rsidRDefault="00885E3F" w:rsidP="003226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E3F">
        <w:rPr>
          <w:rFonts w:ascii="Times New Roman" w:hAnsi="Times New Roman" w:cs="Times New Roman"/>
          <w:sz w:val="28"/>
          <w:szCs w:val="28"/>
        </w:rPr>
        <w:t>Глава Вилегодского муниципального округа</w:t>
      </w:r>
      <w:r w:rsidRPr="00885E3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5E3F">
        <w:rPr>
          <w:rFonts w:ascii="Times New Roman" w:hAnsi="Times New Roman" w:cs="Times New Roman"/>
          <w:sz w:val="28"/>
          <w:szCs w:val="28"/>
        </w:rPr>
        <w:t>А.Ю. Аксенов</w:t>
      </w:r>
    </w:p>
    <w:p w:rsidR="00885E3F" w:rsidRPr="00ED5E3F" w:rsidRDefault="00885E3F" w:rsidP="003226E2">
      <w:pPr>
        <w:spacing w:line="240" w:lineRule="auto"/>
        <w:ind w:firstLine="709"/>
        <w:jc w:val="both"/>
        <w:rPr>
          <w:b/>
          <w:sz w:val="28"/>
          <w:szCs w:val="28"/>
        </w:rPr>
      </w:pPr>
    </w:p>
    <w:p w:rsidR="00965C16" w:rsidRDefault="00965C16" w:rsidP="003226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Pr="00472EF9" w:rsidRDefault="00116868" w:rsidP="00376CD3">
      <w:pPr>
        <w:spacing w:after="0"/>
        <w:jc w:val="center"/>
        <w:rPr>
          <w:rFonts w:ascii="Times New Roman" w:hAnsi="Times New Roman" w:cs="Times New Roman"/>
          <w:sz w:val="28"/>
          <w:szCs w:val="26"/>
        </w:rPr>
      </w:pPr>
    </w:p>
    <w:sectPr w:rsidR="00116868" w:rsidRPr="00472EF9" w:rsidSect="00186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51759"/>
    <w:multiLevelType w:val="hybridMultilevel"/>
    <w:tmpl w:val="BAF82EFA"/>
    <w:lvl w:ilvl="0" w:tplc="B0B4756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A864297"/>
    <w:multiLevelType w:val="multilevel"/>
    <w:tmpl w:val="E9DC3D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93346C6"/>
    <w:multiLevelType w:val="hybridMultilevel"/>
    <w:tmpl w:val="D678468A"/>
    <w:lvl w:ilvl="0" w:tplc="7C88CBEC">
      <w:start w:val="1"/>
      <w:numFmt w:val="bullet"/>
      <w:lvlText w:val="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 w15:restartNumberingAfterBreak="0">
    <w:nsid w:val="64BF3498"/>
    <w:multiLevelType w:val="hybridMultilevel"/>
    <w:tmpl w:val="DA360CEA"/>
    <w:lvl w:ilvl="0" w:tplc="7C88CBE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7C88CBE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D3"/>
    <w:rsid w:val="000064B2"/>
    <w:rsid w:val="0004536D"/>
    <w:rsid w:val="00052D76"/>
    <w:rsid w:val="000B5CD3"/>
    <w:rsid w:val="000E6158"/>
    <w:rsid w:val="00116868"/>
    <w:rsid w:val="00117DF4"/>
    <w:rsid w:val="00121F90"/>
    <w:rsid w:val="00175A5E"/>
    <w:rsid w:val="001863A9"/>
    <w:rsid w:val="001A27F6"/>
    <w:rsid w:val="001A6584"/>
    <w:rsid w:val="001C292D"/>
    <w:rsid w:val="001D5440"/>
    <w:rsid w:val="002061F5"/>
    <w:rsid w:val="00236587"/>
    <w:rsid w:val="00243CDC"/>
    <w:rsid w:val="002D12E0"/>
    <w:rsid w:val="003226E2"/>
    <w:rsid w:val="00342FF8"/>
    <w:rsid w:val="00376CD3"/>
    <w:rsid w:val="00472EF9"/>
    <w:rsid w:val="004D7E95"/>
    <w:rsid w:val="004F62AE"/>
    <w:rsid w:val="00501BCE"/>
    <w:rsid w:val="0052216B"/>
    <w:rsid w:val="00523647"/>
    <w:rsid w:val="005378EC"/>
    <w:rsid w:val="00541DC2"/>
    <w:rsid w:val="00562C34"/>
    <w:rsid w:val="005709E4"/>
    <w:rsid w:val="005964A3"/>
    <w:rsid w:val="0065646C"/>
    <w:rsid w:val="006723A1"/>
    <w:rsid w:val="007B168F"/>
    <w:rsid w:val="007C7029"/>
    <w:rsid w:val="007C7C3E"/>
    <w:rsid w:val="007E5F98"/>
    <w:rsid w:val="007F7302"/>
    <w:rsid w:val="00876DFD"/>
    <w:rsid w:val="00885E3F"/>
    <w:rsid w:val="008A0009"/>
    <w:rsid w:val="008D5A43"/>
    <w:rsid w:val="0093325A"/>
    <w:rsid w:val="00952521"/>
    <w:rsid w:val="00965C16"/>
    <w:rsid w:val="00967DFE"/>
    <w:rsid w:val="00974145"/>
    <w:rsid w:val="009C1C36"/>
    <w:rsid w:val="009E4385"/>
    <w:rsid w:val="00A3237E"/>
    <w:rsid w:val="00A44CF8"/>
    <w:rsid w:val="00A4737A"/>
    <w:rsid w:val="00AA0D07"/>
    <w:rsid w:val="00AD2A53"/>
    <w:rsid w:val="00B07913"/>
    <w:rsid w:val="00BB65E5"/>
    <w:rsid w:val="00BC1619"/>
    <w:rsid w:val="00C02B4F"/>
    <w:rsid w:val="00C0566D"/>
    <w:rsid w:val="00CF0162"/>
    <w:rsid w:val="00D72E3F"/>
    <w:rsid w:val="00D77719"/>
    <w:rsid w:val="00DA5E04"/>
    <w:rsid w:val="00DC0DF6"/>
    <w:rsid w:val="00DE1C84"/>
    <w:rsid w:val="00E03219"/>
    <w:rsid w:val="00E13627"/>
    <w:rsid w:val="00E51B64"/>
    <w:rsid w:val="00E6310E"/>
    <w:rsid w:val="00E9646A"/>
    <w:rsid w:val="00EC6857"/>
    <w:rsid w:val="00EE5416"/>
    <w:rsid w:val="00EF1217"/>
    <w:rsid w:val="00F7614A"/>
    <w:rsid w:val="00FA4019"/>
    <w:rsid w:val="00FB1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771DE"/>
  <w15:docId w15:val="{2E9A5822-38A4-48B2-81D2-DF88A7981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3A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DFD"/>
    <w:pPr>
      <w:ind w:left="720"/>
      <w:contextualSpacing/>
    </w:pPr>
  </w:style>
  <w:style w:type="character" w:customStyle="1" w:styleId="a4">
    <w:name w:val="Текст в табл"/>
    <w:rsid w:val="00243CDC"/>
    <w:rPr>
      <w:rFonts w:ascii="Arial" w:hAnsi="Arial"/>
      <w:noProof w:val="0"/>
      <w:sz w:val="16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E51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1B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8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7BDEB-4F84-4AE6-B67C-F897C8561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2021-12-15T07:21:00Z</cp:lastPrinted>
  <dcterms:created xsi:type="dcterms:W3CDTF">2021-12-27T10:17:00Z</dcterms:created>
  <dcterms:modified xsi:type="dcterms:W3CDTF">2021-12-27T10:17:00Z</dcterms:modified>
</cp:coreProperties>
</file>