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29C0F" w14:textId="77777777" w:rsidR="009D1B07" w:rsidRPr="009D1B07" w:rsidRDefault="009D1B07" w:rsidP="009D1B0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1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2019C7FD" w14:textId="77777777" w:rsidR="009D1B07" w:rsidRPr="009D1B07" w:rsidRDefault="009D1B07" w:rsidP="009D1B0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1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819F4E7" w14:textId="77777777" w:rsidR="009D1B07" w:rsidRPr="009D1B07" w:rsidRDefault="009D1B07" w:rsidP="009D1B0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1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6D4FA0A" w14:textId="77777777" w:rsidR="009D1B07" w:rsidRPr="009D1B07" w:rsidRDefault="009D1B07" w:rsidP="009D1B0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1B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23892D59" w14:textId="77777777" w:rsidR="009D1B07" w:rsidRPr="009D1B07" w:rsidRDefault="009D1B07" w:rsidP="009D1B0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9D6F65" w14:textId="77777777" w:rsidR="009D1B07" w:rsidRPr="009D1B07" w:rsidRDefault="009D1B07" w:rsidP="009D1B0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2C75B26" w14:textId="77777777" w:rsidR="009D1B07" w:rsidRPr="009D1B07" w:rsidRDefault="009D1B07" w:rsidP="009D1B07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5007209" w14:textId="42C9794A" w:rsidR="009D1B07" w:rsidRPr="009D1B07" w:rsidRDefault="009D1B07" w:rsidP="009D1B07">
      <w:pPr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25 ноября 2021 года      №1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</w:p>
    <w:p w14:paraId="2E220D0E" w14:textId="77777777" w:rsidR="00B81C70" w:rsidRPr="00B81C70" w:rsidRDefault="00B81C70" w:rsidP="00CE4E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C92E3" w14:textId="5DE5A207" w:rsidR="00CE4E23" w:rsidRDefault="00B81C70" w:rsidP="00CE4E23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bookmarkStart w:id="0" w:name="_Hlk87453532"/>
      <w:r>
        <w:rPr>
          <w:rFonts w:ascii="Times New Roman" w:hAnsi="Times New Roman" w:cs="Times New Roman"/>
          <w:b/>
          <w:sz w:val="28"/>
          <w:szCs w:val="28"/>
          <w:lang w:eastAsia="ru-RU"/>
        </w:rPr>
        <w:t>Положения</w:t>
      </w:r>
    </w:p>
    <w:p w14:paraId="4B57B388" w14:textId="1EB7A61E" w:rsidR="00B81C70" w:rsidRPr="00B81C70" w:rsidRDefault="00B81C70" w:rsidP="00CE4E23">
      <w:pPr>
        <w:widowControl w:val="0"/>
        <w:shd w:val="clear" w:color="auto" w:fill="FFFFFF"/>
        <w:spacing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1C70">
        <w:rPr>
          <w:rFonts w:ascii="Times New Roman" w:hAnsi="Times New Roman" w:cs="Times New Roman"/>
          <w:b/>
          <w:sz w:val="28"/>
          <w:szCs w:val="28"/>
          <w:lang w:eastAsia="ru-RU"/>
        </w:rPr>
        <w:t>о территориальном общественном самоуправлении на территории Вилегодского муниципального округа</w:t>
      </w:r>
      <w:bookmarkEnd w:id="0"/>
    </w:p>
    <w:p w14:paraId="63C64042" w14:textId="0F19E4CC" w:rsidR="00B81C70" w:rsidRPr="00A162EA" w:rsidRDefault="00B81C70" w:rsidP="00B81C70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 «Об общих принципах организации местного самоуправления в Российской Федерации», Федеральн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12.01.1996 № 7-ФЗ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некоммерческих организациях», Закон</w:t>
      </w:r>
      <w:r w:rsidR="00E641C7"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от 22.02.2013 № 613-37-ОЗ «О государственной поддержке территориального общественного самоуправления в Архангельской области», Собрание депутатов </w:t>
      </w:r>
      <w:r w:rsidRPr="00A16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79C19D7" w14:textId="6B05016B" w:rsidR="00B81C70" w:rsidRPr="00A162EA" w:rsidRDefault="00B81C70" w:rsidP="00B81C70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1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2E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прилагаемое Положение о территориальном общественном самоуправлении на территории Вилегодского муниципального округа.</w:t>
      </w:r>
    </w:p>
    <w:p w14:paraId="487FD614" w14:textId="10FB814C" w:rsidR="00B81C70" w:rsidRPr="00A162EA" w:rsidRDefault="00B81C70" w:rsidP="00B81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62EA">
        <w:rPr>
          <w:rFonts w:ascii="Times New Roman" w:hAnsi="Times New Roman"/>
          <w:sz w:val="28"/>
          <w:szCs w:val="28"/>
        </w:rPr>
        <w:t>2.</w:t>
      </w:r>
      <w:r w:rsidR="009D1B07">
        <w:rPr>
          <w:rFonts w:ascii="Times New Roman" w:hAnsi="Times New Roman"/>
          <w:sz w:val="28"/>
          <w:szCs w:val="28"/>
        </w:rPr>
        <w:t xml:space="preserve"> </w:t>
      </w:r>
      <w:r w:rsidRPr="00A162EA">
        <w:rPr>
          <w:rFonts w:ascii="Times New Roman" w:hAnsi="Times New Roman"/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6B44A484" w14:textId="77777777" w:rsidR="00B81C70" w:rsidRPr="00A162EA" w:rsidRDefault="00B81C70" w:rsidP="00B81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3684155" w14:textId="77777777" w:rsidR="00B81C70" w:rsidRPr="00A162EA" w:rsidRDefault="00B81C70" w:rsidP="00B81C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DAAA8E" w14:textId="77777777" w:rsidR="009D1B07" w:rsidRPr="009D1B07" w:rsidRDefault="009D1B07" w:rsidP="009D1B0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D1B07">
        <w:rPr>
          <w:rFonts w:ascii="Times New Roman" w:eastAsia="Times New Roman" w:hAnsi="Times New Roman" w:cs="Arial"/>
          <w:sz w:val="28"/>
          <w:szCs w:val="28"/>
          <w:lang w:eastAsia="ru-RU"/>
        </w:rPr>
        <w:t>Председатель Собрания депутатов</w:t>
      </w:r>
    </w:p>
    <w:p w14:paraId="26CDF93B" w14:textId="77777777" w:rsidR="009D1B07" w:rsidRPr="009D1B07" w:rsidRDefault="009D1B07" w:rsidP="009D1B0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D1B07">
        <w:rPr>
          <w:rFonts w:ascii="Times New Roman" w:eastAsia="Times New Roman" w:hAnsi="Times New Roman" w:cs="Arial"/>
          <w:sz w:val="28"/>
          <w:szCs w:val="28"/>
          <w:lang w:eastAsia="ru-RU"/>
        </w:rPr>
        <w:t>Вилегодского муниципального округа</w:t>
      </w:r>
      <w:r w:rsidRPr="009D1B07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С.А. Устюженко</w:t>
      </w:r>
    </w:p>
    <w:p w14:paraId="46DF18C9" w14:textId="77777777" w:rsidR="009D1B07" w:rsidRPr="009D1B07" w:rsidRDefault="009D1B07" w:rsidP="009D1B0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77C6B461" w14:textId="77777777" w:rsidR="009D1B07" w:rsidRPr="009D1B07" w:rsidRDefault="009D1B07" w:rsidP="009D1B0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1D02D385" w14:textId="77777777" w:rsidR="009D1B07" w:rsidRPr="009D1B07" w:rsidRDefault="009D1B07" w:rsidP="009D1B0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D1B07">
        <w:rPr>
          <w:rFonts w:ascii="Times New Roman" w:eastAsia="Times New Roman" w:hAnsi="Times New Roman" w:cs="Arial"/>
          <w:sz w:val="28"/>
          <w:szCs w:val="28"/>
          <w:lang w:eastAsia="ru-RU"/>
        </w:rPr>
        <w:t>Глава Вилегодского муниципального округа</w:t>
      </w:r>
      <w:r w:rsidRPr="009D1B07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А.Ю. Аксенов</w:t>
      </w:r>
    </w:p>
    <w:p w14:paraId="5AB55206" w14:textId="77777777" w:rsidR="00275593" w:rsidRPr="00A162EA" w:rsidRDefault="00275593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539B8B0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bookmarkStart w:id="1" w:name="_Hlk87453339"/>
    </w:p>
    <w:p w14:paraId="1E1A6227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6D2A75E3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4C1FEA2F" w14:textId="63F7012B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F4A8C3" w14:textId="77777777" w:rsidR="00A162EA" w:rsidRDefault="00A162EA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4F129C30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24F48BFF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2EBA12B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7CAB7959" w14:textId="1F33F5A9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2764058D" w14:textId="12867EA0" w:rsidR="00CE4E23" w:rsidRDefault="00CE4E23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6990D38F" w14:textId="437D8DCA" w:rsidR="00B81C70" w:rsidRPr="00C75B7E" w:rsidRDefault="00B81C70" w:rsidP="009D1B0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lastRenderedPageBreak/>
        <w:t xml:space="preserve">                                     Утверждено</w:t>
      </w:r>
    </w:p>
    <w:p w14:paraId="21D155C3" w14:textId="77777777" w:rsidR="00C75B7E" w:rsidRPr="00C75B7E" w:rsidRDefault="00B81C70" w:rsidP="00C75B7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Решением Собрания депутатов  </w:t>
      </w:r>
    </w:p>
    <w:p w14:paraId="0371A74F" w14:textId="77777777" w:rsidR="00C75B7E" w:rsidRDefault="00C75B7E" w:rsidP="00C75B7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Вилегодского муниципального округа</w:t>
      </w:r>
    </w:p>
    <w:p w14:paraId="3502A24D" w14:textId="1A8EF5F5" w:rsidR="00B81C70" w:rsidRPr="00C75B7E" w:rsidRDefault="00C75B7E" w:rsidP="00C75B7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от </w:t>
      </w:r>
      <w:r w:rsidR="009D1B07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25 ноября </w:t>
      </w:r>
      <w:r w:rsidRPr="00C75B7E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2021</w:t>
      </w:r>
      <w:r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№</w:t>
      </w:r>
      <w:r w:rsidR="009D1B07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171</w:t>
      </w:r>
    </w:p>
    <w:p w14:paraId="141F7417" w14:textId="77777777" w:rsidR="00B81C70" w:rsidRDefault="00B81C70" w:rsidP="005A4B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0446C5C9" w14:textId="77777777" w:rsidR="00B81C70" w:rsidRDefault="00B81C70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ПОЛОЖЕНИЕ</w:t>
      </w:r>
    </w:p>
    <w:p w14:paraId="3447DD5D" w14:textId="71DE9D55" w:rsidR="009800E3" w:rsidRPr="009800E3" w:rsidRDefault="00A70265" w:rsidP="00A7026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1E36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о территориальном общественном самоуправлении на территории Вилегодского муниципального округа</w:t>
      </w:r>
    </w:p>
    <w:p w14:paraId="440407C2" w14:textId="77777777" w:rsidR="009800E3" w:rsidRPr="009800E3" w:rsidRDefault="009800E3" w:rsidP="002D6E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1"/>
    <w:p w14:paraId="69AA888C" w14:textId="6F61FE19" w:rsidR="009800E3" w:rsidRPr="009800E3" w:rsidRDefault="009800E3" w:rsidP="00A70265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1. </w:t>
      </w:r>
      <w:r w:rsidR="00A70265" w:rsidRPr="001F1E36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Общие положения </w:t>
      </w:r>
    </w:p>
    <w:p w14:paraId="4E45525A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1.</w:t>
      </w:r>
      <w:r w:rsidR="00A70265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Территориальное общественное самоуправление </w:t>
      </w:r>
      <w:r w:rsidR="00A70265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Вилегодского муниципального</w:t>
      </w:r>
      <w:r w:rsidR="002D6E54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ТОС) является формой осуществления населением местного самоуправления и представляет собой самоорганизацию граждан по месту их жительства на части территории 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Вилего</w:t>
      </w:r>
      <w:r w:rsidR="00A70265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A70265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кого муниципального 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 для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самостоятельного и под свою ответственность осуществления собственных инициатив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местного значения.</w:t>
      </w:r>
    </w:p>
    <w:p w14:paraId="54752B53" w14:textId="77777777" w:rsidR="009800E3" w:rsidRPr="009800E3" w:rsidRDefault="00F829F9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Территориальное общественное самоуправление осуществляется непосредственно населением путем проведения собраний (конференций) граждан, а также через создаваемые органы территориального общественного самоуправления и выборных лиц территориально</w:t>
      </w:r>
      <w:r w:rsid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общественного самоуправления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E0BE6D2" w14:textId="77777777" w:rsid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Любой гражданин, достигший шестнадцатилетнего возраста, 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постоянно 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проживающий </w:t>
      </w:r>
      <w:r w:rsidR="004A78C4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либо преимущественно проживающий 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</w:t>
      </w:r>
      <w:r w:rsidR="004A78C4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A78C4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кого муниципального округа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имеет право участвовать в ТОС, принимать участие в собраниях (конференциях) граждан в целях осуществления ТОС, избирать и быть избранным в органы</w:t>
      </w:r>
      <w:r w:rsid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ТОС </w:t>
      </w:r>
      <w:r w:rsidR="001F1E36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14:paraId="19A2CDB3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Полномочия ТОС определяются законодательством Российской </w:t>
      </w:r>
      <w:proofErr w:type="gramStart"/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Федерации,  Уставом</w:t>
      </w:r>
      <w:proofErr w:type="gramEnd"/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Вилегодского муниципального округа Архангельской области, настоящим Положением, уставом ТОС.</w:t>
      </w:r>
    </w:p>
    <w:p w14:paraId="15BA037A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осуществления своих целей и задач ТОС обладает следующими полномочиями:</w:t>
      </w:r>
    </w:p>
    <w:p w14:paraId="1C2422AF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представляют интересы населения, проживающего на соответствующей территории;</w:t>
      </w:r>
    </w:p>
    <w:p w14:paraId="3153525E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обеспечивают исполнение решений, принятых на собраниях и конференциях граждан;</w:t>
      </w:r>
    </w:p>
    <w:p w14:paraId="648B9BDD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3)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ТОС и органами местного самоуправления с использованием средств местного бюджета;</w:t>
      </w:r>
    </w:p>
    <w:p w14:paraId="5AE76492" w14:textId="56DC8904" w:rsidR="008F7C69" w:rsidRPr="008F7C69" w:rsidRDefault="00432AB2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7C69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)  обсуждение инициативного проекта и принятие реш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 по вопросу о его одобрении</w:t>
      </w:r>
      <w:r w:rsidR="008F7C69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A0A1578" w14:textId="2BD78A36" w:rsidR="008F7C69" w:rsidRPr="008F7C69" w:rsidRDefault="00432AB2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7C69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участвуют в общественных мероприятиях по благоустройству территорий, </w:t>
      </w:r>
    </w:p>
    <w:p w14:paraId="6FE69407" w14:textId="77777777" w:rsidR="008F7C69" w:rsidRPr="008F7C69" w:rsidRDefault="008F7C69" w:rsidP="008F7C6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взаимодействуют с организациями и предприятиями жилищно-коммунального хозяйства;</w:t>
      </w:r>
    </w:p>
    <w:p w14:paraId="7BC9BF0F" w14:textId="0BAC7A15" w:rsidR="008F7C69" w:rsidRDefault="00432AB2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="008F7C69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осуществляют иные полномочия, предусмотренные действующим законодательством, настоящим Положением о ТОС, уставом ТОС, решениями собраний (конференций) граждан, договорами между органом ТОС и органами местного самоуправления Виле</w:t>
      </w:r>
      <w:r w:rsid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годского муниципального округа.</w:t>
      </w:r>
    </w:p>
    <w:p w14:paraId="05B39FA9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1.4.</w:t>
      </w:r>
      <w:r w:rsidRPr="008F7C69">
        <w:t xml:space="preserve"> 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 с прилегающей к нему территорией; сельский населенный пункт, группа домов, </w:t>
      </w:r>
      <w:proofErr w:type="gramStart"/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иные</w:t>
      </w:r>
      <w:proofErr w:type="gramEnd"/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 проживания граждан.</w:t>
      </w:r>
    </w:p>
    <w:p w14:paraId="5700B796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ельные условия организации т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ерриториально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самоуправлени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я:</w:t>
      </w:r>
    </w:p>
    <w:p w14:paraId="518FE13D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1) границы территории ТОС не могут выходить за пределы территории Вилегодского муниципального округа;</w:t>
      </w:r>
    </w:p>
    <w:p w14:paraId="17C0C2A5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неразрывность территории, на которой осуществляется ТОС;</w:t>
      </w:r>
    </w:p>
    <w:p w14:paraId="58F7F37B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3) территории, закрепленные в установленном порядке за учреждениями, предприятиями и организациями, не входят в состав территории, на которой осуществляется ТОС.</w:t>
      </w:r>
    </w:p>
    <w:p w14:paraId="3B4490B9" w14:textId="77777777" w:rsidR="008F7C69" w:rsidRP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Границы территории, на которой осуществляется ТОС, устанавливаются Собранием депутатов Вилегодского муниципального округа в порядке, установленном настоящим Положением.</w:t>
      </w:r>
    </w:p>
    <w:p w14:paraId="5070D748" w14:textId="77777777" w:rsid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Установление границ ТОС не является основанием для предоставления земельных участков ТОС и проводится исключительно в целях осуществления ТОС в соответствии с настоящим Положением.</w:t>
      </w:r>
    </w:p>
    <w:p w14:paraId="13FFC957" w14:textId="77777777" w:rsidR="008F7C69" w:rsidRDefault="008F7C69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1.5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ТОС считается учрежденным с момента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ТОС 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главы Вилегодского муници</w:t>
      </w:r>
      <w:r w:rsidR="00D038B7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округа.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6DBBC76" w14:textId="77777777" w:rsidR="00D038B7" w:rsidRPr="001F1E36" w:rsidRDefault="009800E3" w:rsidP="00D038B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регистрации ус</w:t>
      </w:r>
      <w:r w:rsidR="00F829F9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тава ТОС определяется </w:t>
      </w:r>
      <w:r w:rsidR="00D038B7"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Положением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6D9DB00" w14:textId="77777777" w:rsidR="008F7C69" w:rsidRDefault="00D038B7" w:rsidP="008F7C69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</w:pPr>
      <w:r w:rsidRPr="001F1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ТОС в соответствии с его уставом может являться юридическим лицом и подлежит в этом случае государственной регистрации в организационно-правовой форме некоммерческой организации после регистрации его устава.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14:paraId="2EB36A90" w14:textId="77777777" w:rsidR="009800E3" w:rsidRPr="009800E3" w:rsidRDefault="009800E3" w:rsidP="008F7C69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bdr w:val="none" w:sz="0" w:space="0" w:color="auto" w:frame="1"/>
          <w:lang w:eastAsia="ru-RU"/>
        </w:rPr>
        <w:t>2</w:t>
      </w:r>
      <w:r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. </w:t>
      </w:r>
      <w:r w:rsidR="00D038B7" w:rsidRPr="008F7C69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Создание территориального общественного самоуправления</w:t>
      </w:r>
    </w:p>
    <w:p w14:paraId="48D51C2B" w14:textId="51FC2BAB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ТОС осуществляется по инициативе граждан, проживающих на соответствующей территории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Вилегодского муниципального округа.</w:t>
      </w:r>
    </w:p>
    <w:p w14:paraId="32A67477" w14:textId="522419DC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432AB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Порядок создания ТОС включает:</w:t>
      </w:r>
    </w:p>
    <w:p w14:paraId="36CEC0B7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создание инициативной группы граждан по организации ТОС;</w:t>
      </w:r>
    </w:p>
    <w:p w14:paraId="34C3EAE6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организацию и проведение учредительного собрания (конференции);</w:t>
      </w:r>
    </w:p>
    <w:p w14:paraId="5B1738CB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3) оформление документов, принятых учредите</w:t>
      </w:r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льным собранием (конференцией);</w:t>
      </w:r>
    </w:p>
    <w:p w14:paraId="24EAA947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4) установление границ ТОС;</w:t>
      </w:r>
    </w:p>
    <w:p w14:paraId="596CC0FD" w14:textId="57104B70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утверждение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ТОС </w:t>
      </w:r>
      <w:r w:rsidR="00EF4919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Вилего</w:t>
      </w:r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6EDA" w:rsidRPr="008F7C6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кого муниципального округа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1098DB9" w14:textId="31C17EE5" w:rsidR="005611DA" w:rsidRDefault="009800E3" w:rsidP="00C75B7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6) государственную регистрацию ТОС (органов ТОС) в качестве юридического лица - по решению собрания (конференции) граждан в соответствии с уставом ТОС.</w:t>
      </w:r>
    </w:p>
    <w:p w14:paraId="672DD4EE" w14:textId="644EA213" w:rsidR="009D1B07" w:rsidRDefault="009D1B07" w:rsidP="00C75B7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AC9728" w14:textId="732FB4B7" w:rsidR="009D1B07" w:rsidRDefault="009D1B07" w:rsidP="00C75B7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34D2DC" w14:textId="6D89F77E" w:rsidR="009D1B07" w:rsidRDefault="009D1B07" w:rsidP="00C75B7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E8981B" w14:textId="77777777" w:rsidR="009D1B07" w:rsidRPr="009800E3" w:rsidRDefault="009D1B07" w:rsidP="00C75B7E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8EC647" w14:textId="61FE1D29" w:rsidR="009800E3" w:rsidRPr="009800E3" w:rsidRDefault="00D010FB" w:rsidP="00C96EDA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lastRenderedPageBreak/>
        <w:t xml:space="preserve">  </w:t>
      </w:r>
      <w:r w:rsidR="005611DA" w:rsidRPr="005611DA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3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Порядок организации и проведения учредительного собрания (конференции) граждан</w:t>
      </w:r>
    </w:p>
    <w:p w14:paraId="4E5963FD" w14:textId="77777777" w:rsidR="009800E3" w:rsidRPr="009800E3" w:rsidRDefault="005611DA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Организацию учредительного собрания (конференции) осуществляет инициативная группа граждан численностью не менее трех человек, проживающих на соответствующей территории.</w:t>
      </w:r>
    </w:p>
    <w:p w14:paraId="565DC4B7" w14:textId="77777777" w:rsidR="00C96EDA" w:rsidRPr="005611DA" w:rsidRDefault="00C96EDA" w:rsidP="005611D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7C4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зависимости от числа граждан, постоянно или преимущественно проживающих на территории создаваемого территориального общественного самоуправления, проводится собрание г</w:t>
      </w:r>
      <w:r w:rsid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раждан или конференция граждан.</w:t>
      </w:r>
    </w:p>
    <w:p w14:paraId="66507838" w14:textId="77777777" w:rsidR="002009DF" w:rsidRDefault="00C96EDA" w:rsidP="00C96ED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численности жителей, проживающих на данной территории менее 300 человек - проводится собрание граждан, при численности жителей более 300 человек – конференция граждан</w:t>
      </w:r>
    </w:p>
    <w:p w14:paraId="3820F115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Полномочия собрания (конференции) граждан</w:t>
      </w:r>
    </w:p>
    <w:p w14:paraId="62CD8C51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1) установление структуры органов ТОС;</w:t>
      </w:r>
    </w:p>
    <w:p w14:paraId="028CE987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принятие устава ТОС, внесение в него изменений и дополнений;</w:t>
      </w:r>
    </w:p>
    <w:p w14:paraId="72E79B4F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3) избрание органов ТОС;</w:t>
      </w:r>
    </w:p>
    <w:p w14:paraId="3A3E198B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определение основных направлений деятельности ТОС;</w:t>
      </w:r>
    </w:p>
    <w:p w14:paraId="7B66AD01" w14:textId="77777777" w:rsidR="00250175" w:rsidRP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5) утверждение сметы доходов и расходов ТОС и отчета о ее исполнении;</w:t>
      </w:r>
    </w:p>
    <w:p w14:paraId="2D07F274" w14:textId="77777777" w:rsidR="00250175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6) рассмотрение и утверждение отчетов о деятельности органов ТОС</w:t>
      </w:r>
    </w:p>
    <w:p w14:paraId="24ED25FB" w14:textId="77777777" w:rsidR="00C96EDA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Инициативная группа:</w:t>
      </w:r>
    </w:p>
    <w:p w14:paraId="38D6DFDB" w14:textId="77777777" w:rsidR="00AF5C67" w:rsidRDefault="000B1B94" w:rsidP="002009DF">
      <w:pPr>
        <w:spacing w:after="0" w:line="240" w:lineRule="auto"/>
        <w:ind w:firstLine="480"/>
        <w:jc w:val="both"/>
        <w:textAlignment w:val="baseline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менее чем за две недели до учредительного собрания (конференции) </w:t>
      </w:r>
      <w:r w:rsidR="00AF5C67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извещает граждан, 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главу 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Вилегодского муниципального округа, начальника территориального отдела на территории которого проходит собрание(конференция) 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дате, месте и времени проведения учредит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ельного собрания (конференции);</w:t>
      </w:r>
      <w:r w:rsidR="00AF5C67" w:rsidRPr="00AF5C67">
        <w:t xml:space="preserve"> </w:t>
      </w:r>
    </w:p>
    <w:p w14:paraId="2656ADF3" w14:textId="77777777" w:rsidR="00C96EDA" w:rsidRPr="005611DA" w:rsidRDefault="00AF5C67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t>-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для граждан, проживающих на территории территориального общественного самоуправления, возможность ознакомиться с проектом устава территориального общественного самоуправления;</w:t>
      </w:r>
    </w:p>
    <w:p w14:paraId="665C1180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 избрание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представителей на конференцию;</w:t>
      </w:r>
    </w:p>
    <w:p w14:paraId="75184D9D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 про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ведение собрания (конференции);</w:t>
      </w:r>
    </w:p>
    <w:p w14:paraId="40667260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подготавливает проект повестки 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собрания (конференции) граждан;</w:t>
      </w:r>
    </w:p>
    <w:p w14:paraId="353EADE8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подготавливает проект устава территориальног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общественного самоуправления;</w:t>
      </w:r>
    </w:p>
    <w:p w14:paraId="40A27FBD" w14:textId="77777777" w:rsidR="00C96EDA" w:rsidRPr="005611DA" w:rsidRDefault="000B1B94" w:rsidP="002009D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регистрацию жителей или их представителей, прибывших на соб</w:t>
      </w:r>
      <w:r w:rsidR="002009DF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рание (конференцию);</w:t>
      </w:r>
    </w:p>
    <w:p w14:paraId="350B4310" w14:textId="77777777" w:rsidR="002009DF" w:rsidRPr="009800E3" w:rsidRDefault="000B1B94" w:rsidP="00F16AA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96E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уполномочивает своего представителя для открытия и ведения собрания (конференции) до избрания председателя.</w:t>
      </w:r>
    </w:p>
    <w:p w14:paraId="0C1888A5" w14:textId="272AFAEE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учредительного собрания (конференции) избирают председателя и секретаря собрания (конферен</w:t>
      </w:r>
      <w:r w:rsid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ции),</w:t>
      </w:r>
      <w:r w:rsidR="009D1B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6AA5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утверждают его повестку.</w:t>
      </w:r>
    </w:p>
    <w:p w14:paraId="243ECE87" w14:textId="77777777" w:rsid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Учредительное собрание</w:t>
      </w:r>
      <w:r w:rsidR="00F16AA5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611DA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конференции</w:t>
      </w:r>
      <w:r w:rsidR="00F16AA5"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 правомочно, если в нем принимает участие не менее одной трети жителей соответствующей территории, достигших шестнадцатилетнего возраста.</w:t>
      </w:r>
    </w:p>
    <w:p w14:paraId="1885C772" w14:textId="77777777" w:rsidR="000B1B94" w:rsidRPr="004C7C4B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4C7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Особенности проведения конференции граждан</w:t>
      </w:r>
    </w:p>
    <w:p w14:paraId="5F410EF1" w14:textId="77777777" w:rsidR="000B1B94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конференции 1 представитель избирается:</w:t>
      </w:r>
    </w:p>
    <w:p w14:paraId="5DE72C09" w14:textId="77777777" w:rsidR="000B1B94" w:rsidRPr="005611DA" w:rsidRDefault="000B1B94" w:rsidP="000B1B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 человек – при численности населения менее 1000 чело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век;</w:t>
      </w:r>
    </w:p>
    <w:p w14:paraId="0891321C" w14:textId="77777777" w:rsidR="000B1B94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20 человек – при численности нас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еления от 1000 до 3000 человек;</w:t>
      </w:r>
    </w:p>
    <w:p w14:paraId="453C11AC" w14:textId="77777777" w:rsidR="000B1B94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 человек – при численности нас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еления от 3000 до 5000 человек;</w:t>
      </w:r>
    </w:p>
    <w:p w14:paraId="2C7EC17C" w14:textId="77777777" w:rsidR="000B1B94" w:rsidRPr="005611DA" w:rsidRDefault="000B1B94" w:rsidP="000B1B9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Выдвижение и выборы делегатов на учредительную конференцию проводятся на собраниях жителей в форме сбора подписей в подписных листах либо в форме протокола собрания жителей соответствующей территории.</w:t>
      </w:r>
    </w:p>
    <w:p w14:paraId="15D18F43" w14:textId="77777777" w:rsidR="000B1B94" w:rsidRPr="009800E3" w:rsidRDefault="000B1B94" w:rsidP="000B1B94">
      <w:pPr>
        <w:spacing w:after="0" w:line="240" w:lineRule="auto"/>
        <w:ind w:left="-142" w:firstLine="56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жителей, от которых выдвигается делега</w:t>
      </w:r>
      <w:r w:rsidRPr="004C7C4B">
        <w:rPr>
          <w:rFonts w:ascii="Times New Roman" w:eastAsia="Times New Roman" w:hAnsi="Times New Roman" w:cs="Times New Roman"/>
          <w:sz w:val="26"/>
          <w:szCs w:val="26"/>
          <w:lang w:eastAsia="ru-RU"/>
        </w:rPr>
        <w:t>т на учредительную конференцию,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подписной лист вносится предлагаемая кандидатура. Жители, поддерживающие эту кандидатуру, расписываются в подписном листе. Если возникает альтернативная кандидатура, то заполняется другой подписной лист</w:t>
      </w:r>
      <w:r w:rsidRPr="004C7C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371AF52" w14:textId="77777777" w:rsidR="00AF5C67" w:rsidRDefault="000B1B94" w:rsidP="0035639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Выборы делегатов конференции считаются состоявшимися, если в голосовании приняло участие большинство жителей соответствующей территории и большинство из них поддержало выдвинутую кандидатуру. Если выдвинуто несколько кандидатов в делегаты, то избранным считается кандидат, набравший наибольшее число голосов от числа принявших участие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11DA">
        <w:t xml:space="preserve"> </w:t>
      </w:r>
      <w:r w:rsidRPr="005611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Конференция правомочна, если в ней принимает участие не менее 2/3 избранных на собраниях граждан делегатов, представляющих не менее половины жителей соответствующей территории, достигших шестнадцатилетнего возраста</w:t>
      </w:r>
    </w:p>
    <w:p w14:paraId="5B5F962F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3.4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Учредительное собрание (конф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еренция) рассматривает вопросы:</w:t>
      </w:r>
    </w:p>
    <w:p w14:paraId="7D116828" w14:textId="77777777" w:rsid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) о создании ТОС;</w:t>
      </w:r>
    </w:p>
    <w:p w14:paraId="1FD5B3A1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об обращении в Администрацию Вилегодского муниципального </w:t>
      </w:r>
      <w:r w:rsidR="00356392"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 по</w:t>
      </w: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вопросу рассмотрения границ территории, на которой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планируется осуществление ТОС,</w:t>
      </w:r>
    </w:p>
    <w:p w14:paraId="6458ECF2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 утверждении устава ТОС;</w:t>
      </w:r>
    </w:p>
    <w:p w14:paraId="4286E85D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об избрании органов ТОС с указанием срока их полномочий.</w:t>
      </w:r>
    </w:p>
    <w:p w14:paraId="4C8D1991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учредительного собрания (конференции) принимаются открытым голосованием простым большинством голосов.</w:t>
      </w:r>
    </w:p>
    <w:p w14:paraId="5C1AAB16" w14:textId="77777777" w:rsidR="00AF5C67" w:rsidRPr="00AF5C67" w:rsidRDefault="00AF5C67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Процедура проведения собрания (конференции) граждан отражается в протоколе.</w:t>
      </w:r>
    </w:p>
    <w:p w14:paraId="06225BEA" w14:textId="77777777" w:rsidR="009800E3" w:rsidRPr="009800E3" w:rsidRDefault="00356392" w:rsidP="00AF5C6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5C67" w:rsidRPr="00AF5C6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местного самоуправления вправе направить для участия в учредительном собрании (конференции) граждан по организации ТОС своих представителей с правом совещательного голоса.</w:t>
      </w:r>
    </w:p>
    <w:p w14:paraId="6F2CC937" w14:textId="77777777" w:rsidR="009800E3" w:rsidRPr="009800E3" w:rsidRDefault="009800E3" w:rsidP="00F16AA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303F70" w14:textId="77777777" w:rsidR="009800E3" w:rsidRPr="009800E3" w:rsidRDefault="00356F18" w:rsidP="00F16AA5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4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Порядок установления границ ТОС</w:t>
      </w:r>
    </w:p>
    <w:p w14:paraId="69FE7A49" w14:textId="77777777" w:rsidR="009800E3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Для утверждения границ ТОС </w:t>
      </w:r>
      <w:r w:rsidR="00F16A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Администрацию</w:t>
      </w:r>
      <w:r w:rsidR="00F16A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Вилегодского муниципального 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  <w:r w:rsidR="00356392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документы:</w:t>
      </w:r>
    </w:p>
    <w:p w14:paraId="1CB70346" w14:textId="2CF783CE" w:rsidR="00F16AA5" w:rsidRPr="00284A53" w:rsidRDefault="009800E3" w:rsidP="0039519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заявление об обращении по вопросу рассмотрения границ ТОС </w:t>
      </w:r>
      <w:r w:rsidR="00F16A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согласованное с начальником территориального отдела</w:t>
      </w:r>
      <w:r w:rsidR="00395197" w:rsidRP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6AA5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которой планируется осуществление ТОС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16AA5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отделом по организационным работе и местному самоуправлению</w:t>
      </w:r>
      <w:r w:rsidR="00F16AA5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организационной работе, делам ГО и ЧС Администрации Вилегодского муниципального округа </w:t>
      </w:r>
    </w:p>
    <w:p w14:paraId="340550D3" w14:textId="77777777" w:rsidR="009800E3" w:rsidRPr="009800E3" w:rsidRDefault="00F16AA5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копию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учредительного собрания (конференции) граждан.</w:t>
      </w:r>
    </w:p>
    <w:p w14:paraId="4AFA7190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протоколу учредительной конференции прилагаются протоколы собраний жителей, на которых были избраны делегаты конференции или подписные листы по выдвижению и выборам делегатов на конференцию;</w:t>
      </w:r>
    </w:p>
    <w:p w14:paraId="04E38306" w14:textId="77777777" w:rsid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описание территории, на которой учреждается ТОС;</w:t>
      </w:r>
    </w:p>
    <w:p w14:paraId="27262B43" w14:textId="77777777" w:rsidR="00356F18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проект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ТОС</w:t>
      </w:r>
    </w:p>
    <w:p w14:paraId="7E567803" w14:textId="77777777" w:rsidR="009800E3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по организационной работе и местному самоуправлению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организационной работе, делам ГО и ЧС Администрации Вилегодского муниципального </w:t>
      </w:r>
      <w:r w:rsidR="00356392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  <w:r w:rsidR="00356392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 </w:t>
      </w:r>
      <w:r w:rsidR="00356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рабочих </w:t>
      </w:r>
      <w:r w:rsidR="00356392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64700A7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проверяет полноту и правильн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ость представленных документов;</w:t>
      </w:r>
    </w:p>
    <w:p w14:paraId="7CF0E05B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готовит проект решения 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Собрания депутатов Вилегодского муниципального округа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установлении границ ТОС;</w:t>
      </w:r>
    </w:p>
    <w:p w14:paraId="3FDBED28" w14:textId="77777777" w:rsidR="009800E3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рассмотрения документов вносит их 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рассмотрение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Собрания депутатов Вилегодского муниципального округа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325F929" w14:textId="77777777" w:rsidR="009800E3" w:rsidRPr="009800E3" w:rsidRDefault="00356F18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</w:t>
      </w:r>
      <w:r w:rsid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Вил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егодского муниципального округа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2D48DBD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принимает решение об установлении границ ТОС;</w:t>
      </w:r>
    </w:p>
    <w:p w14:paraId="7F4E383D" w14:textId="4E00E57D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-принимает решение об отказе в установлении границ ТОС в случае несоответствия представленных документов законодательству и настоящему Положению, предлагает иной обоснованный вариант границ территории ТОС.</w:t>
      </w:r>
    </w:p>
    <w:p w14:paraId="76D07F48" w14:textId="77777777" w:rsidR="00356F18" w:rsidRDefault="00356F18" w:rsidP="00DF3DB2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37AFE890" w14:textId="77777777" w:rsidR="009800E3" w:rsidRPr="009800E3" w:rsidRDefault="00356F18" w:rsidP="00DF3DB2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5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Устав ТОС</w:t>
      </w:r>
    </w:p>
    <w:p w14:paraId="7279BC71" w14:textId="77777777" w:rsidR="00284A53" w:rsidRPr="00284A53" w:rsidRDefault="00356F18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84A53" w:rsidRPr="00284A53">
        <w:t xml:space="preserve"> </w:t>
      </w:r>
      <w:r w:rsidR="00284A53"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уставе территориального общественного самоуправления устанавливаются:</w:t>
      </w:r>
    </w:p>
    <w:p w14:paraId="433F3CFA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1) территория, на которой оно осуществляется;</w:t>
      </w:r>
    </w:p>
    <w:p w14:paraId="6C131B75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2) цели, задачи, формы и основные направления деятельности территориального общественного самоуправления;</w:t>
      </w:r>
    </w:p>
    <w:p w14:paraId="34115323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3)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14:paraId="17AF3478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порядок принятия решений;</w:t>
      </w:r>
    </w:p>
    <w:p w14:paraId="377C8F66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5) порядок приобретения имущества, а также порядок пользования и распоряжения указанным имуществом и финансовыми средствами;</w:t>
      </w:r>
    </w:p>
    <w:p w14:paraId="4096118C" w14:textId="77777777" w:rsidR="00284A53" w:rsidRPr="00284A53" w:rsidRDefault="00284A53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A53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порядок прекращения осуществления территориального общественного самоуправления.</w:t>
      </w:r>
    </w:p>
    <w:p w14:paraId="2CBCD105" w14:textId="11DE32CB" w:rsidR="00356F18" w:rsidRPr="00356F18" w:rsidRDefault="00356F18" w:rsidP="00356F1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9D1B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утверждения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устава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ТОС в Администрацию Вилегодского муниципального округа направляются следующие документы:</w:t>
      </w:r>
    </w:p>
    <w:p w14:paraId="62AB6550" w14:textId="77777777" w:rsidR="00356F18" w:rsidRDefault="00356F18" w:rsidP="00356F1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заявление об обращении по вопросу рассмотрения регистрации устава ТОС согласованное с нача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льником территориального отдела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которо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планируется осуществление ТОС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отделом по организационным работе и местному самоуправлению Управления по организационной работе, делам ГО и ЧС Администрации Вилегодского муниципального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45A8640" w14:textId="0DDA7C46" w:rsidR="00250175" w:rsidRPr="00356F18" w:rsidRDefault="00250175" w:rsidP="00356F1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9D1B07">
        <w:rPr>
          <w:rFonts w:ascii="Times New Roman" w:eastAsia="Times New Roman" w:hAnsi="Times New Roman" w:cs="Times New Roman"/>
          <w:sz w:val="26"/>
          <w:szCs w:val="26"/>
          <w:lang w:eastAsia="ru-RU"/>
        </w:rPr>
        <w:t>Два экземпляра устава ТОС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D1B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Экземпляры устава ТОС должны быть прошнурованы, пронумерованы, подписаны председателем и секретарем учредительного собр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ания (конференции)</w:t>
      </w:r>
      <w:r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FDD3D6E" w14:textId="5B7AB023" w:rsidR="00250175" w:rsidRDefault="00356F18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2A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56F18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копию протокола учредительного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собрания (конференции).</w:t>
      </w:r>
    </w:p>
    <w:p w14:paraId="658AB2A6" w14:textId="77777777" w:rsidR="009800E3" w:rsidRPr="009800E3" w:rsidRDefault="00250175" w:rsidP="00284A5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Устав ТОС </w:t>
      </w:r>
      <w:r w:rsidR="003A457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утверждается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главы Вилегодского муниципального округа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позднее </w:t>
      </w:r>
      <w:r w:rsid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>15 рабочих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после принятия решения </w:t>
      </w:r>
      <w:r w:rsidR="00F36E60" w:rsidRP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</w:t>
      </w:r>
      <w:r w:rsid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F36E60" w:rsidRPr="00F36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Вилегодского муниципального округа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установлении границ ТОС.</w:t>
      </w:r>
    </w:p>
    <w:p w14:paraId="14F476BB" w14:textId="77777777" w:rsidR="009800E3" w:rsidRPr="009800E3" w:rsidRDefault="00250175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3A4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Один </w:t>
      </w:r>
      <w:r w:rsidR="00DF3D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 </w:t>
      </w:r>
      <w:r w:rsidR="00DF3DB2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ТОС, копи</w:t>
      </w:r>
      <w:r w:rsidR="00DF3DB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</w:t>
      </w:r>
      <w:r w:rsidR="00DF3DB2" w:rsidRPr="00DF3D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Вилегодского муниципального округа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установлении границ ТОС и копия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регистрации уст</w:t>
      </w:r>
      <w:r w:rsidR="00733223">
        <w:rPr>
          <w:rFonts w:ascii="Times New Roman" w:eastAsia="Times New Roman" w:hAnsi="Times New Roman" w:cs="Times New Roman"/>
          <w:sz w:val="26"/>
          <w:szCs w:val="26"/>
          <w:lang w:eastAsia="ru-RU"/>
        </w:rPr>
        <w:t>ава ТОС направляются заявителю.</w:t>
      </w:r>
      <w:r w:rsidR="00356F18" w:rsidRPr="00356F18">
        <w:t xml:space="preserve"> </w:t>
      </w:r>
    </w:p>
    <w:p w14:paraId="017B910B" w14:textId="77777777" w:rsidR="009800E3" w:rsidRPr="009800E3" w:rsidRDefault="00250175" w:rsidP="00250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5. В случае несоответствия представленных документов требованиям законодательства и настоящего Положения администраци</w:t>
      </w:r>
      <w:r w:rsidR="0073322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322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Вилегодского муниципального округа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направляет заявителям мотивированный отказ в регистрации устава ТОС в письменном виде.</w:t>
      </w:r>
      <w:r w:rsidR="0073322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 в регистрации устава ТОС не является препятствием для повторной подачи документов на регистрацию при устранении оснований, послуживших причиной отказа.</w:t>
      </w:r>
    </w:p>
    <w:p w14:paraId="7C7813CE" w14:textId="77777777" w:rsidR="009800E3" w:rsidRPr="009800E3" w:rsidRDefault="00250175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6. Изменения и дополнения в устав ТОС вносятся решением собрания (конференции) ТОС.</w:t>
      </w:r>
    </w:p>
    <w:p w14:paraId="0B15A2F5" w14:textId="144F536A" w:rsidR="009800E3" w:rsidRPr="009800E3" w:rsidRDefault="009800E3" w:rsidP="0039519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 изменении границ ТОС </w:t>
      </w:r>
      <w:r w:rsidR="00250175"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при наступлении </w:t>
      </w:r>
      <w:bookmarkStart w:id="2" w:name="_GoBack"/>
      <w:bookmarkEnd w:id="2"/>
      <w:r w:rsidR="00250175" w:rsidRPr="002501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иных случаях перерегистрация устава ТОС 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в том же порядке, что и регистрация устава ТОС. </w:t>
      </w:r>
    </w:p>
    <w:p w14:paraId="58195423" w14:textId="77777777" w:rsidR="009800E3" w:rsidRPr="009800E3" w:rsidRDefault="00D61A1E" w:rsidP="00D61A1E">
      <w:pPr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6.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Органы ТОС</w:t>
      </w:r>
    </w:p>
    <w:p w14:paraId="5EBDB953" w14:textId="77777777" w:rsidR="009800E3" w:rsidRPr="009800E3" w:rsidRDefault="00D61A1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Структура органов территориального общественного самоуправления, порядок их избрания и деятельности, распределение полномочий между органами территориального общественного самоуправления определяется уставом территориального общественного самоуправления.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настоящим Положением.</w:t>
      </w:r>
    </w:p>
    <w:p w14:paraId="2F7B9399" w14:textId="77777777" w:rsidR="009800E3" w:rsidRPr="009800E3" w:rsidRDefault="00D61A1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Органы ТОС могут создаваться в следующих формах:</w:t>
      </w:r>
    </w:p>
    <w:p w14:paraId="32DA2462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1) комитет подъезда многоквартирного жилого дома;</w:t>
      </w:r>
    </w:p>
    <w:p w14:paraId="75B2883C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домовой комитет многоквартирного жилого дома;</w:t>
      </w:r>
    </w:p>
    <w:p w14:paraId="5D214E52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3) уличный комитет группы жилых домов;</w:t>
      </w:r>
    </w:p>
    <w:p w14:paraId="61C6889D" w14:textId="64CDD97D" w:rsidR="00D61A1E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4) Совет территориального общественного самоуправления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873CD4C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5) иные органы.</w:t>
      </w:r>
    </w:p>
    <w:p w14:paraId="2D97A36B" w14:textId="77777777" w:rsidR="00D61A1E" w:rsidRDefault="00D61A1E" w:rsidP="00A70265">
      <w:pPr>
        <w:spacing w:after="0" w:line="240" w:lineRule="auto"/>
        <w:ind w:firstLine="48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2D650C4D" w14:textId="1370BAB7" w:rsidR="009800E3" w:rsidRPr="009800E3" w:rsidRDefault="00D61A1E" w:rsidP="00A70265">
      <w:pPr>
        <w:spacing w:after="0" w:line="240" w:lineRule="auto"/>
        <w:ind w:firstLine="48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7.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Взаимодействие органов ТОС с органами местного самоуправления</w:t>
      </w:r>
    </w:p>
    <w:p w14:paraId="1895A3F1" w14:textId="497223B9" w:rsidR="009800E3" w:rsidRPr="009800E3" w:rsidRDefault="00D61A1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Органы ТОС осуществляют свою деятельность во взаимодействии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Вилегодского муниципального округа, ее отраслевыми и территориальными органами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развития ТОС и совместного 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вопросов местного значени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FBF1058" w14:textId="77777777" w:rsidR="00184C15" w:rsidRPr="009800E3" w:rsidRDefault="00D61A1E" w:rsidP="00184C1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Вилегодского муниципального округа, ее отраслевы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территориальны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61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свое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компетенции:</w:t>
      </w:r>
    </w:p>
    <w:p w14:paraId="1FE2D7DD" w14:textId="77777777" w:rsidR="00D61A1E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1) оказывают содействие населению в реализации права на ТОС;</w:t>
      </w:r>
      <w:r w:rsidR="002D6E54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C7FEF3B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оказывают помощь инициативным группам жителей в проведении собраний, конференций жителей;</w:t>
      </w:r>
    </w:p>
    <w:p w14:paraId="3309A23F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3) разрабатывают нормативные акты, устанавливающие общие принципы организации и деятельности ТОС;</w:t>
      </w:r>
    </w:p>
    <w:p w14:paraId="13A20F60" w14:textId="77777777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оказывают организационную и методическую помощь органам ТОС, разрабатывают примерные (типовые) проекты учредительных и рабочих документов ТОС (уставы, положения, регламенты, должностные инструкции, протоколы, планы, сметы, договоры и др.), организуют учебу активных участников ТОС;</w:t>
      </w:r>
    </w:p>
    <w:p w14:paraId="4B348A1A" w14:textId="27162A58" w:rsidR="009800E3" w:rsidRPr="009800E3" w:rsidRDefault="00395197" w:rsidP="002D6E54">
      <w:pPr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)участвуют в работе конференций и собраний органов ТОС;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координируют деятельность органов ТОС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9A2D213" w14:textId="2FC2AB06" w:rsidR="009800E3" w:rsidRPr="009800E3" w:rsidRDefault="00395197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контролируют поступление и использование бюджетных средств</w:t>
      </w:r>
      <w:r w:rsidR="00987BC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661F972" w14:textId="476FAB4E" w:rsidR="009800E3" w:rsidRPr="009800E3" w:rsidRDefault="00395197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создают необходимые условия для становления и развития системы ТОС и содействуют его органам в осуществлении их полномочий;</w:t>
      </w:r>
    </w:p>
    <w:p w14:paraId="67AB5C62" w14:textId="3679BD18" w:rsidR="009800E3" w:rsidRPr="009800E3" w:rsidRDefault="00395197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информируют органы ТОС о планируемых и принятых решениях органов местного самоуправления, затрагивающих интересы жителей соответствующей территории;</w:t>
      </w:r>
    </w:p>
    <w:p w14:paraId="340410DE" w14:textId="0ACFA6FF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осуществляют другие полномочия в соответствии с законодательством и настоящим Положением.</w:t>
      </w:r>
    </w:p>
    <w:p w14:paraId="161F1395" w14:textId="2A450516" w:rsidR="00AE470E" w:rsidRDefault="009800E3" w:rsidP="00A162E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организационного оформления взаимодействия органов местного самоуправления и органов ТОС, проведения согласованной политики развития местного самоуправления и ТОС органы местного самоуправления могут создавать совещательные, координационные и экспертные формирования (советы, комитеты, рабочие группы и др.) с участием органов ТОС.</w:t>
      </w:r>
    </w:p>
    <w:p w14:paraId="34E0DD0F" w14:textId="77777777" w:rsidR="00A162EA" w:rsidRPr="009800E3" w:rsidRDefault="00A162EA" w:rsidP="00A162E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3EF905" w14:textId="77777777" w:rsidR="00AE470E" w:rsidRDefault="00AE470E" w:rsidP="00AE470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lastRenderedPageBreak/>
        <w:t>8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Финансы и имущество ТОС</w:t>
      </w:r>
    </w:p>
    <w:p w14:paraId="27E41002" w14:textId="4B3A3813" w:rsidR="002D6E54" w:rsidRDefault="00AE470E" w:rsidP="00AE470E">
      <w:pPr>
        <w:spacing w:after="0" w:line="240" w:lineRule="auto"/>
        <w:ind w:firstLine="480"/>
        <w:jc w:val="both"/>
        <w:textAlignment w:val="baseline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1. ТОС осуществляется за счет добро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вольных взносов и пожертвований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организаций, граждан, а также средств, выде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ляемых органами государственно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власти и местного самоуправления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346D25F" w14:textId="77777777" w:rsidR="009800E3" w:rsidRDefault="00AE470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2. В собственности ТОС, являющегося юридическим лицом, могут находиться:</w:t>
      </w:r>
    </w:p>
    <w:p w14:paraId="7F0188CF" w14:textId="77777777" w:rsidR="00AE470E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1) имущество и финансовые средства, приобретенные в результате хозяйственной деятельности;</w:t>
      </w:r>
      <w:r w:rsidR="002D6E54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8EA689A" w14:textId="6F0C910E" w:rsidR="002D6E54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2) имущество и финансовые средства, переданные ТОС органами государственной власти, местного самоуправле</w:t>
      </w:r>
      <w:r w:rsidR="002D6E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ния, гражданами 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</w:t>
      </w:r>
      <w:r w:rsidR="002D6E54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организациями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3BBE271" w14:textId="182EAE82" w:rsidR="009800E3" w:rsidRPr="009800E3" w:rsidRDefault="009800E3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Правом владения, пользования и распоряжения собственностью ТОС от имени населения обладают собрания, конференции граждан либо органы ТОС в соответствии с уставом ТОС.</w:t>
      </w:r>
    </w:p>
    <w:p w14:paraId="69EAE4B0" w14:textId="2F21C1F7" w:rsidR="009800E3" w:rsidRPr="009800E3" w:rsidRDefault="00AE470E" w:rsidP="00A7026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432A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 ТОС может аккумулировать финансовые средства организаций и жителей территории для финансирования мероприятий, направленных на удовлетворение социально-бытовых потребностей граждан, проживающих на соответствующей территории.</w:t>
      </w:r>
    </w:p>
    <w:p w14:paraId="73541365" w14:textId="4A685A1F" w:rsidR="009800E3" w:rsidRPr="009800E3" w:rsidRDefault="00AE470E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8.</w:t>
      </w:r>
      <w:r w:rsidR="00432AB2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4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окончании финансового года органы ТОС отчитываются о финансовых результатах деятельности перед собранием, конференцией граждан.</w:t>
      </w:r>
    </w:p>
    <w:p w14:paraId="7B78F343" w14:textId="77777777" w:rsidR="00D61A1E" w:rsidRPr="00184C15" w:rsidRDefault="009800E3" w:rsidP="00184C1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использования имущества, бюджетных средств, переданных органами государственной власти и местного самоуправления, органами ТОС в соответствующие органы представляется отчет в порядке и сроки, установленные этими органами</w:t>
      </w:r>
      <w:r w:rsidRPr="009800E3">
        <w:rPr>
          <w:rFonts w:ascii="Times New Roman" w:eastAsia="Times New Roman" w:hAnsi="Times New Roman" w:cs="Times New Roman"/>
          <w:color w:val="444444"/>
          <w:sz w:val="26"/>
          <w:szCs w:val="26"/>
          <w:lang w:eastAsia="ru-RU"/>
        </w:rPr>
        <w:t>.</w:t>
      </w:r>
    </w:p>
    <w:p w14:paraId="6A194EFE" w14:textId="318D478A" w:rsidR="009800E3" w:rsidRDefault="00184C15" w:rsidP="00184C15">
      <w:pPr>
        <w:shd w:val="clear" w:color="auto" w:fill="FFFFFF"/>
        <w:spacing w:after="0" w:line="240" w:lineRule="auto"/>
        <w:ind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9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. Контроль за деятельностью ТОС</w:t>
      </w:r>
    </w:p>
    <w:p w14:paraId="67F857A3" w14:textId="77777777" w:rsidR="00C17412" w:rsidRDefault="00C17412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9.1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Вилегодского муниципального округа, ее отраслевые и территориальные органы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имеют право:</w:t>
      </w:r>
    </w:p>
    <w:p w14:paraId="3D470199" w14:textId="0D13B2EA" w:rsidR="00C17412" w:rsidRDefault="00C17412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</w:t>
      </w:r>
      <w:r w:rsidRP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апрашивать необходимые документы и информацию о ходе</w:t>
      </w:r>
      <w:r w:rsidR="00395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7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реализации </w:t>
      </w:r>
      <w:r w:rsidR="00EC47D7" w:rsidRP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проектов</w:t>
      </w:r>
      <w:r w:rsidR="003B099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221F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2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8152E4F" w14:textId="77777777" w:rsidR="00C17412" w:rsidRDefault="00C17412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контроль за расходованием материальных и финансовых средств, переданных для реализации полномочий.</w:t>
      </w:r>
    </w:p>
    <w:p w14:paraId="0F9E83D7" w14:textId="77777777" w:rsid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анализировать организационную и финансово-хозяйст</w:t>
      </w:r>
      <w:r w:rsidR="00C17412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венную деятельность органов ТОС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F347B3D" w14:textId="1E6BB003" w:rsidR="009800E3" w:rsidRDefault="00C17412" w:rsidP="00C17412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 w:rsidRPr="00C174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800E3" w:rsidRPr="009800E3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Прекращение осуществления ТОС</w:t>
      </w:r>
    </w:p>
    <w:p w14:paraId="2B68AC7A" w14:textId="77777777" w:rsidR="009800E3" w:rsidRPr="009800E3" w:rsidRDefault="00C17412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9800E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Деятельность ТОС прекращается в соответствии с действующим законодательством:</w:t>
      </w:r>
    </w:p>
    <w:p w14:paraId="69AD8B93" w14:textId="77777777" w:rsidR="009800E3" w:rsidRP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основании решения собрания (конференции) ТОС;</w:t>
      </w:r>
    </w:p>
    <w:p w14:paraId="41D07CA4" w14:textId="77777777" w:rsidR="009800E3" w:rsidRP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основании решения суда в случае нарушения требований действующего законодательства.</w:t>
      </w:r>
    </w:p>
    <w:p w14:paraId="764A6B2E" w14:textId="77777777" w:rsidR="009800E3" w:rsidRP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ликвидации ТОС бюджетные средства и имущество, находящееся на балансе ТОС, приобретенное за счет бюджетных средств или </w:t>
      </w:r>
      <w:r w:rsidR="00226763"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переданное </w:t>
      </w:r>
      <w:r w:rsidR="0022676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органами</w:t>
      </w: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самоуправления, переходят в состав муниципальной собственности.</w:t>
      </w:r>
    </w:p>
    <w:p w14:paraId="1FFEA81E" w14:textId="275E3A50" w:rsidR="009800E3" w:rsidRDefault="009800E3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0E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финансовые средства и имущество, оставшиеся после удовлетворения требований кредиторов, направляются на цели, предусмотренные уставом ТОС, либо на цели, определяемые решением собрания (конференции) граждан о ликвидации ТОС, а в спорных случаях - в порядке, определенном решением суда.</w:t>
      </w:r>
    </w:p>
    <w:p w14:paraId="64EFE00F" w14:textId="617386D9" w:rsidR="00A162EA" w:rsidRDefault="00A162EA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092626" w14:textId="02094831" w:rsidR="00A162EA" w:rsidRDefault="00A162EA" w:rsidP="00A70265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162EA" w:rsidSect="009D1B07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45718" w14:textId="77777777" w:rsidR="00996CB4" w:rsidRDefault="00996CB4" w:rsidP="005A4BB1">
      <w:pPr>
        <w:spacing w:after="0" w:line="240" w:lineRule="auto"/>
      </w:pPr>
      <w:r>
        <w:separator/>
      </w:r>
    </w:p>
  </w:endnote>
  <w:endnote w:type="continuationSeparator" w:id="0">
    <w:p w14:paraId="3941750F" w14:textId="77777777" w:rsidR="00996CB4" w:rsidRDefault="00996CB4" w:rsidP="005A4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40D85" w14:textId="77777777" w:rsidR="00996CB4" w:rsidRDefault="00996CB4" w:rsidP="005A4BB1">
      <w:pPr>
        <w:spacing w:after="0" w:line="240" w:lineRule="auto"/>
      </w:pPr>
      <w:r>
        <w:separator/>
      </w:r>
    </w:p>
  </w:footnote>
  <w:footnote w:type="continuationSeparator" w:id="0">
    <w:p w14:paraId="00EA4568" w14:textId="77777777" w:rsidR="00996CB4" w:rsidRDefault="00996CB4" w:rsidP="005A4B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2A"/>
    <w:rsid w:val="000B1B94"/>
    <w:rsid w:val="000F7E2A"/>
    <w:rsid w:val="001210BC"/>
    <w:rsid w:val="00184C15"/>
    <w:rsid w:val="001F1E36"/>
    <w:rsid w:val="002009DF"/>
    <w:rsid w:val="00221F84"/>
    <w:rsid w:val="00226763"/>
    <w:rsid w:val="00250175"/>
    <w:rsid w:val="00275593"/>
    <w:rsid w:val="00284A53"/>
    <w:rsid w:val="002D6E54"/>
    <w:rsid w:val="00356392"/>
    <w:rsid w:val="00356F18"/>
    <w:rsid w:val="00395197"/>
    <w:rsid w:val="003A4570"/>
    <w:rsid w:val="003B099C"/>
    <w:rsid w:val="00432AB2"/>
    <w:rsid w:val="004A78C4"/>
    <w:rsid w:val="004C7C4B"/>
    <w:rsid w:val="004F2285"/>
    <w:rsid w:val="005611DA"/>
    <w:rsid w:val="005A4BB1"/>
    <w:rsid w:val="00642AFA"/>
    <w:rsid w:val="00646A2A"/>
    <w:rsid w:val="00670A9F"/>
    <w:rsid w:val="0069749E"/>
    <w:rsid w:val="0071344C"/>
    <w:rsid w:val="00733223"/>
    <w:rsid w:val="007A2755"/>
    <w:rsid w:val="007C6F5E"/>
    <w:rsid w:val="0088520B"/>
    <w:rsid w:val="008F7C69"/>
    <w:rsid w:val="00952D08"/>
    <w:rsid w:val="009800E3"/>
    <w:rsid w:val="00987BCE"/>
    <w:rsid w:val="00990DC3"/>
    <w:rsid w:val="00996CB4"/>
    <w:rsid w:val="009D1B07"/>
    <w:rsid w:val="00A162EA"/>
    <w:rsid w:val="00A70265"/>
    <w:rsid w:val="00AC598D"/>
    <w:rsid w:val="00AE470E"/>
    <w:rsid w:val="00AF5C67"/>
    <w:rsid w:val="00B52A8A"/>
    <w:rsid w:val="00B81C70"/>
    <w:rsid w:val="00C17412"/>
    <w:rsid w:val="00C75B7E"/>
    <w:rsid w:val="00C96EDA"/>
    <w:rsid w:val="00CE4E23"/>
    <w:rsid w:val="00D010FB"/>
    <w:rsid w:val="00D038B7"/>
    <w:rsid w:val="00D563A9"/>
    <w:rsid w:val="00D61A1E"/>
    <w:rsid w:val="00DF3DB2"/>
    <w:rsid w:val="00E641C7"/>
    <w:rsid w:val="00EC47D7"/>
    <w:rsid w:val="00EF4919"/>
    <w:rsid w:val="00F16AA5"/>
    <w:rsid w:val="00F36E60"/>
    <w:rsid w:val="00F829F9"/>
    <w:rsid w:val="00F9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AC29"/>
  <w15:chartTrackingRefBased/>
  <w15:docId w15:val="{5C48820A-7570-41B2-8856-838B0E5D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BB1"/>
  </w:style>
  <w:style w:type="paragraph" w:styleId="a5">
    <w:name w:val="footer"/>
    <w:basedOn w:val="a"/>
    <w:link w:val="a6"/>
    <w:uiPriority w:val="99"/>
    <w:unhideWhenUsed/>
    <w:rsid w:val="005A4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BB1"/>
  </w:style>
  <w:style w:type="paragraph" w:styleId="a7">
    <w:name w:val="Balloon Text"/>
    <w:basedOn w:val="a"/>
    <w:link w:val="a8"/>
    <w:uiPriority w:val="99"/>
    <w:semiHidden/>
    <w:unhideWhenUsed/>
    <w:rsid w:val="005A4BB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4BB1"/>
    <w:rPr>
      <w:rFonts w:ascii="Calibri" w:hAnsi="Calibri" w:cs="Calibri"/>
      <w:sz w:val="18"/>
      <w:szCs w:val="18"/>
    </w:rPr>
  </w:style>
  <w:style w:type="paragraph" w:styleId="a9">
    <w:name w:val="No Spacing"/>
    <w:uiPriority w:val="1"/>
    <w:qFormat/>
    <w:rsid w:val="001210B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0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4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2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1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8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9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8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2021-11-25T10:37:00Z</cp:lastPrinted>
  <dcterms:created xsi:type="dcterms:W3CDTF">2021-10-13T05:33:00Z</dcterms:created>
  <dcterms:modified xsi:type="dcterms:W3CDTF">2021-11-25T10:37:00Z</dcterms:modified>
</cp:coreProperties>
</file>