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45ABB2" w14:textId="77777777" w:rsidR="00393B35" w:rsidRPr="00393B35" w:rsidRDefault="00393B35" w:rsidP="00393B35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393B35">
        <w:rPr>
          <w:rFonts w:eastAsia="Times New Roman"/>
          <w:b/>
          <w:bCs/>
          <w:sz w:val="28"/>
          <w:szCs w:val="28"/>
        </w:rPr>
        <w:t xml:space="preserve">СОБРАНИЕ ДЕПУТАТОВ </w:t>
      </w:r>
    </w:p>
    <w:p w14:paraId="01D8ABF3" w14:textId="77777777" w:rsidR="00393B35" w:rsidRPr="00393B35" w:rsidRDefault="00393B35" w:rsidP="00393B35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393B35">
        <w:rPr>
          <w:rFonts w:eastAsia="Times New Roman"/>
          <w:b/>
          <w:bCs/>
          <w:sz w:val="28"/>
          <w:szCs w:val="28"/>
        </w:rPr>
        <w:t>ВИЛЕГОДСКОГО МУНИЦИПАЛЬНОГО ОКРУГА</w:t>
      </w:r>
    </w:p>
    <w:p w14:paraId="70494C7C" w14:textId="77777777" w:rsidR="00393B35" w:rsidRPr="00393B35" w:rsidRDefault="00393B35" w:rsidP="00393B35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393B35">
        <w:rPr>
          <w:rFonts w:eastAsia="Times New Roman"/>
          <w:b/>
          <w:bCs/>
          <w:sz w:val="28"/>
          <w:szCs w:val="28"/>
        </w:rPr>
        <w:t>АРХАНГЕЛЬСКОЙ ОБЛАСТИ</w:t>
      </w:r>
    </w:p>
    <w:p w14:paraId="47082EA1" w14:textId="77777777" w:rsidR="00393B35" w:rsidRPr="00393B35" w:rsidRDefault="00393B35" w:rsidP="00393B35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393B35">
        <w:rPr>
          <w:rFonts w:eastAsia="Times New Roman"/>
          <w:b/>
          <w:bCs/>
          <w:sz w:val="28"/>
          <w:szCs w:val="28"/>
        </w:rPr>
        <w:t xml:space="preserve"> (первого созыва)</w:t>
      </w:r>
    </w:p>
    <w:p w14:paraId="1FF1B161" w14:textId="77777777" w:rsidR="00393B35" w:rsidRPr="00393B35" w:rsidRDefault="00393B35" w:rsidP="00393B35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</w:p>
    <w:p w14:paraId="162E9661" w14:textId="77777777" w:rsidR="00393B35" w:rsidRPr="00393B35" w:rsidRDefault="00393B35" w:rsidP="00393B35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393B35">
        <w:rPr>
          <w:rFonts w:eastAsia="Times New Roman"/>
          <w:b/>
          <w:sz w:val="28"/>
          <w:szCs w:val="28"/>
        </w:rPr>
        <w:t>РЕШЕНИЕ</w:t>
      </w:r>
    </w:p>
    <w:p w14:paraId="144BCD4D" w14:textId="77777777" w:rsidR="00393B35" w:rsidRPr="00393B35" w:rsidRDefault="00393B35" w:rsidP="00393B35">
      <w:pPr>
        <w:spacing w:after="0" w:line="240" w:lineRule="auto"/>
        <w:jc w:val="center"/>
        <w:rPr>
          <w:rFonts w:eastAsia="Times New Roman"/>
          <w:sz w:val="28"/>
          <w:szCs w:val="28"/>
        </w:rPr>
      </w:pPr>
    </w:p>
    <w:p w14:paraId="3B0FB015" w14:textId="7078029C" w:rsidR="00393B35" w:rsidRDefault="00393B35" w:rsidP="00393B35">
      <w:pPr>
        <w:spacing w:after="0" w:line="240" w:lineRule="auto"/>
        <w:jc w:val="center"/>
        <w:rPr>
          <w:rFonts w:eastAsia="Times New Roman"/>
          <w:b/>
          <w:sz w:val="27"/>
          <w:szCs w:val="27"/>
        </w:rPr>
      </w:pPr>
      <w:r w:rsidRPr="00393B35">
        <w:rPr>
          <w:rFonts w:eastAsia="Times New Roman"/>
          <w:b/>
          <w:sz w:val="27"/>
          <w:szCs w:val="27"/>
        </w:rPr>
        <w:t>от 24 декабря 2020 года №</w:t>
      </w:r>
      <w:r>
        <w:rPr>
          <w:rFonts w:eastAsia="Times New Roman"/>
          <w:b/>
          <w:sz w:val="27"/>
          <w:szCs w:val="27"/>
        </w:rPr>
        <w:t>26</w:t>
      </w:r>
    </w:p>
    <w:p w14:paraId="47090538" w14:textId="77777777" w:rsidR="00393B35" w:rsidRPr="00393B35" w:rsidRDefault="00393B35" w:rsidP="00393B35">
      <w:pPr>
        <w:spacing w:after="0" w:line="240" w:lineRule="auto"/>
        <w:jc w:val="center"/>
        <w:rPr>
          <w:rFonts w:eastAsia="Times New Roman"/>
          <w:b/>
          <w:sz w:val="27"/>
          <w:szCs w:val="27"/>
        </w:rPr>
      </w:pPr>
    </w:p>
    <w:p w14:paraId="58D4DF56" w14:textId="3E8AE9A2" w:rsidR="00330C99" w:rsidRDefault="00330C99" w:rsidP="00620B58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58539A">
        <w:rPr>
          <w:b/>
          <w:sz w:val="28"/>
          <w:szCs w:val="28"/>
        </w:rPr>
        <w:t xml:space="preserve">О земельном налоге </w:t>
      </w:r>
      <w:bookmarkStart w:id="0" w:name="_Hlk59003131"/>
      <w:r w:rsidR="00620B58">
        <w:rPr>
          <w:b/>
          <w:sz w:val="28"/>
          <w:szCs w:val="28"/>
        </w:rPr>
        <w:t>на территории Вилегодского муниципального округа Архангельской области</w:t>
      </w:r>
      <w:bookmarkEnd w:id="0"/>
    </w:p>
    <w:p w14:paraId="3898CF05" w14:textId="77777777" w:rsidR="00134EE5" w:rsidRPr="00134EE5" w:rsidRDefault="00134EE5" w:rsidP="00330C99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bCs/>
          <w:color w:val="333333"/>
          <w:sz w:val="28"/>
          <w:szCs w:val="28"/>
        </w:rPr>
      </w:pPr>
    </w:p>
    <w:p w14:paraId="7988DC1A" w14:textId="14DC9539" w:rsidR="00330C99" w:rsidRPr="009B7037" w:rsidRDefault="00164A33" w:rsidP="00330C99">
      <w:pPr>
        <w:shd w:val="clear" w:color="auto" w:fill="FFFFFF"/>
        <w:tabs>
          <w:tab w:val="left" w:pos="3787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Руководствуясь</w:t>
      </w:r>
      <w:r w:rsidR="00330C99" w:rsidRPr="009B7037">
        <w:rPr>
          <w:color w:val="000000"/>
          <w:sz w:val="28"/>
          <w:szCs w:val="28"/>
        </w:rPr>
        <w:t xml:space="preserve"> глав</w:t>
      </w:r>
      <w:r>
        <w:rPr>
          <w:color w:val="000000"/>
          <w:sz w:val="28"/>
          <w:szCs w:val="28"/>
        </w:rPr>
        <w:t>ой</w:t>
      </w:r>
      <w:r w:rsidR="00330C99" w:rsidRPr="009B7037">
        <w:rPr>
          <w:color w:val="000000"/>
          <w:sz w:val="28"/>
          <w:szCs w:val="28"/>
        </w:rPr>
        <w:t xml:space="preserve"> 31 Налогового кодекса Российской Федерации, в соответствии с Федеральным законом от 06 октября 2003 года № 131-ФЗ «Об общих принципах организации местного самоуправления в Российской Федерации», Со</w:t>
      </w:r>
      <w:r w:rsidR="00AA3F19">
        <w:rPr>
          <w:color w:val="000000"/>
          <w:sz w:val="28"/>
          <w:szCs w:val="28"/>
        </w:rPr>
        <w:t>брание</w:t>
      </w:r>
      <w:r w:rsidR="00330C99" w:rsidRPr="009B7037">
        <w:rPr>
          <w:color w:val="000000"/>
          <w:sz w:val="28"/>
          <w:szCs w:val="28"/>
        </w:rPr>
        <w:t xml:space="preserve"> депутатов </w:t>
      </w:r>
      <w:r w:rsidR="00887ACA">
        <w:rPr>
          <w:color w:val="000000"/>
          <w:sz w:val="28"/>
          <w:szCs w:val="28"/>
        </w:rPr>
        <w:t xml:space="preserve">Вилегодского муниципального округа Архангельской области </w:t>
      </w:r>
      <w:r w:rsidR="00330C99" w:rsidRPr="009B7037">
        <w:rPr>
          <w:b/>
          <w:color w:val="000000"/>
          <w:sz w:val="28"/>
          <w:szCs w:val="28"/>
        </w:rPr>
        <w:t>РЕШИЛ</w:t>
      </w:r>
      <w:r w:rsidR="00AA3F19">
        <w:rPr>
          <w:b/>
          <w:color w:val="000000"/>
          <w:sz w:val="28"/>
          <w:szCs w:val="28"/>
        </w:rPr>
        <w:t>О</w:t>
      </w:r>
      <w:r w:rsidR="00330C99" w:rsidRPr="009B7037">
        <w:rPr>
          <w:color w:val="000000"/>
          <w:sz w:val="28"/>
          <w:szCs w:val="28"/>
        </w:rPr>
        <w:t>:</w:t>
      </w:r>
    </w:p>
    <w:p w14:paraId="2CD88ED8" w14:textId="340DAD8F" w:rsidR="005D3B2B" w:rsidRPr="00164A33" w:rsidRDefault="005D3B2B" w:rsidP="00A878CB">
      <w:pPr>
        <w:pStyle w:val="3"/>
        <w:ind w:firstLine="709"/>
        <w:rPr>
          <w:b w:val="0"/>
          <w:sz w:val="28"/>
          <w:szCs w:val="28"/>
        </w:rPr>
      </w:pPr>
      <w:r w:rsidRPr="00887ACA">
        <w:rPr>
          <w:b w:val="0"/>
          <w:sz w:val="28"/>
          <w:szCs w:val="28"/>
        </w:rPr>
        <w:t>1.</w:t>
      </w:r>
      <w:r w:rsidR="00A878CB">
        <w:rPr>
          <w:b w:val="0"/>
          <w:sz w:val="28"/>
          <w:szCs w:val="28"/>
        </w:rPr>
        <w:t> </w:t>
      </w:r>
      <w:r w:rsidRPr="00887ACA">
        <w:rPr>
          <w:b w:val="0"/>
          <w:sz w:val="28"/>
          <w:szCs w:val="28"/>
        </w:rPr>
        <w:t xml:space="preserve">Ввести на территории </w:t>
      </w:r>
      <w:r w:rsidR="00BD1F2D" w:rsidRPr="00BD1F2D">
        <w:rPr>
          <w:b w:val="0"/>
          <w:bCs w:val="0"/>
          <w:color w:val="000000"/>
          <w:sz w:val="28"/>
          <w:szCs w:val="28"/>
        </w:rPr>
        <w:t xml:space="preserve">Вилегодского муниципального округа Архангельской области </w:t>
      </w:r>
      <w:r w:rsidRPr="00887ACA">
        <w:rPr>
          <w:b w:val="0"/>
          <w:sz w:val="28"/>
          <w:szCs w:val="28"/>
        </w:rPr>
        <w:t>земельный налог</w:t>
      </w:r>
      <w:r w:rsidR="00164A33">
        <w:rPr>
          <w:b w:val="0"/>
          <w:bCs w:val="0"/>
          <w:color w:val="000000"/>
          <w:sz w:val="28"/>
          <w:szCs w:val="28"/>
        </w:rPr>
        <w:t>.</w:t>
      </w:r>
    </w:p>
    <w:p w14:paraId="0AECB68F" w14:textId="6CC50A67" w:rsidR="005D3B2B" w:rsidRPr="00887ACA" w:rsidRDefault="00164A33" w:rsidP="00A878CB">
      <w:pPr>
        <w:pStyle w:val="3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845E5B">
        <w:rPr>
          <w:b w:val="0"/>
          <w:sz w:val="28"/>
          <w:szCs w:val="28"/>
        </w:rPr>
        <w:t>. </w:t>
      </w:r>
      <w:r w:rsidR="005D3B2B" w:rsidRPr="00887ACA">
        <w:rPr>
          <w:b w:val="0"/>
          <w:sz w:val="28"/>
          <w:szCs w:val="28"/>
        </w:rPr>
        <w:t xml:space="preserve">Установить </w:t>
      </w:r>
      <w:r w:rsidRPr="00887ACA">
        <w:rPr>
          <w:b w:val="0"/>
          <w:sz w:val="28"/>
          <w:szCs w:val="28"/>
        </w:rPr>
        <w:t xml:space="preserve">на территории </w:t>
      </w:r>
      <w:r w:rsidRPr="00BD1F2D">
        <w:rPr>
          <w:b w:val="0"/>
          <w:bCs w:val="0"/>
          <w:color w:val="000000"/>
          <w:sz w:val="28"/>
          <w:szCs w:val="28"/>
        </w:rPr>
        <w:t xml:space="preserve">Вилегодского муниципального округа Архангельской области </w:t>
      </w:r>
      <w:r>
        <w:rPr>
          <w:b w:val="0"/>
          <w:bCs w:val="0"/>
          <w:color w:val="000000"/>
          <w:sz w:val="28"/>
          <w:szCs w:val="28"/>
        </w:rPr>
        <w:t xml:space="preserve">налоговые </w:t>
      </w:r>
      <w:r w:rsidR="005D3B2B" w:rsidRPr="00887ACA">
        <w:rPr>
          <w:b w:val="0"/>
          <w:sz w:val="28"/>
          <w:szCs w:val="28"/>
        </w:rPr>
        <w:t xml:space="preserve">ставки </w:t>
      </w:r>
      <w:r>
        <w:rPr>
          <w:b w:val="0"/>
          <w:sz w:val="28"/>
          <w:szCs w:val="28"/>
        </w:rPr>
        <w:t>в следующих размерах</w:t>
      </w:r>
      <w:r w:rsidR="005D3B2B" w:rsidRPr="00887ACA">
        <w:rPr>
          <w:b w:val="0"/>
          <w:sz w:val="28"/>
          <w:szCs w:val="28"/>
        </w:rPr>
        <w:t xml:space="preserve">: </w:t>
      </w:r>
    </w:p>
    <w:p w14:paraId="3624475E" w14:textId="40A9A660" w:rsidR="005D3B2B" w:rsidRPr="002436EE" w:rsidRDefault="00845E5B" w:rsidP="00A87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2436EE">
        <w:rPr>
          <w:sz w:val="28"/>
          <w:szCs w:val="28"/>
        </w:rPr>
        <w:t>. </w:t>
      </w:r>
      <w:r w:rsidR="005D3B2B" w:rsidRPr="002436EE">
        <w:rPr>
          <w:sz w:val="28"/>
          <w:szCs w:val="28"/>
        </w:rPr>
        <w:t>0,</w:t>
      </w:r>
      <w:r w:rsidR="00916F93" w:rsidRPr="002436EE">
        <w:rPr>
          <w:sz w:val="28"/>
          <w:szCs w:val="28"/>
        </w:rPr>
        <w:t>0</w:t>
      </w:r>
      <w:r w:rsidR="005D3B2B" w:rsidRPr="002436EE">
        <w:rPr>
          <w:sz w:val="28"/>
          <w:szCs w:val="28"/>
        </w:rPr>
        <w:t xml:space="preserve">% от кадастровой стоимости участка, в отношении земельных участков: </w:t>
      </w:r>
    </w:p>
    <w:p w14:paraId="28D2BC90" w14:textId="08AC79E5" w:rsidR="005D3B2B" w:rsidRPr="002436EE" w:rsidRDefault="005D3B2B" w:rsidP="00A87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2436EE">
        <w:rPr>
          <w:sz w:val="28"/>
          <w:szCs w:val="28"/>
        </w:rPr>
        <w:t>отнесенных к землям с</w:t>
      </w:r>
      <w:r w:rsidR="006C1BBA">
        <w:rPr>
          <w:sz w:val="28"/>
          <w:szCs w:val="28"/>
        </w:rPr>
        <w:t>ельскохозяйственного назначения и</w:t>
      </w:r>
      <w:r w:rsidR="006C1BBA" w:rsidRPr="00E716DC">
        <w:rPr>
          <w:sz w:val="28"/>
          <w:szCs w:val="28"/>
        </w:rPr>
        <w:t xml:space="preserve"> используемых для сельскохозяйственного производства</w:t>
      </w:r>
      <w:r w:rsidR="006C1BBA">
        <w:rPr>
          <w:sz w:val="28"/>
          <w:szCs w:val="28"/>
        </w:rPr>
        <w:t>,</w:t>
      </w:r>
      <w:r w:rsidR="0025763B">
        <w:rPr>
          <w:sz w:val="28"/>
          <w:szCs w:val="28"/>
        </w:rPr>
        <w:t xml:space="preserve"> предоставленных</w:t>
      </w:r>
      <w:r w:rsidRPr="002436EE">
        <w:rPr>
          <w:sz w:val="28"/>
          <w:szCs w:val="28"/>
        </w:rPr>
        <w:t xml:space="preserve"> гражданам в счет земельных долей на праве со</w:t>
      </w:r>
      <w:r w:rsidR="00845E5B" w:rsidRPr="002436EE">
        <w:rPr>
          <w:sz w:val="28"/>
          <w:szCs w:val="28"/>
        </w:rPr>
        <w:t>бственности без выдела в натуре.</w:t>
      </w:r>
    </w:p>
    <w:p w14:paraId="3798AADE" w14:textId="5B6BFA89" w:rsidR="005D3B2B" w:rsidRPr="00887ACA" w:rsidRDefault="00845E5B" w:rsidP="00A878C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36EE">
        <w:rPr>
          <w:sz w:val="28"/>
          <w:szCs w:val="28"/>
        </w:rPr>
        <w:t>2.2. </w:t>
      </w:r>
      <w:r w:rsidR="005D3B2B" w:rsidRPr="002436EE">
        <w:rPr>
          <w:sz w:val="28"/>
          <w:szCs w:val="28"/>
        </w:rPr>
        <w:t>0,1% от кадастровой стоимости участка, в отношении земельных участков:</w:t>
      </w:r>
    </w:p>
    <w:p w14:paraId="37F81B06" w14:textId="77777777" w:rsidR="00845E5B" w:rsidRDefault="005D3B2B" w:rsidP="00845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87ACA">
        <w:rPr>
          <w:rFonts w:eastAsiaTheme="minorHAnsi"/>
          <w:bCs/>
          <w:sz w:val="28"/>
          <w:szCs w:val="28"/>
          <w:lang w:eastAsia="en-US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8" w:history="1">
        <w:r w:rsidRPr="00887ACA">
          <w:rPr>
            <w:rFonts w:eastAsiaTheme="minorHAnsi"/>
            <w:bCs/>
            <w:sz w:val="28"/>
            <w:szCs w:val="28"/>
            <w:lang w:eastAsia="en-US"/>
          </w:rPr>
          <w:t>личного подсобного хозяйства</w:t>
        </w:r>
      </w:hyperlink>
      <w:r w:rsidRPr="00887ACA">
        <w:rPr>
          <w:rFonts w:eastAsiaTheme="minorHAnsi"/>
          <w:bCs/>
          <w:sz w:val="28"/>
          <w:szCs w:val="28"/>
          <w:lang w:eastAsia="en-US"/>
        </w:rPr>
        <w:t xml:space="preserve">, садоводства или огородничества, а также земельных участков общего назначения, предусмотренных Федеральным </w:t>
      </w:r>
      <w:hyperlink r:id="rId9" w:history="1">
        <w:r w:rsidRPr="00887ACA">
          <w:rPr>
            <w:rFonts w:eastAsiaTheme="minorHAnsi"/>
            <w:bCs/>
            <w:sz w:val="28"/>
            <w:szCs w:val="28"/>
            <w:lang w:eastAsia="en-US"/>
          </w:rPr>
          <w:t>законом</w:t>
        </w:r>
      </w:hyperlink>
      <w:r w:rsidRPr="00887ACA">
        <w:rPr>
          <w:rFonts w:eastAsiaTheme="minorHAnsi"/>
          <w:bCs/>
          <w:sz w:val="28"/>
          <w:szCs w:val="28"/>
          <w:lang w:eastAsia="en-US"/>
        </w:rPr>
        <w:t xml:space="preserve"> от 29 июля 2017 года </w:t>
      </w:r>
      <w:r w:rsidR="0097181D">
        <w:rPr>
          <w:rFonts w:eastAsiaTheme="minorHAnsi"/>
          <w:bCs/>
          <w:sz w:val="28"/>
          <w:szCs w:val="28"/>
          <w:lang w:eastAsia="en-US"/>
        </w:rPr>
        <w:t>№</w:t>
      </w:r>
      <w:r w:rsidRPr="00B173FC">
        <w:rPr>
          <w:rFonts w:eastAsiaTheme="minorHAnsi"/>
          <w:bCs/>
          <w:sz w:val="28"/>
          <w:szCs w:val="28"/>
          <w:lang w:eastAsia="en-US"/>
        </w:rPr>
        <w:t xml:space="preserve"> 217-ФЗ </w:t>
      </w:r>
      <w:r w:rsidR="0097181D">
        <w:rPr>
          <w:rFonts w:eastAsiaTheme="minorHAnsi"/>
          <w:bCs/>
          <w:sz w:val="28"/>
          <w:szCs w:val="28"/>
          <w:lang w:eastAsia="en-US"/>
        </w:rPr>
        <w:t>«</w:t>
      </w:r>
      <w:r w:rsidRPr="00B173FC">
        <w:rPr>
          <w:rFonts w:eastAsiaTheme="minorHAnsi"/>
          <w:bCs/>
          <w:sz w:val="28"/>
          <w:szCs w:val="28"/>
          <w:lang w:eastAsia="en-US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97181D">
        <w:rPr>
          <w:rFonts w:eastAsiaTheme="minorHAnsi"/>
          <w:bCs/>
          <w:sz w:val="28"/>
          <w:szCs w:val="28"/>
          <w:lang w:eastAsia="en-US"/>
        </w:rPr>
        <w:t>»</w:t>
      </w:r>
      <w:r w:rsidRPr="00B173FC">
        <w:rPr>
          <w:rFonts w:eastAsiaTheme="minorHAnsi"/>
          <w:bCs/>
          <w:sz w:val="28"/>
          <w:szCs w:val="28"/>
          <w:lang w:eastAsia="en-US"/>
        </w:rPr>
        <w:t>;</w:t>
      </w:r>
    </w:p>
    <w:p w14:paraId="437A5343" w14:textId="56604BE0" w:rsidR="008A0FA2" w:rsidRPr="00845E5B" w:rsidRDefault="008A0FA2" w:rsidP="00845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A0FA2">
        <w:rPr>
          <w:rFonts w:eastAsiaTheme="minorHAnsi"/>
          <w:sz w:val="28"/>
          <w:szCs w:val="28"/>
          <w:lang w:eastAsia="en-US"/>
        </w:rPr>
        <w:t xml:space="preserve">занятых </w:t>
      </w:r>
      <w:hyperlink r:id="rId10" w:history="1">
        <w:r w:rsidRPr="008A0FA2">
          <w:rPr>
            <w:rFonts w:eastAsiaTheme="minorHAnsi"/>
            <w:sz w:val="28"/>
            <w:szCs w:val="28"/>
            <w:lang w:eastAsia="en-US"/>
          </w:rPr>
          <w:t>жилищным фондом</w:t>
        </w:r>
      </w:hyperlink>
      <w:r w:rsidRPr="008A0FA2">
        <w:rPr>
          <w:rFonts w:eastAsiaTheme="minorHAnsi"/>
          <w:sz w:val="28"/>
          <w:szCs w:val="28"/>
          <w:lang w:eastAsia="en-US"/>
        </w:rPr>
        <w:t xml:space="preserve"> и </w:t>
      </w:r>
      <w:hyperlink r:id="rId11" w:history="1">
        <w:r w:rsidRPr="008A0FA2">
          <w:rPr>
            <w:rFonts w:eastAsiaTheme="minorHAnsi"/>
            <w:sz w:val="28"/>
            <w:szCs w:val="28"/>
            <w:lang w:eastAsia="en-US"/>
          </w:rPr>
          <w:t>объектами инженерной инфраструктуры</w:t>
        </w:r>
      </w:hyperlink>
      <w:r>
        <w:rPr>
          <w:rFonts w:eastAsiaTheme="minorHAnsi"/>
          <w:sz w:val="28"/>
          <w:szCs w:val="28"/>
          <w:lang w:eastAsia="en-US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</w:t>
      </w:r>
      <w:r w:rsidR="00845E5B">
        <w:rPr>
          <w:rFonts w:eastAsiaTheme="minorHAnsi"/>
          <w:sz w:val="28"/>
          <w:szCs w:val="28"/>
          <w:lang w:eastAsia="en-US"/>
        </w:rPr>
        <w:t>едпринимательской деятельности).</w:t>
      </w:r>
    </w:p>
    <w:p w14:paraId="2F213A22" w14:textId="50298FD3" w:rsidR="005D3B2B" w:rsidRPr="002436EE" w:rsidRDefault="00845E5B" w:rsidP="00A87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</w:t>
      </w:r>
      <w:r w:rsidRPr="002436EE">
        <w:rPr>
          <w:sz w:val="28"/>
          <w:szCs w:val="28"/>
        </w:rPr>
        <w:t>. </w:t>
      </w:r>
      <w:r w:rsidR="005D3B2B" w:rsidRPr="002436EE">
        <w:rPr>
          <w:sz w:val="28"/>
          <w:szCs w:val="28"/>
        </w:rPr>
        <w:t>0,3 % от кадастровой стоимости участка в отношении земельных участков:</w:t>
      </w:r>
    </w:p>
    <w:p w14:paraId="174EEA2B" w14:textId="730D73B1" w:rsidR="00E62F1D" w:rsidRPr="002436EE" w:rsidRDefault="008A0FA2" w:rsidP="00A87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2436EE"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14:paraId="2438DDE1" w14:textId="678577A5" w:rsidR="008A0FA2" w:rsidRPr="002436EE" w:rsidRDefault="008A0FA2" w:rsidP="00A87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36EE">
        <w:rPr>
          <w:rFonts w:eastAsiaTheme="minorHAnsi"/>
          <w:sz w:val="28"/>
          <w:szCs w:val="28"/>
          <w:lang w:eastAsia="en-US"/>
        </w:rPr>
        <w:t xml:space="preserve">ограниченных в обороте в соответствии с </w:t>
      </w:r>
      <w:hyperlink r:id="rId12" w:history="1">
        <w:r w:rsidRPr="002436EE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Pr="002436EE">
        <w:rPr>
          <w:rFonts w:eastAsiaTheme="minorHAnsi"/>
          <w:sz w:val="28"/>
          <w:szCs w:val="28"/>
          <w:lang w:eastAsia="en-US"/>
        </w:rPr>
        <w:t xml:space="preserve"> Российской Федерации, предоставленных для обеспечения обороны, безопасности и таможенных нужд;</w:t>
      </w:r>
      <w:r w:rsidR="00A878CB" w:rsidRPr="002436EE">
        <w:rPr>
          <w:rFonts w:eastAsiaTheme="minorHAnsi"/>
          <w:sz w:val="28"/>
          <w:szCs w:val="28"/>
          <w:lang w:eastAsia="en-US"/>
        </w:rPr>
        <w:t xml:space="preserve">  </w:t>
      </w:r>
    </w:p>
    <w:p w14:paraId="138C86AA" w14:textId="47F2A4FF" w:rsidR="005D3B2B" w:rsidRPr="002436EE" w:rsidRDefault="00845E5B" w:rsidP="00A878CB">
      <w:pPr>
        <w:spacing w:after="0" w:line="240" w:lineRule="auto"/>
        <w:ind w:firstLine="709"/>
        <w:jc w:val="both"/>
        <w:rPr>
          <w:sz w:val="28"/>
          <w:szCs w:val="28"/>
        </w:rPr>
      </w:pPr>
      <w:r w:rsidRPr="002436EE">
        <w:rPr>
          <w:sz w:val="28"/>
          <w:szCs w:val="28"/>
        </w:rPr>
        <w:t>2.4. </w:t>
      </w:r>
      <w:r w:rsidR="005D3B2B" w:rsidRPr="002436EE">
        <w:rPr>
          <w:sz w:val="28"/>
          <w:szCs w:val="28"/>
        </w:rPr>
        <w:t>1,5% от кадастровой стоимости участка в отношении прочих земельных участков.</w:t>
      </w:r>
    </w:p>
    <w:p w14:paraId="1116E31B" w14:textId="0C359E6C" w:rsidR="00330C99" w:rsidRPr="002436EE" w:rsidRDefault="00A878CB" w:rsidP="00A878CB">
      <w:pPr>
        <w:pStyle w:val="a8"/>
        <w:autoSpaceDE w:val="0"/>
        <w:autoSpaceDN w:val="0"/>
        <w:adjustRightInd w:val="0"/>
        <w:ind w:left="0" w:firstLine="709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2436EE">
        <w:rPr>
          <w:b w:val="0"/>
          <w:bCs w:val="0"/>
          <w:sz w:val="28"/>
          <w:szCs w:val="28"/>
        </w:rPr>
        <w:t>3.</w:t>
      </w:r>
      <w:r w:rsidR="00845E5B" w:rsidRPr="002436EE">
        <w:rPr>
          <w:sz w:val="28"/>
          <w:szCs w:val="28"/>
        </w:rPr>
        <w:t> </w:t>
      </w:r>
      <w:r w:rsidR="00164A33" w:rsidRPr="002436EE">
        <w:rPr>
          <w:rFonts w:eastAsiaTheme="minorHAnsi"/>
          <w:b w:val="0"/>
          <w:sz w:val="28"/>
          <w:szCs w:val="28"/>
          <w:lang w:eastAsia="en-US"/>
        </w:rPr>
        <w:t>Налогоплательщики – организации уплачивают земельный налог и авансовые платежи по земельному налогу в порядке и сроки, установленные Налоговым кодексом Российской Федерации.</w:t>
      </w:r>
    </w:p>
    <w:p w14:paraId="6E800D47" w14:textId="49D1F83B" w:rsidR="0066392D" w:rsidRPr="00F3340A" w:rsidRDefault="00164A33" w:rsidP="00A878CB">
      <w:pPr>
        <w:shd w:val="clear" w:color="auto" w:fill="FFFFFF"/>
        <w:tabs>
          <w:tab w:val="left" w:pos="1229"/>
        </w:tabs>
        <w:spacing w:after="0"/>
        <w:ind w:firstLine="709"/>
        <w:jc w:val="both"/>
        <w:rPr>
          <w:sz w:val="28"/>
          <w:szCs w:val="28"/>
        </w:rPr>
      </w:pPr>
      <w:r w:rsidRPr="002436EE">
        <w:rPr>
          <w:sz w:val="28"/>
          <w:szCs w:val="28"/>
        </w:rPr>
        <w:t>4</w:t>
      </w:r>
      <w:r w:rsidR="005D3B2B" w:rsidRPr="002436EE">
        <w:rPr>
          <w:i/>
          <w:sz w:val="28"/>
          <w:szCs w:val="28"/>
        </w:rPr>
        <w:t>.</w:t>
      </w:r>
      <w:r w:rsidR="00845E5B" w:rsidRPr="002436EE">
        <w:rPr>
          <w:i/>
          <w:sz w:val="28"/>
          <w:szCs w:val="28"/>
        </w:rPr>
        <w:t> </w:t>
      </w:r>
      <w:r w:rsidR="0066392D" w:rsidRPr="002436EE">
        <w:rPr>
          <w:color w:val="000000"/>
          <w:spacing w:val="2"/>
          <w:sz w:val="28"/>
          <w:szCs w:val="28"/>
        </w:rPr>
        <w:t>Освободить</w:t>
      </w:r>
      <w:r w:rsidR="0066392D" w:rsidRPr="00F3340A">
        <w:rPr>
          <w:color w:val="000000"/>
          <w:spacing w:val="2"/>
          <w:sz w:val="28"/>
          <w:szCs w:val="28"/>
        </w:rPr>
        <w:t xml:space="preserve"> от уплаты земельного налога следующие категории на</w:t>
      </w:r>
      <w:r w:rsidR="0066392D" w:rsidRPr="00F3340A">
        <w:rPr>
          <w:color w:val="000000"/>
          <w:spacing w:val="-1"/>
          <w:sz w:val="28"/>
          <w:szCs w:val="28"/>
        </w:rPr>
        <w:t>логоплательщиков:</w:t>
      </w:r>
    </w:p>
    <w:p w14:paraId="17245438" w14:textId="52D80D01" w:rsidR="00845E5B" w:rsidRDefault="00845E5B" w:rsidP="00845E5B">
      <w:pPr>
        <w:widowControl w:val="0"/>
        <w:shd w:val="clear" w:color="auto" w:fill="FFFFFF"/>
        <w:tabs>
          <w:tab w:val="left" w:pos="2386"/>
        </w:tabs>
        <w:autoSpaceDE w:val="0"/>
        <w:autoSpaceDN w:val="0"/>
        <w:adjustRightInd w:val="0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4.1. Г</w:t>
      </w:r>
      <w:r w:rsidR="0066392D" w:rsidRPr="00164A33">
        <w:rPr>
          <w:color w:val="000000"/>
          <w:sz w:val="28"/>
          <w:szCs w:val="28"/>
        </w:rPr>
        <w:t>раждан, имеющих звание «Почетный Вилежанин»</w:t>
      </w:r>
      <w:r>
        <w:rPr>
          <w:color w:val="000000"/>
          <w:sz w:val="28"/>
          <w:szCs w:val="28"/>
        </w:rPr>
        <w:t>.</w:t>
      </w:r>
    </w:p>
    <w:p w14:paraId="5C042F69" w14:textId="2313C107" w:rsidR="0066392D" w:rsidRPr="00164A33" w:rsidRDefault="00845E5B" w:rsidP="00845E5B">
      <w:pPr>
        <w:widowControl w:val="0"/>
        <w:shd w:val="clear" w:color="auto" w:fill="FFFFFF"/>
        <w:tabs>
          <w:tab w:val="left" w:pos="2386"/>
        </w:tabs>
        <w:autoSpaceDE w:val="0"/>
        <w:autoSpaceDN w:val="0"/>
        <w:adjustRightInd w:val="0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 Ф</w:t>
      </w:r>
      <w:r w:rsidR="0066392D" w:rsidRPr="00164A33">
        <w:rPr>
          <w:color w:val="000000"/>
          <w:sz w:val="28"/>
          <w:szCs w:val="28"/>
        </w:rPr>
        <w:t xml:space="preserve">изических лиц, осуществляющих деятельность Добровольной пожарной команды </w:t>
      </w:r>
      <w:r w:rsidR="00710978" w:rsidRPr="00164A33">
        <w:rPr>
          <w:color w:val="000000"/>
          <w:sz w:val="28"/>
          <w:szCs w:val="28"/>
        </w:rPr>
        <w:t>Вилегодского муниципально</w:t>
      </w:r>
      <w:r>
        <w:rPr>
          <w:color w:val="000000"/>
          <w:sz w:val="28"/>
          <w:szCs w:val="28"/>
        </w:rPr>
        <w:t>го округа Архангельской области.</w:t>
      </w:r>
    </w:p>
    <w:p w14:paraId="09F8411F" w14:textId="6FF575BA" w:rsidR="005D3B2B" w:rsidRPr="00164A33" w:rsidRDefault="00845E5B" w:rsidP="00845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 Г</w:t>
      </w:r>
      <w:r w:rsidR="005D3B2B" w:rsidRPr="00164A33">
        <w:rPr>
          <w:sz w:val="28"/>
          <w:szCs w:val="28"/>
        </w:rPr>
        <w:t>раждан, имеющи</w:t>
      </w:r>
      <w:r>
        <w:rPr>
          <w:sz w:val="28"/>
          <w:szCs w:val="28"/>
        </w:rPr>
        <w:t>х</w:t>
      </w:r>
      <w:r w:rsidR="005D3B2B" w:rsidRPr="00164A33">
        <w:rPr>
          <w:sz w:val="28"/>
          <w:szCs w:val="28"/>
        </w:rPr>
        <w:t xml:space="preserve"> звание «Почетный житель Ильинского сельского поселения»</w:t>
      </w:r>
      <w:r>
        <w:rPr>
          <w:sz w:val="28"/>
          <w:szCs w:val="28"/>
        </w:rPr>
        <w:t>.</w:t>
      </w:r>
    </w:p>
    <w:p w14:paraId="513B11FA" w14:textId="411B9487" w:rsidR="00A500DD" w:rsidRPr="00887ACA" w:rsidRDefault="00845E5B" w:rsidP="00A878CB">
      <w:pPr>
        <w:autoSpaceDE w:val="0"/>
        <w:autoSpaceDN w:val="0"/>
        <w:adjustRightInd w:val="0"/>
        <w:spacing w:after="0" w:line="240" w:lineRule="auto"/>
        <w:ind w:firstLine="709"/>
        <w:rPr>
          <w:rFonts w:eastAsiaTheme="minorHAnsi"/>
          <w:b/>
          <w:sz w:val="28"/>
          <w:szCs w:val="28"/>
          <w:lang w:eastAsia="en-US"/>
        </w:rPr>
      </w:pPr>
      <w:r>
        <w:rPr>
          <w:sz w:val="28"/>
          <w:szCs w:val="28"/>
        </w:rPr>
        <w:t>4.4.  В</w:t>
      </w:r>
      <w:r w:rsidR="00D9115D">
        <w:rPr>
          <w:sz w:val="28"/>
          <w:szCs w:val="28"/>
        </w:rPr>
        <w:t>етеранов и инвалидов Великой О</w:t>
      </w:r>
      <w:r w:rsidR="00A500DD" w:rsidRPr="00164A33">
        <w:rPr>
          <w:sz w:val="28"/>
          <w:szCs w:val="28"/>
        </w:rPr>
        <w:t>течественной войны.</w:t>
      </w:r>
    </w:p>
    <w:p w14:paraId="1DD2EC51" w14:textId="3DD1C84C" w:rsidR="00330C99" w:rsidRPr="00887ACA" w:rsidRDefault="00845E5B" w:rsidP="00A878C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3B2B" w:rsidRPr="00887AC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330C99" w:rsidRPr="002436EE">
        <w:rPr>
          <w:sz w:val="28"/>
          <w:szCs w:val="28"/>
        </w:rPr>
        <w:t xml:space="preserve">Настоящее решение вступает в силу </w:t>
      </w:r>
      <w:r w:rsidR="00164A33" w:rsidRPr="002436EE">
        <w:rPr>
          <w:sz w:val="28"/>
          <w:szCs w:val="28"/>
        </w:rPr>
        <w:t xml:space="preserve">с 1 января 2021 года, </w:t>
      </w:r>
      <w:r w:rsidR="0050763B" w:rsidRPr="002436EE">
        <w:rPr>
          <w:sz w:val="28"/>
          <w:szCs w:val="28"/>
        </w:rPr>
        <w:t xml:space="preserve">но </w:t>
      </w:r>
      <w:r w:rsidR="00330C99" w:rsidRPr="002436EE">
        <w:rPr>
          <w:sz w:val="28"/>
          <w:szCs w:val="28"/>
        </w:rPr>
        <w:t xml:space="preserve">не ранее </w:t>
      </w:r>
      <w:r w:rsidR="002436EE" w:rsidRPr="002436EE">
        <w:rPr>
          <w:sz w:val="28"/>
          <w:szCs w:val="28"/>
        </w:rPr>
        <w:t>даты</w:t>
      </w:r>
      <w:r w:rsidR="00330C99" w:rsidRPr="002436EE">
        <w:rPr>
          <w:sz w:val="28"/>
          <w:szCs w:val="28"/>
        </w:rPr>
        <w:t xml:space="preserve"> его официального опубликования</w:t>
      </w:r>
      <w:r w:rsidR="00A500DD" w:rsidRPr="002436EE">
        <w:rPr>
          <w:sz w:val="28"/>
          <w:szCs w:val="28"/>
        </w:rPr>
        <w:t>.</w:t>
      </w:r>
    </w:p>
    <w:p w14:paraId="5E59C557" w14:textId="24F47881" w:rsidR="005D3B2B" w:rsidRPr="00887ACA" w:rsidRDefault="00845E5B" w:rsidP="00A878C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D3B2B" w:rsidRPr="00887AC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5D3B2B" w:rsidRPr="00887ACA">
        <w:rPr>
          <w:sz w:val="28"/>
          <w:szCs w:val="28"/>
        </w:rPr>
        <w:t xml:space="preserve">Настоящее решение подлежит официальному </w:t>
      </w:r>
      <w:r w:rsidR="005D3B2B" w:rsidRPr="00171B8E">
        <w:rPr>
          <w:sz w:val="28"/>
          <w:szCs w:val="28"/>
        </w:rPr>
        <w:t>опубликованию в газете «</w:t>
      </w:r>
      <w:r w:rsidR="00171B8E" w:rsidRPr="00171B8E">
        <w:rPr>
          <w:sz w:val="28"/>
          <w:szCs w:val="28"/>
        </w:rPr>
        <w:t>Вестник Виледи</w:t>
      </w:r>
      <w:r w:rsidR="005D3B2B" w:rsidRPr="00171B8E">
        <w:rPr>
          <w:sz w:val="28"/>
          <w:szCs w:val="28"/>
        </w:rPr>
        <w:t>».</w:t>
      </w:r>
    </w:p>
    <w:p w14:paraId="24882408" w14:textId="77777777" w:rsidR="005D3B2B" w:rsidRDefault="005D3B2B" w:rsidP="005D3B2B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8BB4908" w14:textId="77777777" w:rsidR="00393B35" w:rsidRPr="00887ACA" w:rsidRDefault="00393B35" w:rsidP="005D3B2B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10484B02" w14:textId="77777777" w:rsidR="00393B35" w:rsidRPr="00393B35" w:rsidRDefault="00393B35" w:rsidP="00393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</w:rPr>
      </w:pPr>
      <w:r w:rsidRPr="00393B35">
        <w:rPr>
          <w:rFonts w:eastAsia="Times New Roman"/>
          <w:sz w:val="28"/>
          <w:szCs w:val="28"/>
        </w:rPr>
        <w:t>Председатель Собрания депутатов</w:t>
      </w:r>
    </w:p>
    <w:p w14:paraId="40723FBA" w14:textId="77777777" w:rsidR="00393B35" w:rsidRPr="00393B35" w:rsidRDefault="00393B35" w:rsidP="00393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</w:rPr>
      </w:pPr>
      <w:r w:rsidRPr="00393B35">
        <w:rPr>
          <w:rFonts w:eastAsia="Times New Roman"/>
          <w:sz w:val="28"/>
          <w:szCs w:val="28"/>
        </w:rPr>
        <w:t>Вилегодского муниципального округа,</w:t>
      </w:r>
    </w:p>
    <w:p w14:paraId="7A039EA7" w14:textId="77777777" w:rsidR="00393B35" w:rsidRPr="00393B35" w:rsidRDefault="00393B35" w:rsidP="00393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</w:rPr>
      </w:pPr>
      <w:r w:rsidRPr="00393B35">
        <w:rPr>
          <w:rFonts w:eastAsia="Times New Roman"/>
          <w:sz w:val="28"/>
          <w:szCs w:val="28"/>
        </w:rPr>
        <w:t xml:space="preserve">временно </w:t>
      </w:r>
      <w:proofErr w:type="gramStart"/>
      <w:r w:rsidRPr="00393B35">
        <w:rPr>
          <w:rFonts w:eastAsia="Times New Roman"/>
          <w:sz w:val="28"/>
          <w:szCs w:val="28"/>
        </w:rPr>
        <w:t>исполняющий</w:t>
      </w:r>
      <w:proofErr w:type="gramEnd"/>
      <w:r w:rsidRPr="00393B35">
        <w:rPr>
          <w:rFonts w:eastAsia="Times New Roman"/>
          <w:sz w:val="28"/>
          <w:szCs w:val="28"/>
        </w:rPr>
        <w:t xml:space="preserve"> обязанности</w:t>
      </w:r>
    </w:p>
    <w:p w14:paraId="77EA75EF" w14:textId="77777777" w:rsidR="00393B35" w:rsidRPr="00393B35" w:rsidRDefault="00393B35" w:rsidP="00393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</w:rPr>
      </w:pPr>
      <w:r w:rsidRPr="00393B35">
        <w:rPr>
          <w:rFonts w:eastAsia="Times New Roman"/>
          <w:sz w:val="28"/>
          <w:szCs w:val="28"/>
        </w:rPr>
        <w:t>главы Вилегодского муниципального округа</w:t>
      </w:r>
      <w:r w:rsidRPr="00393B35">
        <w:rPr>
          <w:rFonts w:eastAsia="Times New Roman"/>
          <w:sz w:val="28"/>
          <w:szCs w:val="28"/>
        </w:rPr>
        <w:tab/>
      </w:r>
      <w:r w:rsidRPr="00393B35">
        <w:rPr>
          <w:rFonts w:eastAsia="Times New Roman"/>
          <w:sz w:val="28"/>
          <w:szCs w:val="28"/>
        </w:rPr>
        <w:tab/>
      </w:r>
      <w:r w:rsidRPr="00393B35">
        <w:rPr>
          <w:rFonts w:eastAsia="Times New Roman"/>
          <w:sz w:val="28"/>
          <w:szCs w:val="28"/>
        </w:rPr>
        <w:tab/>
        <w:t xml:space="preserve">   С.А. Устюженко</w:t>
      </w:r>
    </w:p>
    <w:p w14:paraId="7FBF4F34" w14:textId="77777777" w:rsidR="005D3B2B" w:rsidRPr="00887ACA" w:rsidRDefault="005D3B2B" w:rsidP="005D3B2B">
      <w:pPr>
        <w:rPr>
          <w:sz w:val="28"/>
          <w:szCs w:val="28"/>
        </w:rPr>
      </w:pPr>
    </w:p>
    <w:p w14:paraId="694E6849" w14:textId="77777777" w:rsidR="003B1225" w:rsidRDefault="003B1225" w:rsidP="005D3B2B">
      <w:pPr>
        <w:rPr>
          <w:b/>
          <w:sz w:val="28"/>
          <w:szCs w:val="28"/>
        </w:rPr>
      </w:pPr>
    </w:p>
    <w:p w14:paraId="32FABA82" w14:textId="77777777" w:rsidR="003A6223" w:rsidRDefault="003A6223" w:rsidP="005D3B2B">
      <w:pPr>
        <w:rPr>
          <w:b/>
          <w:sz w:val="28"/>
          <w:szCs w:val="28"/>
        </w:rPr>
      </w:pPr>
    </w:p>
    <w:p w14:paraId="57D1D322" w14:textId="77777777" w:rsidR="003A6223" w:rsidRDefault="003A6223" w:rsidP="005D3B2B">
      <w:pPr>
        <w:rPr>
          <w:b/>
          <w:sz w:val="28"/>
          <w:szCs w:val="28"/>
        </w:rPr>
      </w:pPr>
    </w:p>
    <w:p w14:paraId="279DAB40" w14:textId="77777777" w:rsidR="003A6223" w:rsidRDefault="003A6223" w:rsidP="005D3B2B">
      <w:pPr>
        <w:rPr>
          <w:b/>
          <w:sz w:val="28"/>
          <w:szCs w:val="28"/>
        </w:rPr>
      </w:pPr>
    </w:p>
    <w:p w14:paraId="66BF7F4E" w14:textId="77777777" w:rsidR="003A6223" w:rsidRDefault="003A6223" w:rsidP="005D3B2B">
      <w:pPr>
        <w:rPr>
          <w:b/>
          <w:sz w:val="28"/>
          <w:szCs w:val="28"/>
        </w:rPr>
      </w:pPr>
      <w:bookmarkStart w:id="1" w:name="_GoBack"/>
      <w:bookmarkEnd w:id="1"/>
    </w:p>
    <w:sectPr w:rsidR="003A6223" w:rsidSect="00A878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4CAC6" w14:textId="77777777" w:rsidR="00C377B2" w:rsidRDefault="00C377B2" w:rsidP="006F0851">
      <w:pPr>
        <w:spacing w:after="0" w:line="240" w:lineRule="auto"/>
      </w:pPr>
      <w:r>
        <w:separator/>
      </w:r>
    </w:p>
  </w:endnote>
  <w:endnote w:type="continuationSeparator" w:id="0">
    <w:p w14:paraId="54D11EF3" w14:textId="77777777" w:rsidR="00C377B2" w:rsidRDefault="00C377B2" w:rsidP="006F0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6F89B" w14:textId="77777777" w:rsidR="00BE2056" w:rsidRDefault="00BE20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FC0D4" w14:textId="77777777" w:rsidR="00BE2056" w:rsidRDefault="00BE205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CAD02" w14:textId="77777777" w:rsidR="00BE2056" w:rsidRDefault="00BE20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00545" w14:textId="77777777" w:rsidR="00C377B2" w:rsidRDefault="00C377B2" w:rsidP="006F0851">
      <w:pPr>
        <w:spacing w:after="0" w:line="240" w:lineRule="auto"/>
      </w:pPr>
      <w:r>
        <w:separator/>
      </w:r>
    </w:p>
  </w:footnote>
  <w:footnote w:type="continuationSeparator" w:id="0">
    <w:p w14:paraId="093B43C5" w14:textId="77777777" w:rsidR="00C377B2" w:rsidRDefault="00C377B2" w:rsidP="006F0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8B863" w14:textId="77777777" w:rsidR="00BE2056" w:rsidRDefault="00BE20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3EC6F" w14:textId="77777777" w:rsidR="00BE2056" w:rsidRPr="006F0851" w:rsidRDefault="00BE2056" w:rsidP="006F08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00867" w14:textId="77777777" w:rsidR="00BE2056" w:rsidRDefault="00BE20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318BE"/>
    <w:multiLevelType w:val="hybridMultilevel"/>
    <w:tmpl w:val="8F985D70"/>
    <w:lvl w:ilvl="0" w:tplc="044C3F9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2">
    <w:nsid w:val="643E7DBC"/>
    <w:multiLevelType w:val="multilevel"/>
    <w:tmpl w:val="B7E43C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auto"/>
      </w:rPr>
    </w:lvl>
  </w:abstractNum>
  <w:abstractNum w:abstractNumId="3">
    <w:nsid w:val="6FF72901"/>
    <w:multiLevelType w:val="hybridMultilevel"/>
    <w:tmpl w:val="AAA2A710"/>
    <w:lvl w:ilvl="0" w:tplc="044C3F94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D9"/>
    <w:rsid w:val="000244B4"/>
    <w:rsid w:val="000A50AB"/>
    <w:rsid w:val="000E78FC"/>
    <w:rsid w:val="000F38E6"/>
    <w:rsid w:val="0010277C"/>
    <w:rsid w:val="00134EE5"/>
    <w:rsid w:val="00152E4E"/>
    <w:rsid w:val="00164A33"/>
    <w:rsid w:val="001670C6"/>
    <w:rsid w:val="00171B8E"/>
    <w:rsid w:val="001C40EE"/>
    <w:rsid w:val="001C5080"/>
    <w:rsid w:val="001F4E30"/>
    <w:rsid w:val="0020219D"/>
    <w:rsid w:val="00231ACA"/>
    <w:rsid w:val="002436EE"/>
    <w:rsid w:val="0025763B"/>
    <w:rsid w:val="0027305D"/>
    <w:rsid w:val="0029616A"/>
    <w:rsid w:val="002C1DA9"/>
    <w:rsid w:val="002C5209"/>
    <w:rsid w:val="002E6F37"/>
    <w:rsid w:val="00330C99"/>
    <w:rsid w:val="00330DAD"/>
    <w:rsid w:val="00347168"/>
    <w:rsid w:val="00393B35"/>
    <w:rsid w:val="003A6223"/>
    <w:rsid w:val="003B1225"/>
    <w:rsid w:val="004A6F87"/>
    <w:rsid w:val="004B52B7"/>
    <w:rsid w:val="00500B67"/>
    <w:rsid w:val="0050763B"/>
    <w:rsid w:val="005317C8"/>
    <w:rsid w:val="0055299C"/>
    <w:rsid w:val="0058539A"/>
    <w:rsid w:val="005D0B41"/>
    <w:rsid w:val="005D3B2B"/>
    <w:rsid w:val="005D5CA9"/>
    <w:rsid w:val="005E2481"/>
    <w:rsid w:val="00620B58"/>
    <w:rsid w:val="006435D6"/>
    <w:rsid w:val="0066392D"/>
    <w:rsid w:val="00684A6B"/>
    <w:rsid w:val="0069435E"/>
    <w:rsid w:val="006C1BBA"/>
    <w:rsid w:val="006C3DD8"/>
    <w:rsid w:val="006D5F2D"/>
    <w:rsid w:val="006F0851"/>
    <w:rsid w:val="006F76A9"/>
    <w:rsid w:val="00705E7B"/>
    <w:rsid w:val="00710978"/>
    <w:rsid w:val="00735CC1"/>
    <w:rsid w:val="0079089A"/>
    <w:rsid w:val="00806158"/>
    <w:rsid w:val="00820587"/>
    <w:rsid w:val="00824FCB"/>
    <w:rsid w:val="00845E5B"/>
    <w:rsid w:val="00853B99"/>
    <w:rsid w:val="00887ACA"/>
    <w:rsid w:val="008961C6"/>
    <w:rsid w:val="008A0FA2"/>
    <w:rsid w:val="008C2B5F"/>
    <w:rsid w:val="008D34F2"/>
    <w:rsid w:val="008F396F"/>
    <w:rsid w:val="00916F93"/>
    <w:rsid w:val="0097181D"/>
    <w:rsid w:val="009B7037"/>
    <w:rsid w:val="00A500DD"/>
    <w:rsid w:val="00A6575B"/>
    <w:rsid w:val="00A871C6"/>
    <w:rsid w:val="00A878CB"/>
    <w:rsid w:val="00AA3F19"/>
    <w:rsid w:val="00AA70A2"/>
    <w:rsid w:val="00AB5735"/>
    <w:rsid w:val="00AC0486"/>
    <w:rsid w:val="00AD0A10"/>
    <w:rsid w:val="00B173FC"/>
    <w:rsid w:val="00B26DA7"/>
    <w:rsid w:val="00B27DD9"/>
    <w:rsid w:val="00B54E4C"/>
    <w:rsid w:val="00B66AE2"/>
    <w:rsid w:val="00B81498"/>
    <w:rsid w:val="00B87F8F"/>
    <w:rsid w:val="00B94693"/>
    <w:rsid w:val="00B97559"/>
    <w:rsid w:val="00BD1F2D"/>
    <w:rsid w:val="00BE2056"/>
    <w:rsid w:val="00C003C4"/>
    <w:rsid w:val="00C377B2"/>
    <w:rsid w:val="00C55D2F"/>
    <w:rsid w:val="00CA6801"/>
    <w:rsid w:val="00CC44B9"/>
    <w:rsid w:val="00D25872"/>
    <w:rsid w:val="00D9115D"/>
    <w:rsid w:val="00DA4357"/>
    <w:rsid w:val="00E17C30"/>
    <w:rsid w:val="00E4455B"/>
    <w:rsid w:val="00E62F1D"/>
    <w:rsid w:val="00E802A7"/>
    <w:rsid w:val="00E83DD1"/>
    <w:rsid w:val="00F16BB6"/>
    <w:rsid w:val="00F80FCD"/>
    <w:rsid w:val="00F92665"/>
    <w:rsid w:val="00F9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A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pt">
    <w:name w:val="Основной текст + Интервал 2 pt"/>
    <w:basedOn w:val="a0"/>
    <w:rsid w:val="006F0851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0"/>
    <w:rsid w:val="006F0851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0"/>
    <w:rsid w:val="006F0851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character" w:customStyle="1" w:styleId="blk">
    <w:name w:val="blk"/>
    <w:basedOn w:val="a0"/>
    <w:rsid w:val="006F0851"/>
  </w:style>
  <w:style w:type="paragraph" w:styleId="a3">
    <w:name w:val="header"/>
    <w:basedOn w:val="a"/>
    <w:link w:val="a4"/>
    <w:uiPriority w:val="99"/>
    <w:unhideWhenUsed/>
    <w:rsid w:val="006F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F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E4455B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7"/>
    <w:rsid w:val="00E4455B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  <w:lang w:eastAsia="en-US"/>
    </w:rPr>
  </w:style>
  <w:style w:type="paragraph" w:styleId="a8">
    <w:name w:val="List Paragraph"/>
    <w:basedOn w:val="a"/>
    <w:uiPriority w:val="34"/>
    <w:qFormat/>
    <w:rsid w:val="00E4455B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9">
    <w:name w:val="No Spacing"/>
    <w:uiPriority w:val="1"/>
    <w:qFormat/>
    <w:rsid w:val="00E445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rsid w:val="00B94693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B9469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B9469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nhideWhenUsed/>
    <w:rsid w:val="00B94693"/>
    <w:pPr>
      <w:spacing w:before="100" w:beforeAutospacing="1" w:after="100" w:afterAutospacing="1" w:line="240" w:lineRule="auto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pt">
    <w:name w:val="Основной текст + Интервал 2 pt"/>
    <w:basedOn w:val="a0"/>
    <w:rsid w:val="006F0851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0"/>
    <w:rsid w:val="006F0851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0"/>
    <w:rsid w:val="006F0851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character" w:customStyle="1" w:styleId="blk">
    <w:name w:val="blk"/>
    <w:basedOn w:val="a0"/>
    <w:rsid w:val="006F0851"/>
  </w:style>
  <w:style w:type="paragraph" w:styleId="a3">
    <w:name w:val="header"/>
    <w:basedOn w:val="a"/>
    <w:link w:val="a4"/>
    <w:uiPriority w:val="99"/>
    <w:unhideWhenUsed/>
    <w:rsid w:val="006F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F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E4455B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7"/>
    <w:rsid w:val="00E4455B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  <w:lang w:eastAsia="en-US"/>
    </w:rPr>
  </w:style>
  <w:style w:type="paragraph" w:styleId="a8">
    <w:name w:val="List Paragraph"/>
    <w:basedOn w:val="a"/>
    <w:uiPriority w:val="34"/>
    <w:qFormat/>
    <w:rsid w:val="00E4455B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9">
    <w:name w:val="No Spacing"/>
    <w:uiPriority w:val="1"/>
    <w:qFormat/>
    <w:rsid w:val="00E445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rsid w:val="00B94693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B9469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B9469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nhideWhenUsed/>
    <w:rsid w:val="00B94693"/>
    <w:pPr>
      <w:spacing w:before="100" w:beforeAutospacing="1" w:after="100" w:afterAutospacing="1" w:line="240" w:lineRule="auto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FCD715F63CE7EB5AD908F27B251CA2C67B3CEF642948DDDAF454C2DA8721AD894DB00DD44C96C217D123DB738A0CDF0BB73A8AB1FB3CBD15b6I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4EC4DEBF8B976B5BC50DF3CEE20FB0ED0AE1D446AF86CB89E3AA720A9FF285AAF30784AD59B0E6FECCE4141555433A322842C8E3B45113Cs0LD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482DAD7E3F4EF5F17D2D78908AB651E45A73801E5AC68BF607DB68A54A3A70A62A64BCC4F6B1FC66DDCE8C7543F056A468A9E9458C2CCE0r9QA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E482DAD7E3F4EF5F17D2D78908AB651E44A83A00E2AB68BF607DB68A54A3A70A62A64BCC4F6B1EC665DCE8C7543F056A468A9E9458C2CCE0r9QA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FCD715F63CE7EB5AD908F27B251CA2C67B3CEF632148DDDAF454C2DA8721AD9B4DE801D44988C114C4758A361Db6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Kru1</dc:creator>
  <cp:lastModifiedBy>USER</cp:lastModifiedBy>
  <cp:revision>2</cp:revision>
  <cp:lastPrinted>2020-12-25T11:03:00Z</cp:lastPrinted>
  <dcterms:created xsi:type="dcterms:W3CDTF">2020-12-25T11:44:00Z</dcterms:created>
  <dcterms:modified xsi:type="dcterms:W3CDTF">2020-12-25T11:44:00Z</dcterms:modified>
</cp:coreProperties>
</file>