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>ВИЛЕГОДСКОГО МУНИЦИПАЛЬНОГО ОКРУГА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>АРХАНГЕЛЬСКОЙ ОБЛАСТИ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(первого созыва)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C24E45" w:rsidRPr="006952F2" w:rsidRDefault="00C24E45" w:rsidP="00C24E4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4E45" w:rsidRPr="006952F2" w:rsidRDefault="006952F2" w:rsidP="00C24E45">
      <w:pPr>
        <w:tabs>
          <w:tab w:val="right" w:pos="9355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52F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24E45" w:rsidRPr="006952F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952F2">
        <w:rPr>
          <w:rFonts w:ascii="Times New Roman" w:eastAsia="Times New Roman" w:hAnsi="Times New Roman" w:cs="Times New Roman"/>
          <w:sz w:val="28"/>
          <w:szCs w:val="28"/>
        </w:rPr>
        <w:t xml:space="preserve"> 25</w:t>
      </w:r>
      <w:r w:rsidR="001508CC" w:rsidRPr="00695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1DE3" w:rsidRPr="006952F2">
        <w:rPr>
          <w:rFonts w:ascii="Times New Roman" w:eastAsia="Times New Roman" w:hAnsi="Times New Roman" w:cs="Times New Roman"/>
          <w:sz w:val="28"/>
          <w:szCs w:val="28"/>
        </w:rPr>
        <w:t xml:space="preserve">апреля 2024 </w:t>
      </w:r>
      <w:r w:rsidR="00C24E45" w:rsidRPr="006952F2">
        <w:rPr>
          <w:rFonts w:ascii="Times New Roman" w:eastAsia="Times New Roman" w:hAnsi="Times New Roman" w:cs="Times New Roman"/>
          <w:sz w:val="28"/>
          <w:szCs w:val="28"/>
        </w:rPr>
        <w:t>года №</w:t>
      </w:r>
      <w:r w:rsidRPr="006952F2">
        <w:rPr>
          <w:rFonts w:ascii="Times New Roman" w:eastAsia="Times New Roman" w:hAnsi="Times New Roman" w:cs="Times New Roman"/>
          <w:sz w:val="28"/>
          <w:szCs w:val="28"/>
        </w:rPr>
        <w:t>17</w:t>
      </w:r>
      <w:r w:rsidR="00C24E45" w:rsidRPr="006952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4C11" w:rsidRPr="006952F2" w:rsidRDefault="00364C11" w:rsidP="00364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E20" w:rsidRPr="006952F2" w:rsidRDefault="00DC5165" w:rsidP="005170E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BF1D31"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5170E1" w:rsidRPr="006952F2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  <w:r w:rsidR="005170E1" w:rsidRPr="006952F2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</w:p>
    <w:p w:rsidR="006952F2" w:rsidRDefault="005170E1" w:rsidP="005170E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2F2">
        <w:rPr>
          <w:rFonts w:ascii="Times New Roman" w:hAnsi="Times New Roman" w:cs="Times New Roman"/>
          <w:b/>
          <w:sz w:val="28"/>
          <w:szCs w:val="28"/>
        </w:rPr>
        <w:t xml:space="preserve">Вилегодского муниципального округа </w:t>
      </w:r>
    </w:p>
    <w:p w:rsidR="00DC5165" w:rsidRPr="006952F2" w:rsidRDefault="005170E1" w:rsidP="005170E1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2F2">
        <w:rPr>
          <w:rFonts w:ascii="Times New Roman" w:hAnsi="Times New Roman" w:cs="Times New Roman"/>
          <w:b/>
          <w:sz w:val="28"/>
          <w:szCs w:val="28"/>
        </w:rPr>
        <w:t xml:space="preserve">от 15.02.2024 № 5 </w:t>
      </w:r>
      <w:r w:rsidR="006952F2">
        <w:rPr>
          <w:rFonts w:ascii="Times New Roman" w:hAnsi="Times New Roman" w:cs="Times New Roman"/>
          <w:b/>
          <w:sz w:val="28"/>
          <w:szCs w:val="28"/>
        </w:rPr>
        <w:t>«</w:t>
      </w:r>
      <w:r w:rsidRPr="006952F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6952F2">
        <w:rPr>
          <w:rFonts w:ascii="Times New Roman" w:hAnsi="Times New Roman" w:cs="Times New Roman"/>
          <w:b/>
          <w:bCs/>
          <w:sz w:val="28"/>
          <w:szCs w:val="28"/>
        </w:rPr>
        <w:t>прогнозном плане приватизации муниципального имущества на 2024 год»</w:t>
      </w:r>
    </w:p>
    <w:p w:rsidR="00AD10E6" w:rsidRPr="006952F2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80439D" w:rsidRPr="006952F2" w:rsidRDefault="0070249F" w:rsidP="006952F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21 декабря 2001 года № 178-ФЗ </w:t>
      </w:r>
      <w:r w:rsidR="00645E15" w:rsidRPr="006952F2">
        <w:rPr>
          <w:rFonts w:ascii="Times New Roman" w:hAnsi="Times New Roman" w:cs="Times New Roman"/>
          <w:sz w:val="28"/>
          <w:szCs w:val="28"/>
        </w:rPr>
        <w:br/>
      </w:r>
      <w:r w:rsidRPr="006952F2">
        <w:rPr>
          <w:rFonts w:ascii="Times New Roman" w:hAnsi="Times New Roman" w:cs="Times New Roman"/>
          <w:sz w:val="28"/>
          <w:szCs w:val="28"/>
        </w:rPr>
        <w:t>«О приватизации государственного и муниципального имущества»,</w:t>
      </w:r>
      <w:r w:rsidR="00645E15" w:rsidRPr="006952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2F2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0F2E20" w:rsidRPr="006952F2">
        <w:rPr>
          <w:rFonts w:ascii="Times New Roman" w:hAnsi="Times New Roman" w:cs="Times New Roman"/>
          <w:sz w:val="28"/>
          <w:szCs w:val="28"/>
        </w:rPr>
        <w:br/>
      </w:r>
      <w:r w:rsidRPr="006952F2">
        <w:rPr>
          <w:rFonts w:ascii="Times New Roman" w:hAnsi="Times New Roman" w:cs="Times New Roman"/>
          <w:sz w:val="28"/>
          <w:szCs w:val="28"/>
        </w:rPr>
        <w:t xml:space="preserve">о порядке управления и распоряжения муниципальным имуществом, находящимся в собственности Вилегодского муниципального округа, утвержденного решением Собрания депутатов Вилегодского муниципального округа Архангельской области от </w:t>
      </w:r>
      <w:r w:rsidR="00645E15" w:rsidRPr="006952F2">
        <w:rPr>
          <w:rFonts w:ascii="Times New Roman" w:hAnsi="Times New Roman" w:cs="Times New Roman"/>
          <w:sz w:val="28"/>
          <w:szCs w:val="28"/>
        </w:rPr>
        <w:t xml:space="preserve">26 февраля 2021 года № 77, в соответствии с </w:t>
      </w:r>
      <w:r w:rsidR="00BC7A70" w:rsidRPr="006952F2">
        <w:rPr>
          <w:rFonts w:ascii="Times New Roman" w:hAnsi="Times New Roman" w:cs="Times New Roman"/>
          <w:sz w:val="28"/>
          <w:szCs w:val="28"/>
        </w:rPr>
        <w:t>Уставом</w:t>
      </w:r>
      <w:r w:rsidR="00645E15" w:rsidRPr="006952F2">
        <w:rPr>
          <w:rFonts w:ascii="Times New Roman" w:hAnsi="Times New Roman" w:cs="Times New Roman"/>
          <w:sz w:val="28"/>
          <w:szCs w:val="28"/>
        </w:rPr>
        <w:t xml:space="preserve"> Вилегодского муниципального округа</w:t>
      </w:r>
      <w:r w:rsidR="00AD10E6" w:rsidRPr="006952F2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AD10E6" w:rsidRPr="006952F2">
        <w:rPr>
          <w:rFonts w:ascii="Times New Roman" w:hAnsi="Times New Roman" w:cs="Times New Roman"/>
          <w:b/>
          <w:sz w:val="28"/>
          <w:szCs w:val="28"/>
        </w:rPr>
        <w:t>РЕШИЛО:</w:t>
      </w:r>
      <w:r w:rsidR="00AD10E6" w:rsidRPr="006952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0E1" w:rsidRPr="006952F2" w:rsidRDefault="005170E1" w:rsidP="006952F2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bCs/>
          <w:sz w:val="28"/>
          <w:szCs w:val="28"/>
        </w:rPr>
        <w:t xml:space="preserve">В решение </w:t>
      </w:r>
      <w:r w:rsidRPr="006952F2">
        <w:rPr>
          <w:rFonts w:ascii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 w:rsidR="000F2E20" w:rsidRPr="006952F2">
        <w:rPr>
          <w:rFonts w:ascii="Times New Roman" w:hAnsi="Times New Roman" w:cs="Times New Roman"/>
          <w:sz w:val="28"/>
          <w:szCs w:val="28"/>
        </w:rPr>
        <w:br/>
      </w:r>
      <w:r w:rsidRPr="006952F2">
        <w:rPr>
          <w:rFonts w:ascii="Times New Roman" w:hAnsi="Times New Roman" w:cs="Times New Roman"/>
          <w:sz w:val="28"/>
          <w:szCs w:val="28"/>
        </w:rPr>
        <w:t xml:space="preserve">от 15.02.2024 № 5 «О </w:t>
      </w:r>
      <w:r w:rsidRPr="006952F2">
        <w:rPr>
          <w:rFonts w:ascii="Times New Roman" w:hAnsi="Times New Roman" w:cs="Times New Roman"/>
          <w:bCs/>
          <w:sz w:val="28"/>
          <w:szCs w:val="28"/>
        </w:rPr>
        <w:t>прогнозном плане приватизации муниципального имущества на 2024 год» внести следующие изменения:</w:t>
      </w:r>
    </w:p>
    <w:p w:rsidR="005170E1" w:rsidRPr="006952F2" w:rsidRDefault="001A1AE6" w:rsidP="006952F2">
      <w:pPr>
        <w:pStyle w:val="a8"/>
        <w:widowControl/>
        <w:numPr>
          <w:ilvl w:val="1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>П</w:t>
      </w:r>
      <w:r w:rsidR="00DC5165" w:rsidRPr="006952F2">
        <w:rPr>
          <w:rFonts w:ascii="Times New Roman" w:hAnsi="Times New Roman" w:cs="Times New Roman"/>
          <w:sz w:val="28"/>
          <w:szCs w:val="28"/>
        </w:rPr>
        <w:t>рогнозный план приватизации муниципального имущества Вилегодского муниципального округа на 202</w:t>
      </w:r>
      <w:r w:rsidR="00B41DE3" w:rsidRPr="006952F2">
        <w:rPr>
          <w:rFonts w:ascii="Times New Roman" w:hAnsi="Times New Roman" w:cs="Times New Roman"/>
          <w:sz w:val="28"/>
          <w:szCs w:val="28"/>
        </w:rPr>
        <w:t>4</w:t>
      </w:r>
      <w:r w:rsidR="00DC5165" w:rsidRPr="006952F2">
        <w:rPr>
          <w:rFonts w:ascii="Times New Roman" w:hAnsi="Times New Roman" w:cs="Times New Roman"/>
          <w:sz w:val="28"/>
          <w:szCs w:val="28"/>
        </w:rPr>
        <w:t xml:space="preserve"> год</w:t>
      </w:r>
      <w:r w:rsidR="005170E1" w:rsidRPr="006952F2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</w:t>
      </w:r>
    </w:p>
    <w:p w:rsidR="005170E1" w:rsidRPr="006952F2" w:rsidRDefault="00DC5165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3211"/>
        <w:gridCol w:w="3316"/>
        <w:gridCol w:w="2171"/>
      </w:tblGrid>
      <w:tr w:rsidR="005170E1" w:rsidRPr="006952F2" w:rsidTr="00CE21F7">
        <w:tc>
          <w:tcPr>
            <w:tcW w:w="649" w:type="dxa"/>
            <w:vAlign w:val="center"/>
          </w:tcPr>
          <w:p w:rsidR="005170E1" w:rsidRPr="006952F2" w:rsidRDefault="005170E1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</w:p>
        </w:tc>
        <w:tc>
          <w:tcPr>
            <w:tcW w:w="3211" w:type="dxa"/>
            <w:vAlign w:val="center"/>
          </w:tcPr>
          <w:p w:rsidR="005170E1" w:rsidRPr="006952F2" w:rsidRDefault="005170E1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>Нежилое здание, общей площадью 37,2 кв. м., с кадастровым номером 29:03:030101:5090,</w:t>
            </w:r>
          </w:p>
          <w:p w:rsidR="005170E1" w:rsidRPr="006952F2" w:rsidRDefault="005170E1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с земельным участком с кадастровым номером </w:t>
            </w:r>
            <w:r w:rsidR="00E90D07" w:rsidRPr="006952F2">
              <w:rPr>
                <w:rFonts w:ascii="Times New Roman" w:hAnsi="Times New Roman" w:cs="Times New Roman"/>
                <w:sz w:val="28"/>
                <w:szCs w:val="28"/>
              </w:rPr>
              <w:t>29:03:030101:5870</w:t>
            </w:r>
          </w:p>
        </w:tc>
        <w:tc>
          <w:tcPr>
            <w:tcW w:w="3316" w:type="dxa"/>
            <w:vAlign w:val="center"/>
          </w:tcPr>
          <w:p w:rsidR="005170E1" w:rsidRPr="006952F2" w:rsidRDefault="005170E1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2F2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 область, Вилегодский район, 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с. Ильинско-Подомское, </w:t>
            </w:r>
            <w:r w:rsidRPr="006952F2">
              <w:rPr>
                <w:rFonts w:ascii="Times New Roman" w:hAnsi="Times New Roman" w:cs="Times New Roman"/>
                <w:sz w:val="28"/>
                <w:szCs w:val="28"/>
              </w:rPr>
              <w:br/>
              <w:t>ул. Строителей, д. 1, строение 1</w:t>
            </w:r>
          </w:p>
        </w:tc>
        <w:tc>
          <w:tcPr>
            <w:tcW w:w="2171" w:type="dxa"/>
            <w:vAlign w:val="center"/>
          </w:tcPr>
          <w:p w:rsidR="005170E1" w:rsidRPr="006952F2" w:rsidRDefault="00FB0980" w:rsidP="006952F2">
            <w:pPr>
              <w:tabs>
                <w:tab w:val="left" w:pos="345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  <w:bookmarkStart w:id="0" w:name="_GoBack"/>
            <w:bookmarkEnd w:id="0"/>
          </w:p>
        </w:tc>
      </w:tr>
    </w:tbl>
    <w:p w:rsidR="00DC5165" w:rsidRPr="006952F2" w:rsidRDefault="00DC5165" w:rsidP="006952F2">
      <w:pPr>
        <w:pStyle w:val="a8"/>
        <w:widowControl/>
        <w:tabs>
          <w:tab w:val="left" w:pos="1134"/>
        </w:tabs>
        <w:spacing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165" w:rsidRPr="006952F2" w:rsidRDefault="00DC5165" w:rsidP="006952F2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</w:t>
      </w:r>
      <w:r w:rsidRPr="006952F2">
        <w:rPr>
          <w:rFonts w:ascii="Times New Roman" w:hAnsi="Times New Roman" w:cs="Times New Roman"/>
          <w:sz w:val="28"/>
          <w:szCs w:val="28"/>
        </w:rPr>
        <w:lastRenderedPageBreak/>
        <w:t>информационно-телек</w:t>
      </w:r>
      <w:r w:rsidR="00F86CA7" w:rsidRPr="006952F2">
        <w:rPr>
          <w:rFonts w:ascii="Times New Roman" w:hAnsi="Times New Roman" w:cs="Times New Roman"/>
          <w:sz w:val="28"/>
          <w:szCs w:val="28"/>
        </w:rPr>
        <w:t xml:space="preserve">оммуникационной сети «Интернет» в разделе </w:t>
      </w:r>
      <w:r w:rsidR="005170E1" w:rsidRPr="006952F2">
        <w:rPr>
          <w:rFonts w:ascii="Times New Roman" w:hAnsi="Times New Roman" w:cs="Times New Roman"/>
          <w:sz w:val="28"/>
          <w:szCs w:val="28"/>
        </w:rPr>
        <w:t>Деятельность – Имущественная сфера – Аренда и продажа муниципального имущества</w:t>
      </w:r>
      <w:r w:rsidR="00F86CA7" w:rsidRPr="006952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5165" w:rsidRPr="006952F2" w:rsidRDefault="00DC5165" w:rsidP="006952F2">
      <w:pPr>
        <w:widowControl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2F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</w:t>
      </w:r>
      <w:r w:rsidR="000F2E20" w:rsidRPr="006952F2">
        <w:rPr>
          <w:rFonts w:ascii="Times New Roman" w:hAnsi="Times New Roman" w:cs="Times New Roman"/>
          <w:sz w:val="28"/>
          <w:szCs w:val="28"/>
        </w:rPr>
        <w:t>о</w:t>
      </w:r>
      <w:r w:rsidRPr="006952F2">
        <w:rPr>
          <w:rFonts w:ascii="Times New Roman" w:hAnsi="Times New Roman" w:cs="Times New Roman"/>
          <w:sz w:val="28"/>
          <w:szCs w:val="28"/>
        </w:rPr>
        <w:t xml:space="preserve">публикования. </w:t>
      </w:r>
    </w:p>
    <w:p w:rsidR="00DC5165" w:rsidRPr="006952F2" w:rsidRDefault="00DC516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24E45" w:rsidRPr="006952F2" w:rsidRDefault="00C24E45" w:rsidP="00DC5165">
      <w:pPr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D30B0" w:rsidRPr="006952F2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  <w:r w:rsidR="00C24E45"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депутатов</w:t>
      </w:r>
    </w:p>
    <w:p w:rsidR="004D30B0" w:rsidRPr="006952F2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6952F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653A3E" w:rsidRPr="006952F2" w:rsidRDefault="00653A3E" w:rsidP="004D30B0">
      <w:pPr>
        <w:pStyle w:val="1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C24E45" w:rsidRPr="006952F2" w:rsidRDefault="00C24E45" w:rsidP="004D30B0">
      <w:pPr>
        <w:pStyle w:val="1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FB0980" w:rsidRPr="00FB0980" w:rsidRDefault="00FB0980" w:rsidP="00FB0980">
      <w:pPr>
        <w:widowControl/>
        <w:tabs>
          <w:tab w:val="right" w:pos="9354"/>
        </w:tabs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B09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И.О. главы Вилегодского муниципального округа                            С.Л. Елезов</w:t>
      </w:r>
    </w:p>
    <w:p w:rsidR="0080439D" w:rsidRPr="006952F2" w:rsidRDefault="0080439D" w:rsidP="00FB0980">
      <w:pPr>
        <w:pStyle w:val="11"/>
        <w:tabs>
          <w:tab w:val="right" w:pos="9356"/>
        </w:tabs>
        <w:ind w:firstLine="0"/>
        <w:rPr>
          <w:sz w:val="28"/>
          <w:szCs w:val="28"/>
        </w:rPr>
      </w:pPr>
    </w:p>
    <w:sectPr w:rsidR="0080439D" w:rsidRPr="006952F2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B08" w:rsidRDefault="00493B08">
      <w:r>
        <w:separator/>
      </w:r>
    </w:p>
  </w:endnote>
  <w:endnote w:type="continuationSeparator" w:id="0">
    <w:p w:rsidR="00493B08" w:rsidRDefault="0049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B08" w:rsidRDefault="00493B08">
      <w:r>
        <w:separator/>
      </w:r>
    </w:p>
  </w:footnote>
  <w:footnote w:type="continuationSeparator" w:id="0">
    <w:p w:rsidR="00493B08" w:rsidRDefault="00493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493B0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3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0669A6"/>
    <w:multiLevelType w:val="hybridMultilevel"/>
    <w:tmpl w:val="DE0AAA26"/>
    <w:lvl w:ilvl="0" w:tplc="8CCCF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9D511E"/>
    <w:multiLevelType w:val="multilevel"/>
    <w:tmpl w:val="9E06D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19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4"/>
  </w:num>
  <w:num w:numId="3">
    <w:abstractNumId w:val="17"/>
  </w:num>
  <w:num w:numId="4">
    <w:abstractNumId w:val="16"/>
  </w:num>
  <w:num w:numId="5">
    <w:abstractNumId w:val="5"/>
  </w:num>
  <w:num w:numId="6">
    <w:abstractNumId w:val="27"/>
  </w:num>
  <w:num w:numId="7">
    <w:abstractNumId w:val="14"/>
  </w:num>
  <w:num w:numId="8">
    <w:abstractNumId w:val="3"/>
  </w:num>
  <w:num w:numId="9">
    <w:abstractNumId w:val="18"/>
  </w:num>
  <w:num w:numId="10">
    <w:abstractNumId w:val="8"/>
  </w:num>
  <w:num w:numId="11">
    <w:abstractNumId w:val="26"/>
  </w:num>
  <w:num w:numId="12">
    <w:abstractNumId w:val="25"/>
  </w:num>
  <w:num w:numId="13">
    <w:abstractNumId w:val="22"/>
  </w:num>
  <w:num w:numId="14">
    <w:abstractNumId w:val="7"/>
  </w:num>
  <w:num w:numId="15">
    <w:abstractNumId w:val="2"/>
  </w:num>
  <w:num w:numId="16">
    <w:abstractNumId w:val="0"/>
  </w:num>
  <w:num w:numId="17">
    <w:abstractNumId w:val="20"/>
  </w:num>
  <w:num w:numId="18">
    <w:abstractNumId w:val="21"/>
  </w:num>
  <w:num w:numId="19">
    <w:abstractNumId w:val="29"/>
  </w:num>
  <w:num w:numId="20">
    <w:abstractNumId w:val="15"/>
  </w:num>
  <w:num w:numId="21">
    <w:abstractNumId w:val="12"/>
  </w:num>
  <w:num w:numId="22">
    <w:abstractNumId w:val="13"/>
  </w:num>
  <w:num w:numId="23">
    <w:abstractNumId w:val="1"/>
  </w:num>
  <w:num w:numId="24">
    <w:abstractNumId w:val="11"/>
  </w:num>
  <w:num w:numId="25">
    <w:abstractNumId w:val="28"/>
  </w:num>
  <w:num w:numId="26">
    <w:abstractNumId w:val="24"/>
  </w:num>
  <w:num w:numId="27">
    <w:abstractNumId w:val="6"/>
  </w:num>
  <w:num w:numId="28">
    <w:abstractNumId w:val="23"/>
  </w:num>
  <w:num w:numId="29">
    <w:abstractNumId w:val="1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3D81"/>
    <w:rsid w:val="000965D2"/>
    <w:rsid w:val="000B5FE9"/>
    <w:rsid w:val="000C2C63"/>
    <w:rsid w:val="000C7E6E"/>
    <w:rsid w:val="000D2CED"/>
    <w:rsid w:val="000D7960"/>
    <w:rsid w:val="000F01E9"/>
    <w:rsid w:val="000F2E20"/>
    <w:rsid w:val="001206C1"/>
    <w:rsid w:val="001508CC"/>
    <w:rsid w:val="001617A5"/>
    <w:rsid w:val="0017340A"/>
    <w:rsid w:val="0017471C"/>
    <w:rsid w:val="00197B5E"/>
    <w:rsid w:val="001A1AE6"/>
    <w:rsid w:val="001B3195"/>
    <w:rsid w:val="001B68A0"/>
    <w:rsid w:val="001C30DB"/>
    <w:rsid w:val="001E4ADA"/>
    <w:rsid w:val="001F700B"/>
    <w:rsid w:val="00201633"/>
    <w:rsid w:val="00216DE7"/>
    <w:rsid w:val="00222032"/>
    <w:rsid w:val="00224FF3"/>
    <w:rsid w:val="002529A1"/>
    <w:rsid w:val="002559D4"/>
    <w:rsid w:val="002B5868"/>
    <w:rsid w:val="002D52F5"/>
    <w:rsid w:val="002E6907"/>
    <w:rsid w:val="002E6C6F"/>
    <w:rsid w:val="002F1045"/>
    <w:rsid w:val="002F4D3C"/>
    <w:rsid w:val="002F6B44"/>
    <w:rsid w:val="00314BE1"/>
    <w:rsid w:val="0031607B"/>
    <w:rsid w:val="0033124B"/>
    <w:rsid w:val="0034276A"/>
    <w:rsid w:val="003543F9"/>
    <w:rsid w:val="00357EDC"/>
    <w:rsid w:val="00360AD1"/>
    <w:rsid w:val="00364C11"/>
    <w:rsid w:val="003765D2"/>
    <w:rsid w:val="00382B54"/>
    <w:rsid w:val="00397BE3"/>
    <w:rsid w:val="00397D10"/>
    <w:rsid w:val="003A6CA6"/>
    <w:rsid w:val="004037DB"/>
    <w:rsid w:val="00436E57"/>
    <w:rsid w:val="00460C25"/>
    <w:rsid w:val="00461013"/>
    <w:rsid w:val="00472AA9"/>
    <w:rsid w:val="00476032"/>
    <w:rsid w:val="00493B08"/>
    <w:rsid w:val="00493E87"/>
    <w:rsid w:val="004A3E6A"/>
    <w:rsid w:val="004C41D6"/>
    <w:rsid w:val="004D30B0"/>
    <w:rsid w:val="005140FF"/>
    <w:rsid w:val="005170E1"/>
    <w:rsid w:val="00523C47"/>
    <w:rsid w:val="00572A03"/>
    <w:rsid w:val="005748BD"/>
    <w:rsid w:val="00574D77"/>
    <w:rsid w:val="0057701E"/>
    <w:rsid w:val="00590BB6"/>
    <w:rsid w:val="005B5141"/>
    <w:rsid w:val="005B5BBA"/>
    <w:rsid w:val="005B6BBB"/>
    <w:rsid w:val="005C438A"/>
    <w:rsid w:val="0060242D"/>
    <w:rsid w:val="00604A7E"/>
    <w:rsid w:val="00617331"/>
    <w:rsid w:val="00645E15"/>
    <w:rsid w:val="00653962"/>
    <w:rsid w:val="00653A3E"/>
    <w:rsid w:val="006952F2"/>
    <w:rsid w:val="006A4F34"/>
    <w:rsid w:val="006A79AD"/>
    <w:rsid w:val="006B2086"/>
    <w:rsid w:val="006B24D3"/>
    <w:rsid w:val="006B6282"/>
    <w:rsid w:val="006B64BD"/>
    <w:rsid w:val="006D0974"/>
    <w:rsid w:val="006F0193"/>
    <w:rsid w:val="0070249F"/>
    <w:rsid w:val="007119AE"/>
    <w:rsid w:val="00722A57"/>
    <w:rsid w:val="00730083"/>
    <w:rsid w:val="00745B8B"/>
    <w:rsid w:val="00762B3B"/>
    <w:rsid w:val="007A00E4"/>
    <w:rsid w:val="007C6946"/>
    <w:rsid w:val="0080439D"/>
    <w:rsid w:val="0080555C"/>
    <w:rsid w:val="00815D86"/>
    <w:rsid w:val="00817C3D"/>
    <w:rsid w:val="00834D60"/>
    <w:rsid w:val="00844053"/>
    <w:rsid w:val="0084570D"/>
    <w:rsid w:val="00850DBB"/>
    <w:rsid w:val="008725ED"/>
    <w:rsid w:val="00890F40"/>
    <w:rsid w:val="00893065"/>
    <w:rsid w:val="0089484D"/>
    <w:rsid w:val="008A7762"/>
    <w:rsid w:val="008B2EE1"/>
    <w:rsid w:val="008B404D"/>
    <w:rsid w:val="00901B5A"/>
    <w:rsid w:val="009308B3"/>
    <w:rsid w:val="00931769"/>
    <w:rsid w:val="00944883"/>
    <w:rsid w:val="00966F18"/>
    <w:rsid w:val="009673BF"/>
    <w:rsid w:val="00993E50"/>
    <w:rsid w:val="00995695"/>
    <w:rsid w:val="009C65BA"/>
    <w:rsid w:val="009E13ED"/>
    <w:rsid w:val="009F6C1B"/>
    <w:rsid w:val="009F72A6"/>
    <w:rsid w:val="00A2594E"/>
    <w:rsid w:val="00A34249"/>
    <w:rsid w:val="00A465DA"/>
    <w:rsid w:val="00A85F0C"/>
    <w:rsid w:val="00AA7C3C"/>
    <w:rsid w:val="00AB4FAD"/>
    <w:rsid w:val="00AB7F2D"/>
    <w:rsid w:val="00AD10E6"/>
    <w:rsid w:val="00B04BC3"/>
    <w:rsid w:val="00B11701"/>
    <w:rsid w:val="00B25556"/>
    <w:rsid w:val="00B30C8C"/>
    <w:rsid w:val="00B370D0"/>
    <w:rsid w:val="00B41DE3"/>
    <w:rsid w:val="00B53A23"/>
    <w:rsid w:val="00B85619"/>
    <w:rsid w:val="00BA0618"/>
    <w:rsid w:val="00BA33A1"/>
    <w:rsid w:val="00BA7CAA"/>
    <w:rsid w:val="00BB2E7E"/>
    <w:rsid w:val="00BC14F5"/>
    <w:rsid w:val="00BC1A38"/>
    <w:rsid w:val="00BC4DCF"/>
    <w:rsid w:val="00BC7A70"/>
    <w:rsid w:val="00BD402A"/>
    <w:rsid w:val="00BE1168"/>
    <w:rsid w:val="00BF1D31"/>
    <w:rsid w:val="00C24E45"/>
    <w:rsid w:val="00C31FBD"/>
    <w:rsid w:val="00C36106"/>
    <w:rsid w:val="00C644AF"/>
    <w:rsid w:val="00C717CD"/>
    <w:rsid w:val="00C724ED"/>
    <w:rsid w:val="00C87AD3"/>
    <w:rsid w:val="00C90527"/>
    <w:rsid w:val="00CB0CC5"/>
    <w:rsid w:val="00CB4E4A"/>
    <w:rsid w:val="00CC4EA7"/>
    <w:rsid w:val="00CE6B7C"/>
    <w:rsid w:val="00D10FED"/>
    <w:rsid w:val="00D310E2"/>
    <w:rsid w:val="00D43567"/>
    <w:rsid w:val="00D45A33"/>
    <w:rsid w:val="00D74192"/>
    <w:rsid w:val="00D93EBE"/>
    <w:rsid w:val="00DC5165"/>
    <w:rsid w:val="00DF7614"/>
    <w:rsid w:val="00E02911"/>
    <w:rsid w:val="00E2407C"/>
    <w:rsid w:val="00E448E3"/>
    <w:rsid w:val="00E47209"/>
    <w:rsid w:val="00E510F6"/>
    <w:rsid w:val="00E65023"/>
    <w:rsid w:val="00E74EF0"/>
    <w:rsid w:val="00E90D07"/>
    <w:rsid w:val="00EC365E"/>
    <w:rsid w:val="00ED6458"/>
    <w:rsid w:val="00EF6CD0"/>
    <w:rsid w:val="00F072A7"/>
    <w:rsid w:val="00F10039"/>
    <w:rsid w:val="00F2790E"/>
    <w:rsid w:val="00F45D41"/>
    <w:rsid w:val="00F63382"/>
    <w:rsid w:val="00F86516"/>
    <w:rsid w:val="00F86CA7"/>
    <w:rsid w:val="00FA3F65"/>
    <w:rsid w:val="00FA7E93"/>
    <w:rsid w:val="00FB0980"/>
    <w:rsid w:val="00FE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1E436"/>
  <w15:docId w15:val="{46A6C78E-21DF-448E-ADEA-1B2B640C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E2407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0"/>
      <w:lang w:val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E2407C"/>
    <w:rPr>
      <w:rFonts w:ascii="Times New Roman" w:eastAsia="Times New Roman" w:hAnsi="Times New Roman" w:cs="Times New Roman"/>
      <w:b/>
      <w:bCs/>
      <w:sz w:val="20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37D9-B278-445E-B2C6-14F201C76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User-PC</cp:lastModifiedBy>
  <cp:revision>4</cp:revision>
  <cp:lastPrinted>2024-04-26T10:30:00Z</cp:lastPrinted>
  <dcterms:created xsi:type="dcterms:W3CDTF">2024-04-26T10:24:00Z</dcterms:created>
  <dcterms:modified xsi:type="dcterms:W3CDTF">2024-04-26T10:30:00Z</dcterms:modified>
</cp:coreProperties>
</file>