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0"/>
        <w:gridCol w:w="6237"/>
      </w:tblGrid>
      <w:tr w:rsidR="006E10E0" w:rsidRPr="003F09F7" w:rsidTr="009A7874">
        <w:trPr>
          <w:trHeight w:val="557"/>
        </w:trPr>
        <w:tc>
          <w:tcPr>
            <w:tcW w:w="4820" w:type="dxa"/>
          </w:tcPr>
          <w:p w:rsidR="006E10E0" w:rsidRPr="0044177B" w:rsidRDefault="006E10E0" w:rsidP="000354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 нахождения</w:t>
            </w:r>
          </w:p>
        </w:tc>
      </w:tr>
      <w:tr w:rsidR="006E10E0" w:rsidRPr="003F09F7" w:rsidTr="009A7874">
        <w:tc>
          <w:tcPr>
            <w:tcW w:w="11057" w:type="dxa"/>
            <w:gridSpan w:val="2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Клубы, Дома культуры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2E7591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Ильинско – Подомское, 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25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Вилегодск, д. 83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Никольск, ул. Октябрьская, д. 11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Павловск, д. 26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Фоминск, ул. Комсомольская, д. 8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ind w:left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Соровский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Сорово, ул. Профсоюзная, д. 22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Слобода, д. 34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Вохтинский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Широкий Прилук, ул. Ленина, д. 15</w:t>
            </w:r>
          </w:p>
        </w:tc>
      </w:tr>
      <w:tr w:rsidR="00973EEC" w:rsidRPr="00246D41" w:rsidTr="009A7874">
        <w:tc>
          <w:tcPr>
            <w:tcW w:w="4820" w:type="dxa"/>
          </w:tcPr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«Культурно-досуговый центр»,</w:t>
            </w:r>
          </w:p>
          <w:p w:rsidR="00973EEC" w:rsidRPr="0044177B" w:rsidRDefault="00973EEC" w:rsidP="006B50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Быковский ДК</w:t>
            </w:r>
          </w:p>
        </w:tc>
        <w:tc>
          <w:tcPr>
            <w:tcW w:w="6237" w:type="dxa"/>
          </w:tcPr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973EEC" w:rsidRPr="0044177B" w:rsidRDefault="00973EEC" w:rsidP="006B502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Быково, д. 54 «А»</w:t>
            </w:r>
          </w:p>
        </w:tc>
      </w:tr>
      <w:tr w:rsidR="006E10E0" w:rsidRPr="002E7591" w:rsidTr="009A7874">
        <w:tc>
          <w:tcPr>
            <w:tcW w:w="11057" w:type="dxa"/>
            <w:gridSpan w:val="2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Кружки, студии, мастер-классы, клубы по интересам, творческие объединения</w:t>
            </w:r>
          </w:p>
        </w:tc>
      </w:tr>
      <w:tr w:rsidR="006E10E0" w:rsidRPr="002E7591" w:rsidTr="009A7874">
        <w:tc>
          <w:tcPr>
            <w:tcW w:w="11057" w:type="dxa"/>
            <w:gridSpan w:val="2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МБУ «Краеведческий музей»:</w:t>
            </w:r>
          </w:p>
        </w:tc>
      </w:tr>
      <w:tr w:rsidR="006E10E0" w:rsidRPr="002E7591" w:rsidTr="009A7874">
        <w:tc>
          <w:tcPr>
            <w:tcW w:w="11057" w:type="dxa"/>
            <w:gridSpan w:val="2"/>
          </w:tcPr>
          <w:p w:rsidR="006E10E0" w:rsidRPr="0044177B" w:rsidRDefault="006E10E0" w:rsidP="00C227D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</w:t>
            </w:r>
          </w:p>
        </w:tc>
      </w:tr>
      <w:tr w:rsidR="006E10E0" w:rsidRPr="002E7591" w:rsidTr="009A7874">
        <w:tc>
          <w:tcPr>
            <w:tcW w:w="4820" w:type="dxa"/>
          </w:tcPr>
          <w:p w:rsidR="006E10E0" w:rsidRPr="0044177B" w:rsidRDefault="006E10E0" w:rsidP="00152C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женского рукоделия</w:t>
            </w:r>
          </w:p>
        </w:tc>
        <w:tc>
          <w:tcPr>
            <w:tcW w:w="6237" w:type="dxa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народной культуры, 165680 Архангельская область, Вилегодский район, село Ильинско-Подомское, улица Первомайская, дом 7</w:t>
            </w:r>
          </w:p>
        </w:tc>
      </w:tr>
      <w:tr w:rsidR="006E10E0" w:rsidRPr="002E7591" w:rsidTr="009A7874">
        <w:tc>
          <w:tcPr>
            <w:tcW w:w="4820" w:type="dxa"/>
          </w:tcPr>
          <w:p w:rsidR="006E10E0" w:rsidRPr="0044177B" w:rsidRDefault="006E10E0" w:rsidP="00152C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Ткачество и плетение традиционных поясов</w:t>
            </w:r>
          </w:p>
        </w:tc>
        <w:tc>
          <w:tcPr>
            <w:tcW w:w="6237" w:type="dxa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народной культуры, 165680 Архангельская область, Вилегодский район, село Ильинско-Подомское, улица Первомайская, дом 7</w:t>
            </w:r>
          </w:p>
        </w:tc>
      </w:tr>
      <w:tr w:rsidR="006E10E0" w:rsidRPr="002E7591" w:rsidTr="009A7874">
        <w:tc>
          <w:tcPr>
            <w:tcW w:w="4820" w:type="dxa"/>
          </w:tcPr>
          <w:p w:rsidR="006E10E0" w:rsidRPr="0044177B" w:rsidRDefault="006E10E0" w:rsidP="00152C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Текстильная кукла</w:t>
            </w:r>
          </w:p>
        </w:tc>
        <w:tc>
          <w:tcPr>
            <w:tcW w:w="6237" w:type="dxa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народной культуры, 165680 Архангельская область, Вилегодский район, село Ильинско-Подомское, улица Первомайская, дом 7</w:t>
            </w:r>
          </w:p>
        </w:tc>
      </w:tr>
      <w:tr w:rsidR="003C30F2" w:rsidRPr="002E7591" w:rsidTr="009A7874">
        <w:tc>
          <w:tcPr>
            <w:tcW w:w="4820" w:type="dxa"/>
          </w:tcPr>
          <w:p w:rsidR="003C30F2" w:rsidRPr="0044177B" w:rsidRDefault="003C30F2" w:rsidP="00152C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Плетение из ивового прута </w:t>
            </w:r>
          </w:p>
        </w:tc>
        <w:tc>
          <w:tcPr>
            <w:tcW w:w="6237" w:type="dxa"/>
          </w:tcPr>
          <w:p w:rsidR="003C30F2" w:rsidRPr="0044177B" w:rsidRDefault="003C30F2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народной культуры, 165680 Архангельская область, Вилегодский район, село Ильинско-Подомское, улица Первомайская, дом 7</w:t>
            </w:r>
          </w:p>
        </w:tc>
      </w:tr>
      <w:tr w:rsidR="003C30F2" w:rsidRPr="002E7591" w:rsidTr="009A7874">
        <w:tc>
          <w:tcPr>
            <w:tcW w:w="4820" w:type="dxa"/>
          </w:tcPr>
          <w:p w:rsidR="003C30F2" w:rsidRPr="0044177B" w:rsidRDefault="003C30F2" w:rsidP="00152CF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классы для дошкольного и школьного возраста.</w:t>
            </w:r>
          </w:p>
        </w:tc>
        <w:tc>
          <w:tcPr>
            <w:tcW w:w="6237" w:type="dxa"/>
          </w:tcPr>
          <w:p w:rsidR="003C30F2" w:rsidRPr="0044177B" w:rsidRDefault="003C30F2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народной культуры, 165680 Архангельская область, Вилегодский район, село Ильинско-Подомское, улица Первомайская, дом 7</w:t>
            </w:r>
          </w:p>
        </w:tc>
      </w:tr>
      <w:tr w:rsidR="00C227D2" w:rsidRPr="002E7591" w:rsidTr="009A7874">
        <w:tc>
          <w:tcPr>
            <w:tcW w:w="11057" w:type="dxa"/>
            <w:gridSpan w:val="2"/>
          </w:tcPr>
          <w:p w:rsidR="00C227D2" w:rsidRPr="0044177B" w:rsidRDefault="00C227D2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площадка «Палеонтологические находки в детских руках»</w:t>
            </w:r>
          </w:p>
          <w:p w:rsidR="00C227D2" w:rsidRPr="0044177B" w:rsidRDefault="00C227D2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Интерактивные игры: «Древние животные», «Деревья», «Лесные ягоды», «Знаете ли вы животных?», «Супер викторина про птиц», «Эко игра»</w:t>
            </w:r>
            <w:r w:rsidR="004417DC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игра, посвященная Великой Отечественной войне «Мы помним»</w:t>
            </w:r>
            <w:r w:rsidR="00B75FEB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«Помоги </w:t>
            </w:r>
            <w:proofErr w:type="spellStart"/>
            <w:r w:rsidR="00B75FEB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суседушке</w:t>
            </w:r>
            <w:proofErr w:type="spellEnd"/>
            <w:r w:rsidR="00B75FEB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227D2" w:rsidRPr="0044177B" w:rsidRDefault="00C227D2" w:rsidP="00152CF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Экскурсии: Экскурсия по залу природы, Заказник, Птица года, </w:t>
            </w:r>
            <w:proofErr w:type="gram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Охота</w:t>
            </w:r>
            <w:proofErr w:type="gram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рыбалка, Зал древних животных, экскурсия «С лесом на «ты», экскурсия «Лесные звери»</w:t>
            </w:r>
            <w:r w:rsidR="004417DC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«Зал льна», «Зал воинской славы», </w:t>
            </w:r>
            <w:r w:rsidR="005D29D1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«День славянской письменности», «День космонавтики», </w:t>
            </w:r>
            <w:r w:rsidR="008122D3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«Маленькие радости тяжелой войны», </w:t>
            </w:r>
            <w:r w:rsidR="004417DC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пешеходная экскурсия по селу Ильинско-</w:t>
            </w:r>
            <w:proofErr w:type="spellStart"/>
            <w:r w:rsidR="004417DC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Подомскому</w:t>
            </w:r>
            <w:proofErr w:type="spellEnd"/>
            <w:r w:rsidR="008122D3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Новогодняя программа «Рукавички-невелички», лекция + дидактическая игра для школьников среднего звена для школьников «Человек </w:t>
            </w:r>
            <w:proofErr w:type="spellStart"/>
            <w:r w:rsidR="008122D3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семьею</w:t>
            </w:r>
            <w:proofErr w:type="spellEnd"/>
            <w:r w:rsidR="008122D3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крепок»</w:t>
            </w:r>
          </w:p>
        </w:tc>
      </w:tr>
      <w:tr w:rsidR="006E10E0" w:rsidRPr="002E7591" w:rsidTr="009A7874">
        <w:tc>
          <w:tcPr>
            <w:tcW w:w="11057" w:type="dxa"/>
            <w:gridSpan w:val="2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МБУ «Культурно-досуговый центр»: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ведущих, руководитель Селина С. В.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44177B" w:rsidRPr="002E7591" w:rsidTr="006C7EE1">
        <w:tc>
          <w:tcPr>
            <w:tcW w:w="4820" w:type="dxa"/>
          </w:tcPr>
          <w:p w:rsidR="0044177B" w:rsidRPr="0044177B" w:rsidRDefault="0044177B" w:rsidP="004417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объединение молодежи, руководитель Лопатина Л.Л</w:t>
            </w:r>
            <w:r w:rsidR="00682C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44177B" w:rsidRPr="0044177B" w:rsidRDefault="0044177B" w:rsidP="004417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44177B" w:rsidRPr="0044177B" w:rsidRDefault="0044177B" w:rsidP="004417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44177B" w:rsidRPr="0044177B" w:rsidRDefault="0044177B" w:rsidP="004417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 образцовый театр «Комедиант», руководитель Бебякина Т. Н.</w:t>
            </w:r>
          </w:p>
          <w:p w:rsidR="00D54AED" w:rsidRPr="0044177B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Младшая и старшая группа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коллектив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«Светлячки»,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руководитель Мохова Т. И.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 традиционной пляски для детей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«Веретенышко», руководитель Мохова Т. И.</w:t>
            </w:r>
            <w:r w:rsidR="0094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1-2 класс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43B8A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коллектив «Малышок» 4-6 лет-20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Мохова Т. И. 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коллектив </w:t>
            </w:r>
            <w:r w:rsidR="00943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«Юность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руководитель Меньшакова В.В</w:t>
            </w:r>
            <w:r w:rsidR="0003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коллектив 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«Солнышко», руководитель Меньшакова В.В.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коллектив</w:t>
            </w: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«Звездочки», руководитель Меньшакова В.В.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917A8F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коллектив</w:t>
            </w: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«Радуга», руководитель Меньшакова В.В.</w:t>
            </w:r>
          </w:p>
        </w:tc>
        <w:tc>
          <w:tcPr>
            <w:tcW w:w="6237" w:type="dxa"/>
          </w:tcPr>
          <w:p w:rsidR="00917A8F" w:rsidRDefault="00917A8F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917A8F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Танцевальный коллектив</w:t>
            </w: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«Карусель», руководитель Меньшакова В.В.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401050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коллектив «Импульс»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13 лет </w:t>
            </w:r>
            <w:r w:rsidR="00D54AED"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Меньшакова В.В</w:t>
            </w:r>
            <w:r w:rsidR="0003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401050" w:rsidRDefault="007C4F92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</w:t>
            </w:r>
            <w:r w:rsidR="00401050" w:rsidRP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401050" w:rsidRP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 «Денница»</w:t>
            </w:r>
          </w:p>
          <w:p w:rsidR="00D54AED" w:rsidRPr="0044177B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Левыкина В.И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401050" w:rsidRDefault="00401050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Вокально- танцевальная группа «Лучики»</w:t>
            </w:r>
          </w:p>
          <w:p w:rsidR="00D54AED" w:rsidRPr="0044177B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Левыкина В.И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401050" w:rsidRDefault="00401050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Театрально-детская группа «</w:t>
            </w:r>
            <w:r w:rsidR="00917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Звездочка»-</w:t>
            </w:r>
          </w:p>
          <w:p w:rsidR="00D54AED" w:rsidRPr="0044177B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 Левыкина В.И</w:t>
            </w:r>
            <w:r w:rsidR="00030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165680, Архангельская область,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Ильинско – Подомское, ул. Советская, д. 25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«Карамельки»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Вокальная детская группа «Солнечные зайчики»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группа «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Лайт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Соровский ДК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165694 Архангельская область.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Вилегодский район, п. Сорово, </w:t>
            </w:r>
          </w:p>
          <w:p w:rsidR="00D54AED" w:rsidRPr="0044177B" w:rsidRDefault="00D54AED" w:rsidP="00CF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Профсоюзная, д.22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клуб «Улыбка»</w:t>
            </w:r>
          </w:p>
          <w:p w:rsidR="00D54AED" w:rsidRPr="0044177B" w:rsidRDefault="00D54AED" w:rsidP="004010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канику</w:t>
            </w:r>
            <w:r w:rsidR="00401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лярное время)</w:t>
            </w: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ДК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Слобода, д. 34  </w:t>
            </w:r>
          </w:p>
        </w:tc>
      </w:tr>
      <w:tr w:rsidR="00D54AED" w:rsidRPr="002E7591" w:rsidTr="006C7EE1">
        <w:tc>
          <w:tcPr>
            <w:tcW w:w="4820" w:type="dxa"/>
          </w:tcPr>
          <w:p w:rsidR="00D54AED" w:rsidRPr="00CF56FE" w:rsidRDefault="00401050" w:rsidP="00917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Вокально- танцевальная группа «</w:t>
            </w:r>
            <w:proofErr w:type="spellStart"/>
            <w:r w:rsidRPr="00CF56FE">
              <w:rPr>
                <w:rFonts w:ascii="Times New Roman" w:eastAsia="Calibri" w:hAnsi="Times New Roman" w:cs="Times New Roman"/>
                <w:lang w:eastAsia="en-US"/>
              </w:rPr>
              <w:t>Рябинушка</w:t>
            </w:r>
            <w:proofErr w:type="spellEnd"/>
            <w:r w:rsidRPr="00CF56FE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917A8F" w:rsidRPr="00CF5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F56FE">
              <w:rPr>
                <w:rFonts w:ascii="Times New Roman" w:eastAsia="Calibri" w:hAnsi="Times New Roman" w:cs="Times New Roman"/>
                <w:lang w:eastAsia="en-US"/>
              </w:rPr>
              <w:t>Вокально- танцевальная группа «</w:t>
            </w:r>
            <w:proofErr w:type="spellStart"/>
            <w:r w:rsidRPr="00CF56FE">
              <w:rPr>
                <w:rFonts w:ascii="Times New Roman" w:eastAsia="Calibri" w:hAnsi="Times New Roman" w:cs="Times New Roman"/>
                <w:lang w:eastAsia="en-US"/>
              </w:rPr>
              <w:t>Лучики</w:t>
            </w:r>
            <w:r w:rsidR="00917A8F" w:rsidRPr="00CF56FE">
              <w:rPr>
                <w:rFonts w:ascii="Times New Roman" w:eastAsia="Calibri" w:hAnsi="Times New Roman" w:cs="Times New Roman"/>
                <w:lang w:eastAsia="en-US"/>
              </w:rPr>
              <w:t>к</w:t>
            </w:r>
            <w:proofErr w:type="spellEnd"/>
            <w:r w:rsidR="00917A8F" w:rsidRPr="00CF56FE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r w:rsidRPr="00CF56FE">
              <w:rPr>
                <w:rFonts w:ascii="Times New Roman" w:eastAsia="Calibri" w:hAnsi="Times New Roman" w:cs="Times New Roman"/>
                <w:lang w:eastAsia="en-US"/>
              </w:rPr>
              <w:t>Театрально-детская группа «Звездочка</w:t>
            </w:r>
            <w:r w:rsidR="003A2921" w:rsidRPr="00CF56FE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Фоминский ДК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165695 Архангельская область.</w:t>
            </w:r>
          </w:p>
          <w:p w:rsidR="00D54AED" w:rsidRPr="0044177B" w:rsidRDefault="00D54AED" w:rsidP="006C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 п. Фоминск, улица Комсомольская, д.10,</w:t>
            </w:r>
          </w:p>
        </w:tc>
      </w:tr>
      <w:tr w:rsidR="00D54AED" w:rsidRPr="002E7591" w:rsidTr="006C7EE1">
        <w:tc>
          <w:tcPr>
            <w:tcW w:w="4820" w:type="dxa"/>
          </w:tcPr>
          <w:p w:rsidR="00401050" w:rsidRPr="00CF56FE" w:rsidRDefault="003A2921" w:rsidP="004010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 xml:space="preserve">Вокальная студия «Престиж» - </w:t>
            </w:r>
          </w:p>
          <w:p w:rsidR="00401050" w:rsidRPr="00CF56FE" w:rsidRDefault="00401050" w:rsidP="004010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Вок</w:t>
            </w:r>
            <w:r w:rsidR="003A2921" w:rsidRPr="00CF56FE">
              <w:rPr>
                <w:rFonts w:ascii="Times New Roman" w:eastAsia="Calibri" w:hAnsi="Times New Roman" w:cs="Times New Roman"/>
                <w:lang w:eastAsia="en-US"/>
              </w:rPr>
              <w:t xml:space="preserve">альная студия «Первоклашка» </w:t>
            </w:r>
            <w:r w:rsidRPr="00CF56F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401050" w:rsidRPr="00CF56FE" w:rsidRDefault="00401050" w:rsidP="0040105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Театральная студия «</w:t>
            </w:r>
            <w:proofErr w:type="spellStart"/>
            <w:r w:rsidRPr="00CF56FE">
              <w:rPr>
                <w:rFonts w:ascii="Times New Roman" w:eastAsia="Calibri" w:hAnsi="Times New Roman" w:cs="Times New Roman"/>
                <w:lang w:eastAsia="en-US"/>
              </w:rPr>
              <w:t>Вилеж</w:t>
            </w:r>
            <w:r w:rsidR="003A2921" w:rsidRPr="00CF56FE">
              <w:rPr>
                <w:rFonts w:ascii="Times New Roman" w:eastAsia="Calibri" w:hAnsi="Times New Roman" w:cs="Times New Roman"/>
                <w:lang w:eastAsia="en-US"/>
              </w:rPr>
              <w:t>ане</w:t>
            </w:r>
            <w:proofErr w:type="spellEnd"/>
            <w:r w:rsidR="003A2921" w:rsidRPr="00CF56FE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</w:p>
          <w:p w:rsidR="00D54AED" w:rsidRPr="00CF56FE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ДК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165695Архангельская область.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Вилегодский район,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Вилегодск д.83</w:t>
            </w:r>
          </w:p>
        </w:tc>
      </w:tr>
      <w:tr w:rsidR="00D54AED" w:rsidRPr="002E7591" w:rsidTr="006C7EE1">
        <w:tc>
          <w:tcPr>
            <w:tcW w:w="4820" w:type="dxa"/>
          </w:tcPr>
          <w:p w:rsidR="00917A8F" w:rsidRPr="00CF56FE" w:rsidRDefault="007B1728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 xml:space="preserve">Детская танцевальная студия  </w:t>
            </w:r>
          </w:p>
          <w:p w:rsidR="00917A8F" w:rsidRPr="00CF56FE" w:rsidRDefault="00917A8F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Студия эстрадной</w:t>
            </w:r>
            <w:r w:rsidR="007B1728" w:rsidRPr="00CF56FE">
              <w:rPr>
                <w:rFonts w:ascii="Times New Roman" w:eastAsia="Calibri" w:hAnsi="Times New Roman" w:cs="Times New Roman"/>
                <w:lang w:eastAsia="en-US"/>
              </w:rPr>
              <w:t xml:space="preserve"> песни «Веселые нотки» </w:t>
            </w:r>
          </w:p>
          <w:p w:rsidR="00917A8F" w:rsidRPr="00CF56FE" w:rsidRDefault="00917A8F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Детская те</w:t>
            </w:r>
            <w:r w:rsidR="007B1728" w:rsidRPr="00CF56FE">
              <w:rPr>
                <w:rFonts w:ascii="Times New Roman" w:eastAsia="Calibri" w:hAnsi="Times New Roman" w:cs="Times New Roman"/>
                <w:lang w:eastAsia="en-US"/>
              </w:rPr>
              <w:t xml:space="preserve">атральная студия «Ступеньки» </w:t>
            </w:r>
          </w:p>
          <w:p w:rsidR="00917A8F" w:rsidRPr="00CF56FE" w:rsidRDefault="007B1728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 xml:space="preserve">Шоу-группа «Изюминка» </w:t>
            </w:r>
          </w:p>
          <w:p w:rsidR="00D54AED" w:rsidRPr="00CF56FE" w:rsidRDefault="007B1728" w:rsidP="00CF56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 w:rsidRPr="00CF56FE">
              <w:rPr>
                <w:rFonts w:ascii="Times New Roman" w:eastAsia="Calibri" w:hAnsi="Times New Roman" w:cs="Times New Roman"/>
                <w:lang w:eastAsia="en-US"/>
              </w:rPr>
              <w:t>АйДаДетки</w:t>
            </w:r>
            <w:proofErr w:type="spellEnd"/>
            <w:r w:rsidRPr="00CF56FE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 xml:space="preserve">Никольский Дом культуры   </w:t>
            </w:r>
          </w:p>
          <w:p w:rsidR="00D54AED" w:rsidRPr="0044177B" w:rsidRDefault="00D54AED" w:rsidP="006C7EE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>с. Никольск, ул. Октябрьская, д. 11</w:t>
            </w:r>
          </w:p>
        </w:tc>
      </w:tr>
      <w:tr w:rsidR="00D54AED" w:rsidRPr="00AA1C6A" w:rsidTr="006C7EE1">
        <w:tc>
          <w:tcPr>
            <w:tcW w:w="4820" w:type="dxa"/>
          </w:tcPr>
          <w:p w:rsidR="007B1728" w:rsidRPr="00CF56FE" w:rsidRDefault="00917A8F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 xml:space="preserve">Танцевальный коллектив «Каблучок» </w:t>
            </w:r>
          </w:p>
          <w:p w:rsidR="00D54AED" w:rsidRPr="00CF56FE" w:rsidRDefault="00917A8F" w:rsidP="00CF56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 xml:space="preserve">Детская группа театральной студии «Кураж» </w:t>
            </w:r>
            <w:r w:rsidR="007B1728" w:rsidRPr="00CF56FE">
              <w:rPr>
                <w:rFonts w:ascii="Times New Roman" w:eastAsia="Calibri" w:hAnsi="Times New Roman" w:cs="Times New Roman"/>
                <w:lang w:eastAsia="en-US"/>
              </w:rPr>
              <w:t xml:space="preserve">Вокальная группа «Кураж» </w:t>
            </w:r>
          </w:p>
        </w:tc>
        <w:tc>
          <w:tcPr>
            <w:tcW w:w="6237" w:type="dxa"/>
          </w:tcPr>
          <w:p w:rsidR="00D54AED" w:rsidRPr="0044177B" w:rsidRDefault="00D54AED" w:rsidP="006C7EE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>Павловский Дом культуры</w:t>
            </w:r>
          </w:p>
          <w:p w:rsidR="00D54AED" w:rsidRPr="0044177B" w:rsidRDefault="00D54AED" w:rsidP="006C7EE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>с. Павловск, д.26</w:t>
            </w:r>
          </w:p>
        </w:tc>
      </w:tr>
      <w:tr w:rsidR="00D54AED" w:rsidRPr="008C3517" w:rsidTr="006C7EE1">
        <w:tc>
          <w:tcPr>
            <w:tcW w:w="4820" w:type="dxa"/>
          </w:tcPr>
          <w:p w:rsidR="00917A8F" w:rsidRPr="00CF56FE" w:rsidRDefault="00917A8F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F56FE">
              <w:rPr>
                <w:rFonts w:ascii="Times New Roman" w:eastAsia="Calibri" w:hAnsi="Times New Roman" w:cs="Times New Roman"/>
                <w:lang w:eastAsia="en-US"/>
              </w:rPr>
              <w:t>Вокально – танцевальная груп</w:t>
            </w:r>
            <w:r w:rsidR="007B1728" w:rsidRPr="00CF56FE">
              <w:rPr>
                <w:rFonts w:ascii="Times New Roman" w:eastAsia="Calibri" w:hAnsi="Times New Roman" w:cs="Times New Roman"/>
                <w:lang w:eastAsia="en-US"/>
              </w:rPr>
              <w:t xml:space="preserve">па «Затейники» от </w:t>
            </w:r>
          </w:p>
          <w:p w:rsidR="00917A8F" w:rsidRPr="00CF56FE" w:rsidRDefault="00917A8F" w:rsidP="00917A8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54AED" w:rsidRPr="00CF56FE" w:rsidRDefault="00D54AED" w:rsidP="006C7E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4AED" w:rsidRPr="0044177B" w:rsidRDefault="00D54AED" w:rsidP="006C7EE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>Быковский Дом культуры</w:t>
            </w:r>
          </w:p>
          <w:p w:rsidR="00D54AED" w:rsidRPr="0044177B" w:rsidRDefault="00D54AED" w:rsidP="006C7EE1">
            <w:pPr>
              <w:pStyle w:val="a5"/>
              <w:jc w:val="center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 xml:space="preserve">165671 Архангельская область, Вилегодский </w:t>
            </w:r>
          </w:p>
          <w:p w:rsidR="00D54AED" w:rsidRPr="0044177B" w:rsidRDefault="00D54AED" w:rsidP="006C7EE1">
            <w:pPr>
              <w:pStyle w:val="a5"/>
              <w:rPr>
                <w:color w:val="000000" w:themeColor="text1"/>
                <w:sz w:val="24"/>
                <w:szCs w:val="24"/>
              </w:rPr>
            </w:pPr>
            <w:r w:rsidRPr="0044177B">
              <w:rPr>
                <w:color w:val="000000" w:themeColor="text1"/>
                <w:sz w:val="24"/>
                <w:szCs w:val="24"/>
              </w:rPr>
              <w:t xml:space="preserve">                          район, деревня Быково, дом54а</w:t>
            </w:r>
          </w:p>
        </w:tc>
      </w:tr>
      <w:tr w:rsidR="006E10E0" w:rsidRPr="002E7591" w:rsidTr="009A7874">
        <w:tc>
          <w:tcPr>
            <w:tcW w:w="11057" w:type="dxa"/>
            <w:gridSpan w:val="2"/>
            <w:shd w:val="clear" w:color="auto" w:fill="auto"/>
          </w:tcPr>
          <w:p w:rsidR="006E10E0" w:rsidRPr="0044177B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МБУ «Вилегодская ЦБС»: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«Клуб непрочитанных книг» - клуб для подростков, руководитель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Стенина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6237" w:type="dxa"/>
            <w:shd w:val="clear" w:color="auto" w:fill="auto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Вилегодская библиотека, Архангельская область, Вилегодский район, с. Вилегодск, д.83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«Росток» - детский экологический клуб, руководитель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Маланина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6237" w:type="dxa"/>
            <w:shd w:val="clear" w:color="auto" w:fill="auto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Вилегодская библиотека, Архангельская область, Вилегодский район, с. Вилегодск, д.83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«Читай-компания» - клуб юных читателей, руководитель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Маланина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6237" w:type="dxa"/>
            <w:shd w:val="clear" w:color="auto" w:fill="auto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Вилегодская библиотека, Архангельская область, Вилегодский </w:t>
            </w:r>
            <w:r w:rsidRPr="0044177B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район, с. Вилегодск, д.83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«Малышок» - клуб для детей д/с «Колосок», руководитель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Маланина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Е.М.</w:t>
            </w:r>
          </w:p>
        </w:tc>
        <w:tc>
          <w:tcPr>
            <w:tcW w:w="6237" w:type="dxa"/>
            <w:shd w:val="clear" w:color="auto" w:fill="auto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Вилегодская библиотека, Архангельская область, Вилегодский район, с. Вилегодск, д.83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«Логос» - кружок художественного слова, руководитель Сухих Л.В.</w:t>
            </w:r>
          </w:p>
        </w:tc>
        <w:tc>
          <w:tcPr>
            <w:tcW w:w="6237" w:type="dxa"/>
            <w:shd w:val="clear" w:color="auto" w:fill="auto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Никольская библиотека, Архангельская область, Вилегодский район, с. Никольск, ул. Октябрьская, д. 11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Библиознание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кружок для учащихся начальной школы, руководитель Железнова О.Б.</w:t>
            </w:r>
          </w:p>
        </w:tc>
        <w:tc>
          <w:tcPr>
            <w:tcW w:w="6237" w:type="dxa"/>
            <w:shd w:val="clear" w:color="auto" w:fill="auto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</w:rPr>
              <w:t>Вохтинская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 библиотека, Архангельская область, Вилегодский район, поселок Широкий Прилук, улица Ленина, дом 15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«Внеклассное чтение» клуб выходного дня для учащихся 4-6 классов, руководитель Железнова О.Б.</w:t>
            </w:r>
          </w:p>
        </w:tc>
        <w:tc>
          <w:tcPr>
            <w:tcW w:w="6237" w:type="dxa"/>
            <w:shd w:val="clear" w:color="auto" w:fill="FFFFFF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</w:rPr>
              <w:t>Вохтинская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 библиотека, Архангельская область, Вилегодский район, поселок Широкий Прилук, улица Ленина, дом 15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«Песочная анимация» кружок для детей, рисование песком, руководитель Железнова О.Б.</w:t>
            </w:r>
          </w:p>
        </w:tc>
        <w:tc>
          <w:tcPr>
            <w:tcW w:w="6237" w:type="dxa"/>
            <w:shd w:val="clear" w:color="auto" w:fill="FFFFFF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</w:rPr>
              <w:t>Вохтинская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 библиотека, Архангельская область, Вилегодский район, поселок Широкий Прилук, улица Ленина, дом 15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«Буратино» - кружок кукольной сказки, руководитель Русанова Н.В.</w:t>
            </w:r>
          </w:p>
        </w:tc>
        <w:tc>
          <w:tcPr>
            <w:tcW w:w="6237" w:type="dxa"/>
            <w:shd w:val="clear" w:color="auto" w:fill="FFFFFF"/>
          </w:tcPr>
          <w:p w:rsidR="00D54AED" w:rsidRPr="0044177B" w:rsidRDefault="00D54AED" w:rsidP="006C7E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Павловская библиотека, Архангельская область, Вилегодский район, с. Павловск, д. 26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«Малышок» - работа кружка для 1-4 классов, руководитель Тропникова Н.В.</w:t>
            </w:r>
          </w:p>
        </w:tc>
        <w:tc>
          <w:tcPr>
            <w:tcW w:w="6237" w:type="dxa"/>
            <w:shd w:val="clear" w:color="auto" w:fill="FFFFFF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</w:rPr>
              <w:t>Соровская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 библиотека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Вилегодский район, п. Сорово, Профсоюзная 22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«Всё умею, всё могу» - кружок для детей 7-14 лет, руководитель Коршунова А.А.</w:t>
            </w:r>
          </w:p>
        </w:tc>
        <w:tc>
          <w:tcPr>
            <w:tcW w:w="6237" w:type="dxa"/>
            <w:shd w:val="clear" w:color="auto" w:fill="FFFFFF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Сидоровская библиотека-клуб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Вилегодский район, д.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</w:rPr>
              <w:t>Сидоровская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</w:rPr>
              <w:t>Новосельская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</w:rPr>
              <w:t>, 4</w:t>
            </w:r>
          </w:p>
        </w:tc>
      </w:tr>
      <w:tr w:rsidR="00D54AED" w:rsidRPr="002E7591" w:rsidTr="009A7874">
        <w:tc>
          <w:tcPr>
            <w:tcW w:w="4820" w:type="dxa"/>
            <w:shd w:val="clear" w:color="auto" w:fill="auto"/>
          </w:tcPr>
          <w:p w:rsidR="00D54AED" w:rsidRPr="0044177B" w:rsidRDefault="00D54AED" w:rsidP="006C7EE1">
            <w:pPr>
              <w:pStyle w:val="1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«Песочные сказки» кружок для детей, рисование песком, руководитель </w:t>
            </w:r>
            <w:proofErr w:type="spellStart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Топорова</w:t>
            </w:r>
            <w:proofErr w:type="spellEnd"/>
            <w:r w:rsidRPr="00441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6237" w:type="dxa"/>
            <w:shd w:val="clear" w:color="auto" w:fill="FFFFFF"/>
          </w:tcPr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Детская библиотека</w:t>
            </w:r>
          </w:p>
          <w:p w:rsidR="00D54AED" w:rsidRPr="0044177B" w:rsidRDefault="00D54AED" w:rsidP="006C7E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177B">
              <w:rPr>
                <w:rFonts w:ascii="Times New Roman" w:hAnsi="Times New Roman" w:cs="Times New Roman"/>
                <w:color w:val="000000" w:themeColor="text1"/>
              </w:rPr>
              <w:t>Вилегодский район, с. Ильинско-Подомское, ул. Ленина, дом 6, флигель 1</w:t>
            </w:r>
          </w:p>
        </w:tc>
      </w:tr>
      <w:tr w:rsidR="006E10E0" w:rsidRPr="002E7591" w:rsidTr="009A7874">
        <w:tc>
          <w:tcPr>
            <w:tcW w:w="11057" w:type="dxa"/>
            <w:gridSpan w:val="2"/>
          </w:tcPr>
          <w:p w:rsidR="006E10E0" w:rsidRPr="002E7591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6E10E0" w:rsidRPr="002E7591" w:rsidTr="0044177B">
        <w:tc>
          <w:tcPr>
            <w:tcW w:w="4820" w:type="dxa"/>
          </w:tcPr>
          <w:p w:rsidR="006E10E0" w:rsidRPr="002E7591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6E10E0" w:rsidRPr="002E7591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№28»</w:t>
            </w:r>
          </w:p>
        </w:tc>
        <w:tc>
          <w:tcPr>
            <w:tcW w:w="6237" w:type="dxa"/>
          </w:tcPr>
          <w:p w:rsidR="006E10E0" w:rsidRPr="002E7591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165680, Архангельская область,</w:t>
            </w:r>
          </w:p>
          <w:p w:rsidR="006E10E0" w:rsidRPr="002E7591" w:rsidRDefault="006E10E0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Вилегодский район,</w:t>
            </w:r>
          </w:p>
          <w:p w:rsidR="006E10E0" w:rsidRPr="002E7591" w:rsidRDefault="006E10E0" w:rsidP="00152CF5">
            <w:pPr>
              <w:framePr w:hSpace="180" w:wrap="auto" w:vAnchor="text" w:hAnchor="margin" w:y="152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с. Ильинско-Подомское,</w:t>
            </w:r>
          </w:p>
          <w:p w:rsidR="006E10E0" w:rsidRPr="002E7591" w:rsidRDefault="006E10E0" w:rsidP="008A7D05">
            <w:pPr>
              <w:framePr w:hSpace="180" w:wrap="auto" w:vAnchor="text" w:hAnchor="margin" w:y="735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ул. Советская, д.</w:t>
            </w:r>
            <w:r w:rsidR="008A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6D131A" w:rsidRPr="002E7591" w:rsidTr="009A7874">
        <w:tc>
          <w:tcPr>
            <w:tcW w:w="11057" w:type="dxa"/>
            <w:gridSpan w:val="2"/>
          </w:tcPr>
          <w:p w:rsidR="006D131A" w:rsidRPr="002E7591" w:rsidRDefault="006D131A" w:rsidP="00152C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 объединения, организации</w:t>
            </w:r>
          </w:p>
        </w:tc>
      </w:tr>
      <w:tr w:rsidR="006D131A" w:rsidRPr="002E7591" w:rsidTr="0044177B">
        <w:tc>
          <w:tcPr>
            <w:tcW w:w="4820" w:type="dxa"/>
          </w:tcPr>
          <w:p w:rsidR="006D131A" w:rsidRPr="002E7591" w:rsidRDefault="006D131A" w:rsidP="006D13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Вилегодская районная общественная организация ветеранов (пенсионеров) войны и труда, Вооруженных сил и правоохранительных органов</w:t>
            </w:r>
          </w:p>
        </w:tc>
        <w:tc>
          <w:tcPr>
            <w:tcW w:w="6237" w:type="dxa"/>
          </w:tcPr>
          <w:p w:rsidR="006D131A" w:rsidRPr="002E7591" w:rsidRDefault="006D131A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Вилегодский район, с. Ильинско-Подомское, ул. Советская, д. 34</w:t>
            </w:r>
          </w:p>
        </w:tc>
      </w:tr>
      <w:tr w:rsidR="006D131A" w:rsidRPr="002E7591" w:rsidTr="0044177B">
        <w:tc>
          <w:tcPr>
            <w:tcW w:w="4820" w:type="dxa"/>
          </w:tcPr>
          <w:p w:rsidR="006D131A" w:rsidRPr="002E7591" w:rsidRDefault="006D131A" w:rsidP="006D13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- Вилегодская районная организация инвалидов (ВОИ)</w:t>
            </w:r>
          </w:p>
        </w:tc>
        <w:tc>
          <w:tcPr>
            <w:tcW w:w="6237" w:type="dxa"/>
          </w:tcPr>
          <w:p w:rsidR="006D131A" w:rsidRPr="002E7591" w:rsidRDefault="006D131A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Вилегодский район, с. Ильинско-Подомское, ул. Советская, д. 34</w:t>
            </w:r>
          </w:p>
        </w:tc>
      </w:tr>
      <w:tr w:rsidR="006D131A" w:rsidRPr="002E7591" w:rsidTr="0044177B">
        <w:tc>
          <w:tcPr>
            <w:tcW w:w="4820" w:type="dxa"/>
          </w:tcPr>
          <w:p w:rsidR="006D131A" w:rsidRPr="002E7591" w:rsidRDefault="00263FEC" w:rsidP="006D13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Вилегодский районный женсовет</w:t>
            </w:r>
          </w:p>
        </w:tc>
        <w:tc>
          <w:tcPr>
            <w:tcW w:w="6237" w:type="dxa"/>
          </w:tcPr>
          <w:p w:rsidR="006D131A" w:rsidRPr="002E7591" w:rsidRDefault="006D131A" w:rsidP="00152CF5">
            <w:pPr>
              <w:spacing w:after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Вилегодский район, с. Ильинско-Подомское, ул. Советская, д. 34</w:t>
            </w:r>
          </w:p>
        </w:tc>
      </w:tr>
      <w:tr w:rsidR="006D131A" w:rsidRPr="002E7591" w:rsidTr="0044177B">
        <w:tc>
          <w:tcPr>
            <w:tcW w:w="4820" w:type="dxa"/>
          </w:tcPr>
          <w:p w:rsidR="006D131A" w:rsidRPr="002E7591" w:rsidRDefault="00556744" w:rsidP="00556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Местная православная религиозная организация  "Приход Свято-Ильинской церкви с. Ильинско-Подомское Вилегодского района": </w:t>
            </w:r>
          </w:p>
        </w:tc>
        <w:tc>
          <w:tcPr>
            <w:tcW w:w="6237" w:type="dxa"/>
          </w:tcPr>
          <w:p w:rsidR="00BA0BEC" w:rsidRPr="002E7591" w:rsidRDefault="00556744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Вилегодский район, </w:t>
            </w:r>
          </w:p>
          <w:p w:rsidR="006D131A" w:rsidRPr="002E7591" w:rsidRDefault="00556744" w:rsidP="00152C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с. Ильинско-Подомское</w:t>
            </w:r>
          </w:p>
        </w:tc>
      </w:tr>
      <w:tr w:rsidR="00BA0BEC" w:rsidRPr="002E7591" w:rsidTr="0044177B">
        <w:tc>
          <w:tcPr>
            <w:tcW w:w="4820" w:type="dxa"/>
          </w:tcPr>
          <w:p w:rsidR="00BA0BEC" w:rsidRDefault="00BA0BEC" w:rsidP="00D5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клуб </w:t>
            </w:r>
          </w:p>
          <w:p w:rsidR="00D54AED" w:rsidRPr="002E7591" w:rsidRDefault="00D54AED" w:rsidP="00D5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54AED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D54AE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центр СП МБОУ ДО «ДЮСШ «Виледь»»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54AED" w:rsidRPr="00D54AED" w:rsidRDefault="00D54AED" w:rsidP="00D5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Архангельская область, Вилегодский район, </w:t>
            </w:r>
          </w:p>
          <w:p w:rsidR="00BA0BEC" w:rsidRPr="002E7591" w:rsidRDefault="00D54AED" w:rsidP="00D5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Ильинско-Подомское, ул. Спортивная, д.7</w:t>
            </w:r>
          </w:p>
        </w:tc>
      </w:tr>
      <w:tr w:rsidR="00BA0BEC" w:rsidRPr="002E7591" w:rsidTr="0044177B">
        <w:tc>
          <w:tcPr>
            <w:tcW w:w="4820" w:type="dxa"/>
          </w:tcPr>
          <w:p w:rsidR="00D54AED" w:rsidRDefault="00BA0BEC" w:rsidP="00AC2703">
            <w:pPr>
              <w:spacing w:after="0"/>
              <w:jc w:val="center"/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Добровольная организация учащихся и молодежи волонтёрский отряд «</w:t>
            </w:r>
            <w:r w:rsidR="00DB6B5B" w:rsidRPr="002E7591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4AED">
              <w:t xml:space="preserve"> </w:t>
            </w:r>
          </w:p>
          <w:p w:rsidR="00D54AED" w:rsidRPr="002E7591" w:rsidRDefault="00D54AED" w:rsidP="00CF5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proofErr w:type="spellStart"/>
            <w:r w:rsidRPr="00D54AED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D54AE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центр СП МБОУ ДО «ДЮСШ «Виледь»»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D54AED" w:rsidRPr="00D54AED" w:rsidRDefault="00D54AED" w:rsidP="00D5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D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Вилегодский район, </w:t>
            </w:r>
          </w:p>
          <w:p w:rsidR="00BA0BEC" w:rsidRPr="002E7591" w:rsidRDefault="00D54AED" w:rsidP="00D54A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D">
              <w:rPr>
                <w:rFonts w:ascii="Times New Roman" w:hAnsi="Times New Roman" w:cs="Times New Roman"/>
                <w:sz w:val="24"/>
                <w:szCs w:val="24"/>
              </w:rPr>
              <w:t>с. Ильинско-Подомское, ул. Спортивная, д.7</w:t>
            </w:r>
          </w:p>
        </w:tc>
      </w:tr>
      <w:tr w:rsidR="00BA0BEC" w:rsidRPr="002E7591" w:rsidTr="0044177B">
        <w:tc>
          <w:tcPr>
            <w:tcW w:w="4820" w:type="dxa"/>
          </w:tcPr>
          <w:p w:rsidR="00BA0BEC" w:rsidRPr="002E7591" w:rsidRDefault="00BA0BEC" w:rsidP="00556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Молодежный совет Вилегодского района</w:t>
            </w:r>
          </w:p>
        </w:tc>
        <w:tc>
          <w:tcPr>
            <w:tcW w:w="6237" w:type="dxa"/>
          </w:tcPr>
          <w:p w:rsidR="00BA0BEC" w:rsidRPr="002E7591" w:rsidRDefault="00BA0BEC" w:rsidP="00BA0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Вилегодский район, </w:t>
            </w:r>
          </w:p>
          <w:p w:rsidR="00BA0BEC" w:rsidRPr="002E7591" w:rsidRDefault="00BA0BEC" w:rsidP="00BA0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с. Ильинско-Подомское</w:t>
            </w:r>
          </w:p>
        </w:tc>
      </w:tr>
      <w:tr w:rsidR="008A7B60" w:rsidRPr="003F09F7" w:rsidTr="0044177B">
        <w:tc>
          <w:tcPr>
            <w:tcW w:w="4820" w:type="dxa"/>
          </w:tcPr>
          <w:p w:rsidR="008A7B60" w:rsidRPr="002E7591" w:rsidRDefault="008A7B60" w:rsidP="00556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патриотический центр СП МБОУ ДО «ДЮСШ «Виледь»»</w:t>
            </w:r>
          </w:p>
        </w:tc>
        <w:tc>
          <w:tcPr>
            <w:tcW w:w="6237" w:type="dxa"/>
          </w:tcPr>
          <w:p w:rsidR="008A7B60" w:rsidRPr="002E7591" w:rsidRDefault="008A7B60" w:rsidP="008A7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Вилегодский район, </w:t>
            </w:r>
          </w:p>
          <w:p w:rsidR="008A7B60" w:rsidRPr="00BA0BEC" w:rsidRDefault="008A7B60" w:rsidP="008A7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91">
              <w:rPr>
                <w:rFonts w:ascii="Times New Roman" w:hAnsi="Times New Roman" w:cs="Times New Roman"/>
                <w:sz w:val="24"/>
                <w:szCs w:val="24"/>
              </w:rPr>
              <w:t>с. Ильинско-Подомское, ул. Спортивная, д.7</w:t>
            </w:r>
          </w:p>
        </w:tc>
      </w:tr>
    </w:tbl>
    <w:p w:rsidR="006E10E0" w:rsidRDefault="006E10E0" w:rsidP="001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B01" w:rsidRDefault="006D2B01" w:rsidP="00152C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B01" w:rsidRDefault="006D2B01" w:rsidP="00152C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2B01" w:rsidSect="002A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42"/>
    <w:rsid w:val="00027A95"/>
    <w:rsid w:val="0003084A"/>
    <w:rsid w:val="00035417"/>
    <w:rsid w:val="00053C3C"/>
    <w:rsid w:val="00152CF5"/>
    <w:rsid w:val="00156501"/>
    <w:rsid w:val="001D0EB6"/>
    <w:rsid w:val="001F6CC4"/>
    <w:rsid w:val="001F6F0E"/>
    <w:rsid w:val="00246D41"/>
    <w:rsid w:val="00263FEC"/>
    <w:rsid w:val="002A77E6"/>
    <w:rsid w:val="002E7591"/>
    <w:rsid w:val="002F6F11"/>
    <w:rsid w:val="003701A7"/>
    <w:rsid w:val="00397F2B"/>
    <w:rsid w:val="003A2921"/>
    <w:rsid w:val="003C30F2"/>
    <w:rsid w:val="003E77FF"/>
    <w:rsid w:val="003F09F7"/>
    <w:rsid w:val="003F1372"/>
    <w:rsid w:val="00401050"/>
    <w:rsid w:val="0040500C"/>
    <w:rsid w:val="004276A3"/>
    <w:rsid w:val="0044177B"/>
    <w:rsid w:val="004417DC"/>
    <w:rsid w:val="00461653"/>
    <w:rsid w:val="0046599E"/>
    <w:rsid w:val="004E34ED"/>
    <w:rsid w:val="00520FCC"/>
    <w:rsid w:val="00556744"/>
    <w:rsid w:val="005B4DF7"/>
    <w:rsid w:val="005D29D1"/>
    <w:rsid w:val="005D5758"/>
    <w:rsid w:val="00682C2E"/>
    <w:rsid w:val="00694BCF"/>
    <w:rsid w:val="006D131A"/>
    <w:rsid w:val="006D2B01"/>
    <w:rsid w:val="006E10E0"/>
    <w:rsid w:val="00727523"/>
    <w:rsid w:val="0077295F"/>
    <w:rsid w:val="0077342D"/>
    <w:rsid w:val="007B1728"/>
    <w:rsid w:val="007C4F92"/>
    <w:rsid w:val="007C7C4D"/>
    <w:rsid w:val="008122D3"/>
    <w:rsid w:val="008315FF"/>
    <w:rsid w:val="0083592C"/>
    <w:rsid w:val="00840F73"/>
    <w:rsid w:val="00861D42"/>
    <w:rsid w:val="008A7B60"/>
    <w:rsid w:val="008A7D05"/>
    <w:rsid w:val="008B4254"/>
    <w:rsid w:val="008D2F57"/>
    <w:rsid w:val="00913B64"/>
    <w:rsid w:val="00917A8F"/>
    <w:rsid w:val="00943B8A"/>
    <w:rsid w:val="00952D70"/>
    <w:rsid w:val="00973EEC"/>
    <w:rsid w:val="009A7874"/>
    <w:rsid w:val="009B45F3"/>
    <w:rsid w:val="009C527F"/>
    <w:rsid w:val="009F39C7"/>
    <w:rsid w:val="00A0349E"/>
    <w:rsid w:val="00A13FA1"/>
    <w:rsid w:val="00A16B77"/>
    <w:rsid w:val="00A83E4B"/>
    <w:rsid w:val="00AA1C6A"/>
    <w:rsid w:val="00AC000D"/>
    <w:rsid w:val="00AC2703"/>
    <w:rsid w:val="00AC74F4"/>
    <w:rsid w:val="00B75FEB"/>
    <w:rsid w:val="00BA0BEC"/>
    <w:rsid w:val="00BD59C5"/>
    <w:rsid w:val="00C14428"/>
    <w:rsid w:val="00C227D2"/>
    <w:rsid w:val="00C77631"/>
    <w:rsid w:val="00C83C2B"/>
    <w:rsid w:val="00CC0513"/>
    <w:rsid w:val="00CF56FE"/>
    <w:rsid w:val="00D452E4"/>
    <w:rsid w:val="00D54AED"/>
    <w:rsid w:val="00D7099F"/>
    <w:rsid w:val="00DB6B5B"/>
    <w:rsid w:val="00E50B15"/>
    <w:rsid w:val="00E82BCC"/>
    <w:rsid w:val="00ED06C7"/>
    <w:rsid w:val="00FA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CBDA3E-D41A-42CE-92DB-C53E08DC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E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1D42"/>
    <w:pPr>
      <w:ind w:left="720"/>
    </w:pPr>
  </w:style>
  <w:style w:type="table" w:styleId="a4">
    <w:name w:val="Table Grid"/>
    <w:basedOn w:val="a1"/>
    <w:uiPriority w:val="99"/>
    <w:locked/>
    <w:rsid w:val="00E50B1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276A3"/>
    <w:pPr>
      <w:spacing w:before="30" w:after="3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5D57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Бушуевв Ирина Викторовна</cp:lastModifiedBy>
  <cp:revision>2</cp:revision>
  <cp:lastPrinted>2021-01-28T07:13:00Z</cp:lastPrinted>
  <dcterms:created xsi:type="dcterms:W3CDTF">2023-04-11T05:41:00Z</dcterms:created>
  <dcterms:modified xsi:type="dcterms:W3CDTF">2023-04-11T05:41:00Z</dcterms:modified>
</cp:coreProperties>
</file>