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2E" w:rsidRPr="004D30B0" w:rsidRDefault="0064752E" w:rsidP="0064752E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Проект</w:t>
      </w:r>
    </w:p>
    <w:p w:rsidR="0064752E" w:rsidRPr="002F1045" w:rsidRDefault="0064752E" w:rsidP="0064752E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СОБРАНИЕ ДЕПУТАТОВ</w:t>
      </w:r>
    </w:p>
    <w:p w:rsidR="0064752E" w:rsidRPr="002F1045" w:rsidRDefault="0064752E" w:rsidP="0064752E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64752E" w:rsidRPr="002F1045" w:rsidRDefault="0064752E" w:rsidP="0064752E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АРХАНГЕЛЬСКОЙ ОБЛАСТИ</w:t>
      </w:r>
    </w:p>
    <w:p w:rsidR="0064752E" w:rsidRPr="002F1045" w:rsidRDefault="0064752E" w:rsidP="0064752E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(первого созыва)</w:t>
      </w:r>
    </w:p>
    <w:p w:rsidR="0064752E" w:rsidRPr="002F1045" w:rsidRDefault="0064752E" w:rsidP="0064752E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64752E" w:rsidRPr="002F1045" w:rsidRDefault="0064752E" w:rsidP="0064752E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РЕШЕНИЕ</w:t>
      </w:r>
    </w:p>
    <w:p w:rsidR="0064752E" w:rsidRPr="002F1045" w:rsidRDefault="0064752E" w:rsidP="0064752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2022</w:t>
      </w:r>
      <w:r w:rsidRPr="002F1045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</w:p>
    <w:p w:rsidR="0064752E" w:rsidRPr="00093D81" w:rsidRDefault="0064752E" w:rsidP="0064752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752E" w:rsidRPr="001A2417" w:rsidRDefault="0064752E" w:rsidP="0064752E">
      <w:pPr>
        <w:tabs>
          <w:tab w:val="left" w:pos="720"/>
        </w:tabs>
        <w:ind w:left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2417">
        <w:rPr>
          <w:rFonts w:ascii="Times New Roman" w:hAnsi="Times New Roman" w:cs="Times New Roman"/>
          <w:b/>
          <w:bCs/>
          <w:sz w:val="26"/>
          <w:szCs w:val="26"/>
        </w:rPr>
        <w:t>Отчет о выполнении прогнозного плана приватизации</w:t>
      </w:r>
    </w:p>
    <w:p w:rsidR="0064752E" w:rsidRPr="001A2417" w:rsidRDefault="0064752E" w:rsidP="0064752E">
      <w:pPr>
        <w:ind w:left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2417">
        <w:rPr>
          <w:rFonts w:ascii="Times New Roman" w:hAnsi="Times New Roman" w:cs="Times New Roman"/>
          <w:b/>
          <w:sz w:val="26"/>
          <w:szCs w:val="26"/>
        </w:rPr>
        <w:t>муниципального имущества за 2021 год</w:t>
      </w:r>
    </w:p>
    <w:p w:rsidR="0064752E" w:rsidRPr="001A2417" w:rsidRDefault="0064752E" w:rsidP="0064752E">
      <w:pPr>
        <w:pStyle w:val="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:rsidR="0064752E" w:rsidRPr="001A2417" w:rsidRDefault="0064752E" w:rsidP="0064752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417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21 декабря 2001 года № 178-ФЗ «О приватизации государственного и муниципального имущества», руководствуясь Уставом Вилегодского муниципального округа, Собрание депутатов </w:t>
      </w:r>
      <w:r w:rsidRPr="001A2417">
        <w:rPr>
          <w:rFonts w:ascii="Times New Roman" w:hAnsi="Times New Roman" w:cs="Times New Roman"/>
          <w:b/>
          <w:sz w:val="26"/>
          <w:szCs w:val="26"/>
        </w:rPr>
        <w:t>РЕШИЛО</w:t>
      </w:r>
      <w:r w:rsidRPr="001A2417">
        <w:rPr>
          <w:rFonts w:ascii="Times New Roman" w:hAnsi="Times New Roman" w:cs="Times New Roman"/>
          <w:sz w:val="26"/>
          <w:szCs w:val="26"/>
        </w:rPr>
        <w:t>:</w:t>
      </w:r>
    </w:p>
    <w:p w:rsidR="0064752E" w:rsidRPr="001A2417" w:rsidRDefault="0064752E" w:rsidP="0064752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417">
        <w:rPr>
          <w:rFonts w:ascii="Times New Roman" w:hAnsi="Times New Roman" w:cs="Times New Roman"/>
          <w:sz w:val="26"/>
          <w:szCs w:val="26"/>
        </w:rPr>
        <w:t xml:space="preserve">1. Утвердить отчет о выполнении прогнозного плана приватизации муниципального имущества Вилегодского муниципального округа за 2021 год согласно приложению №1 к настоящему решению. </w:t>
      </w:r>
    </w:p>
    <w:p w:rsidR="0064752E" w:rsidRPr="003F6FAF" w:rsidRDefault="0064752E" w:rsidP="0064752E">
      <w:pPr>
        <w:pStyle w:val="a8"/>
        <w:tabs>
          <w:tab w:val="right" w:pos="993"/>
        </w:tabs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2. </w:t>
      </w:r>
      <w:r w:rsidRPr="003F6FAF"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решение опубликовать в муниципальной газете Вилегодского муниципального </w:t>
      </w:r>
      <w:r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3F6FAF">
        <w:rPr>
          <w:rFonts w:ascii="Times New Roman" w:eastAsia="Times New Roman" w:hAnsi="Times New Roman" w:cs="Times New Roman"/>
          <w:sz w:val="26"/>
          <w:szCs w:val="26"/>
        </w:rPr>
        <w:t xml:space="preserve">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Pr="003F6FAF">
        <w:rPr>
          <w:sz w:val="26"/>
          <w:szCs w:val="26"/>
        </w:rPr>
        <w:t xml:space="preserve"> </w:t>
      </w:r>
    </w:p>
    <w:p w:rsidR="0064752E" w:rsidRPr="003F6FAF" w:rsidRDefault="0064752E" w:rsidP="0064752E">
      <w:pPr>
        <w:pStyle w:val="a8"/>
        <w:tabs>
          <w:tab w:val="righ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3. </w:t>
      </w:r>
      <w:r w:rsidRPr="003F6FAF">
        <w:rPr>
          <w:rFonts w:ascii="Times New Roman" w:eastAsia="Times New Roman" w:hAnsi="Times New Roman" w:cs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64752E" w:rsidRDefault="0064752E" w:rsidP="0064752E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64752E" w:rsidRPr="002F1045" w:rsidRDefault="0064752E" w:rsidP="0064752E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64752E" w:rsidRPr="002F1045" w:rsidRDefault="0064752E" w:rsidP="0064752E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</w:p>
    <w:p w:rsidR="0064752E" w:rsidRPr="002F1045" w:rsidRDefault="0064752E" w:rsidP="0064752E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С.А. Устюженко</w:t>
      </w:r>
    </w:p>
    <w:p w:rsidR="0064752E" w:rsidRPr="002F1045" w:rsidRDefault="0064752E" w:rsidP="0064752E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64752E" w:rsidRPr="002F1045" w:rsidRDefault="0064752E" w:rsidP="0064752E">
      <w:pPr>
        <w:pStyle w:val="1"/>
        <w:tabs>
          <w:tab w:val="right" w:pos="9356"/>
        </w:tabs>
        <w:ind w:firstLine="0"/>
        <w:rPr>
          <w:sz w:val="26"/>
          <w:szCs w:val="26"/>
        </w:rPr>
      </w:pPr>
      <w:r w:rsidRPr="002F1045">
        <w:rPr>
          <w:sz w:val="26"/>
          <w:szCs w:val="26"/>
        </w:rPr>
        <w:t>Глава Вилегодского муниципального округа</w:t>
      </w:r>
      <w:r w:rsidRPr="002F1045">
        <w:rPr>
          <w:sz w:val="26"/>
          <w:szCs w:val="26"/>
        </w:rPr>
        <w:tab/>
        <w:t>А.Ю. Аксенов</w:t>
      </w: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64752E" w:rsidRDefault="0064752E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4D30B0" w:rsidRPr="00AD10E6" w:rsidRDefault="004D30B0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  <w:bookmarkStart w:id="0" w:name="_GoBack"/>
      <w:bookmarkEnd w:id="0"/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lastRenderedPageBreak/>
        <w:t>Пояснительная записка к проекту решения</w:t>
      </w: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  <w:t>Собрание депутатов Вилегодского муниципального округа</w:t>
      </w: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</w:r>
    </w:p>
    <w:p w:rsidR="00CB4E4A" w:rsidRPr="001A2417" w:rsidRDefault="00CB4E4A" w:rsidP="001A2417">
      <w:pPr>
        <w:tabs>
          <w:tab w:val="left" w:pos="720"/>
        </w:tabs>
        <w:ind w:left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2417">
        <w:rPr>
          <w:rFonts w:ascii="Times New Roman" w:hAnsi="Times New Roman" w:cs="Times New Roman"/>
          <w:b/>
          <w:sz w:val="26"/>
          <w:szCs w:val="26"/>
        </w:rPr>
        <w:t>«</w:t>
      </w:r>
      <w:r w:rsidR="001A2417" w:rsidRPr="001A2417">
        <w:rPr>
          <w:rFonts w:ascii="Times New Roman" w:hAnsi="Times New Roman" w:cs="Times New Roman"/>
          <w:b/>
          <w:sz w:val="26"/>
          <w:szCs w:val="26"/>
        </w:rPr>
        <w:t>О</w:t>
      </w:r>
      <w:r w:rsidR="001A2417" w:rsidRPr="001A2417">
        <w:rPr>
          <w:rFonts w:ascii="Times New Roman" w:hAnsi="Times New Roman" w:cs="Times New Roman"/>
          <w:b/>
          <w:bCs/>
          <w:sz w:val="26"/>
          <w:szCs w:val="26"/>
        </w:rPr>
        <w:t>тчет о выполнении прогнозного плана приватизации</w:t>
      </w:r>
      <w:r w:rsidR="001A2417">
        <w:rPr>
          <w:rFonts w:ascii="Times New Roman" w:hAnsi="Times New Roman" w:cs="Times New Roman"/>
          <w:b/>
          <w:sz w:val="26"/>
          <w:szCs w:val="26"/>
        </w:rPr>
        <w:t xml:space="preserve"> муниципального имущества </w:t>
      </w:r>
      <w:r w:rsidR="001A2417" w:rsidRPr="001A2417">
        <w:rPr>
          <w:rFonts w:ascii="Times New Roman" w:hAnsi="Times New Roman" w:cs="Times New Roman"/>
          <w:b/>
          <w:sz w:val="26"/>
          <w:szCs w:val="26"/>
        </w:rPr>
        <w:t>за 2021 год</w:t>
      </w:r>
      <w:r w:rsidRPr="001A2417">
        <w:rPr>
          <w:rFonts w:ascii="Times New Roman" w:hAnsi="Times New Roman" w:cs="Times New Roman"/>
          <w:b/>
          <w:sz w:val="26"/>
          <w:szCs w:val="26"/>
        </w:rPr>
        <w:t>»</w:t>
      </w:r>
    </w:p>
    <w:p w:rsidR="004D30B0" w:rsidRPr="00AD10E6" w:rsidRDefault="004D30B0" w:rsidP="00061713">
      <w:pPr>
        <w:widowControl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1A2417" w:rsidRPr="001A2417" w:rsidRDefault="001A2417" w:rsidP="001A241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417">
        <w:rPr>
          <w:rFonts w:ascii="Times New Roman" w:hAnsi="Times New Roman" w:cs="Times New Roman"/>
          <w:sz w:val="26"/>
          <w:szCs w:val="26"/>
        </w:rPr>
        <w:t xml:space="preserve">В соответствии с прогнозным планом (программой) приватизации муниципального имущества, утвержденным решением Собрания депутатов </w:t>
      </w:r>
      <w:r w:rsidRPr="001A2417">
        <w:rPr>
          <w:rFonts w:ascii="Times New Roman" w:hAnsi="Times New Roman" w:cs="Times New Roman"/>
          <w:sz w:val="26"/>
          <w:szCs w:val="26"/>
        </w:rPr>
        <w:br/>
        <w:t xml:space="preserve">от 24.12.2020 года № 28 (с дополнением от 08.04.2021 №83, от 29.06.2021 № 119) </w:t>
      </w:r>
      <w:r w:rsidRPr="001A2417">
        <w:rPr>
          <w:rFonts w:ascii="Times New Roman" w:hAnsi="Times New Roman" w:cs="Times New Roman"/>
          <w:sz w:val="26"/>
          <w:szCs w:val="26"/>
        </w:rPr>
        <w:br/>
        <w:t xml:space="preserve">в прогнозный план включено 12 (двенадцать) объектов муниципального имущества. </w:t>
      </w:r>
    </w:p>
    <w:p w:rsidR="001A2417" w:rsidRPr="001A2417" w:rsidRDefault="001A2417" w:rsidP="001A241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417">
        <w:rPr>
          <w:rFonts w:ascii="Times New Roman" w:hAnsi="Times New Roman" w:cs="Times New Roman"/>
          <w:sz w:val="26"/>
          <w:szCs w:val="26"/>
        </w:rPr>
        <w:t xml:space="preserve">По итогам проведения открытых аукционов по продаже муниципального имущества удалось реализовать продажу 2 (двух) объектов, тем самым получив доход в бюджет Вилегодского муниципального округа </w:t>
      </w:r>
      <w:r w:rsidR="002B507A">
        <w:rPr>
          <w:rFonts w:ascii="Times New Roman" w:hAnsi="Times New Roman" w:cs="Times New Roman"/>
          <w:sz w:val="26"/>
          <w:szCs w:val="26"/>
        </w:rPr>
        <w:t>Архангельской области</w:t>
      </w:r>
      <w:r w:rsidR="000933C0">
        <w:rPr>
          <w:rFonts w:ascii="Times New Roman" w:hAnsi="Times New Roman" w:cs="Times New Roman"/>
          <w:sz w:val="26"/>
          <w:szCs w:val="26"/>
        </w:rPr>
        <w:t xml:space="preserve"> </w:t>
      </w:r>
      <w:r w:rsidR="003C2D06">
        <w:rPr>
          <w:rFonts w:ascii="Times New Roman" w:hAnsi="Times New Roman" w:cs="Times New Roman"/>
          <w:sz w:val="26"/>
          <w:szCs w:val="26"/>
        </w:rPr>
        <w:br/>
      </w:r>
      <w:r w:rsidRPr="001A2417">
        <w:rPr>
          <w:rFonts w:ascii="Times New Roman" w:hAnsi="Times New Roman" w:cs="Times New Roman"/>
          <w:sz w:val="26"/>
          <w:szCs w:val="26"/>
        </w:rPr>
        <w:t xml:space="preserve">в размере 385 450 рублей 00 копеек. </w:t>
      </w:r>
    </w:p>
    <w:p w:rsidR="00CB4E4A" w:rsidRPr="00241A6B" w:rsidRDefault="00CB4E4A" w:rsidP="00CB4E4A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D30B0" w:rsidRPr="004D30B0" w:rsidRDefault="004D30B0" w:rsidP="004D30B0">
      <w:pPr>
        <w:widowControl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0406CD" w:rsidRPr="000406CD" w:rsidRDefault="000406CD" w:rsidP="000406CD">
      <w:pPr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406CD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0406CD" w:rsidRPr="000406CD" w:rsidRDefault="00844053" w:rsidP="000406CD">
      <w:pPr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476032" w:rsidRPr="00476032">
        <w:rPr>
          <w:rFonts w:ascii="Times New Roman" w:hAnsi="Times New Roman" w:cs="Times New Roman"/>
          <w:sz w:val="26"/>
          <w:szCs w:val="26"/>
        </w:rPr>
        <w:t xml:space="preserve">ачальник </w:t>
      </w:r>
      <w:r w:rsidR="000406CD" w:rsidRPr="00476032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</w:t>
      </w:r>
      <w:r w:rsidR="00476032" w:rsidRPr="0047603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87AD3">
        <w:rPr>
          <w:rFonts w:ascii="Times New Roman" w:hAnsi="Times New Roman" w:cs="Times New Roman"/>
          <w:sz w:val="26"/>
          <w:szCs w:val="26"/>
        </w:rPr>
        <w:t xml:space="preserve">   </w:t>
      </w:r>
      <w:r w:rsidR="00C87AD3">
        <w:rPr>
          <w:rFonts w:ascii="Times New Roman" w:hAnsi="Times New Roman" w:cs="Times New Roman"/>
          <w:sz w:val="26"/>
          <w:szCs w:val="26"/>
        </w:rPr>
        <w:tab/>
        <w:t>Н.А</w:t>
      </w:r>
      <w:r w:rsidR="000406CD" w:rsidRPr="00476032">
        <w:rPr>
          <w:rFonts w:ascii="Times New Roman" w:hAnsi="Times New Roman" w:cs="Times New Roman"/>
          <w:sz w:val="26"/>
          <w:szCs w:val="26"/>
        </w:rPr>
        <w:t>. </w:t>
      </w:r>
      <w:r w:rsidR="00C87AD3">
        <w:rPr>
          <w:rFonts w:ascii="Times New Roman" w:hAnsi="Times New Roman" w:cs="Times New Roman"/>
          <w:sz w:val="26"/>
          <w:szCs w:val="26"/>
        </w:rPr>
        <w:t>Байбородин</w:t>
      </w:r>
    </w:p>
    <w:p w:rsidR="000406CD" w:rsidRDefault="000406CD" w:rsidP="000406CD">
      <w:pPr>
        <w:jc w:val="both"/>
        <w:rPr>
          <w:sz w:val="28"/>
          <w:szCs w:val="28"/>
        </w:rPr>
      </w:pPr>
    </w:p>
    <w:p w:rsidR="004D30B0" w:rsidRPr="004D30B0" w:rsidRDefault="004D30B0" w:rsidP="004D30B0">
      <w:pPr>
        <w:widowControl/>
        <w:tabs>
          <w:tab w:val="left" w:pos="709"/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4D30B0">
      <w:pPr>
        <w:widowControl/>
        <w:tabs>
          <w:tab w:val="left" w:pos="709"/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br w:type="page"/>
      </w: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0965D2" w:rsidRPr="000965D2" w:rsidRDefault="000965D2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AD10E6" w:rsidRP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4D30B0" w:rsidRDefault="000965D2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</w:t>
      </w:r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т</w:t>
      </w:r>
      <w:r w:rsid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.</w:t>
      </w:r>
      <w:r w:rsidR="000933C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.2022</w:t>
      </w:r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 ____</w:t>
      </w:r>
    </w:p>
    <w:p w:rsidR="00AD10E6" w:rsidRDefault="00AD10E6" w:rsidP="00AD10E6">
      <w:pPr>
        <w:jc w:val="center"/>
        <w:outlineLvl w:val="4"/>
        <w:rPr>
          <w:bCs/>
        </w:rPr>
      </w:pPr>
    </w:p>
    <w:p w:rsidR="001A2417" w:rsidRPr="001A2417" w:rsidRDefault="001A2417" w:rsidP="001A2417">
      <w:pPr>
        <w:tabs>
          <w:tab w:val="left" w:pos="1122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1A2417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1A2417" w:rsidRPr="001A2417" w:rsidRDefault="001A2417" w:rsidP="001A241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2417">
        <w:rPr>
          <w:rFonts w:ascii="Times New Roman" w:hAnsi="Times New Roman" w:cs="Times New Roman"/>
          <w:b/>
          <w:sz w:val="26"/>
          <w:szCs w:val="26"/>
        </w:rPr>
        <w:t xml:space="preserve">о выполнении прогнозного плана приватизации муниципального имущества Вилегодского муниципального округа за 2021 год </w:t>
      </w:r>
    </w:p>
    <w:p w:rsid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page" w:tblpX="465" w:tblpY="115"/>
        <w:tblW w:w="11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843"/>
        <w:gridCol w:w="1275"/>
        <w:gridCol w:w="1418"/>
        <w:gridCol w:w="1417"/>
        <w:gridCol w:w="2536"/>
      </w:tblGrid>
      <w:tr w:rsidR="001A2417" w:rsidRPr="000809C9" w:rsidTr="00C71B4B">
        <w:tc>
          <w:tcPr>
            <w:tcW w:w="534" w:type="dxa"/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объектов муниципального имущества</w:t>
            </w:r>
          </w:p>
        </w:tc>
        <w:tc>
          <w:tcPr>
            <w:tcW w:w="1843" w:type="dxa"/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1275" w:type="dxa"/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Год постройки (выпуска)</w:t>
            </w:r>
          </w:p>
        </w:tc>
        <w:tc>
          <w:tcPr>
            <w:tcW w:w="1418" w:type="dxa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Оценочная стоимость имущества, руб.</w:t>
            </w:r>
          </w:p>
        </w:tc>
        <w:tc>
          <w:tcPr>
            <w:tcW w:w="1417" w:type="dxa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Стоимость продажи имущества</w:t>
            </w:r>
          </w:p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536" w:type="dxa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A2417" w:rsidRPr="000809C9" w:rsidTr="00C71B4B">
        <w:tc>
          <w:tcPr>
            <w:tcW w:w="534" w:type="dxa"/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6" w:type="dxa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A2417" w:rsidRPr="000809C9" w:rsidTr="00C71B4B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Здание «Пищеблок» общей площадью 125,7 </w:t>
            </w:r>
            <w:proofErr w:type="gramStart"/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, с кадастровым номером 29:03:030101:3227, с земельным участком площадью 625 кв.м, кадастровый номер 29:03:030101:5254</w:t>
            </w:r>
          </w:p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с. Ильинско-Подомское, ул. Госпитальная, д. 8, </w:t>
            </w:r>
            <w:proofErr w:type="spellStart"/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418" w:type="dxa"/>
            <w:vAlign w:val="center"/>
          </w:tcPr>
          <w:p w:rsidR="001A2417" w:rsidRPr="000809C9" w:rsidRDefault="000809C9" w:rsidP="000809C9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171 000,00 (без учета НДС)</w:t>
            </w:r>
          </w:p>
        </w:tc>
        <w:tc>
          <w:tcPr>
            <w:tcW w:w="1417" w:type="dxa"/>
            <w:vAlign w:val="center"/>
          </w:tcPr>
          <w:p w:rsidR="001A2417" w:rsidRPr="000809C9" w:rsidRDefault="001A24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1A2417" w:rsidRPr="000809C9" w:rsidRDefault="001A2417" w:rsidP="00C71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  <w:p w:rsidR="001A2417" w:rsidRPr="000809C9" w:rsidRDefault="001A2417" w:rsidP="00C71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1A2417" w:rsidRPr="000809C9" w:rsidRDefault="001A2417" w:rsidP="00C71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имущества будет</w:t>
            </w:r>
          </w:p>
          <w:p w:rsidR="001A2417" w:rsidRPr="000809C9" w:rsidRDefault="000809C9" w:rsidP="00C71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1A2417" w:rsidRPr="000809C9" w:rsidRDefault="001A2417" w:rsidP="00C71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1A2417" w:rsidRPr="000809C9" w:rsidTr="00C71B4B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здание, общей площадью 44,9 кв.м., с кадастровым номером 29:03:030101:3254, с земельным участком площадью 309 кв.м., кадастровым номером 29:03:030101:137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Ильинско-Подомское, </w:t>
            </w:r>
            <w:r w:rsidR="000B571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  <w:r w:rsidR="000B571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д. 17, </w:t>
            </w:r>
            <w:proofErr w:type="spellStart"/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. 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1418" w:type="dxa"/>
            <w:vAlign w:val="center"/>
          </w:tcPr>
          <w:p w:rsidR="001A2417" w:rsidRPr="000809C9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173 000,00</w:t>
            </w:r>
          </w:p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(без  учета НДС)</w:t>
            </w:r>
          </w:p>
        </w:tc>
        <w:tc>
          <w:tcPr>
            <w:tcW w:w="1417" w:type="dxa"/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1A2417" w:rsidRPr="000809C9" w:rsidRDefault="001A2417" w:rsidP="001A2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  <w:p w:rsidR="001A2417" w:rsidRPr="000809C9" w:rsidRDefault="001A2417" w:rsidP="001A2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1A2417" w:rsidRPr="000809C9" w:rsidRDefault="001A2417" w:rsidP="001A2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имущества будет</w:t>
            </w:r>
          </w:p>
          <w:p w:rsidR="001A2417" w:rsidRPr="000809C9" w:rsidRDefault="000809C9" w:rsidP="001A2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1A2417" w:rsidRPr="000809C9" w:rsidRDefault="000809C9" w:rsidP="001A2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1A2417" w:rsidRPr="000809C9" w:rsidTr="00C71B4B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Здание гаража, общей площадью 663,9 кв.м., с кадастровым номером 29:03:030101:3310, с земельным участком площадью 2616,54 кв.м., кадастровым номером 29:03:030101:2365</w:t>
            </w:r>
          </w:p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Ильинско-Подомское, </w:t>
            </w:r>
            <w:r w:rsidR="000B571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Ленина, д. 22, </w:t>
            </w:r>
            <w:r w:rsidR="000B571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. 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1418" w:type="dxa"/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1 112 000</w:t>
            </w:r>
          </w:p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(без  учета НДС)</w:t>
            </w:r>
          </w:p>
        </w:tc>
        <w:tc>
          <w:tcPr>
            <w:tcW w:w="1417" w:type="dxa"/>
            <w:vAlign w:val="center"/>
          </w:tcPr>
          <w:p w:rsidR="001A2417" w:rsidRPr="000809C9" w:rsidRDefault="001A24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0B5717" w:rsidRPr="000809C9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Не продано в связи с</w:t>
            </w:r>
          </w:p>
          <w:p w:rsidR="000B5717" w:rsidRPr="000809C9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отсутствием заявок на участие в аукционе. Продажа</w:t>
            </w:r>
          </w:p>
          <w:p w:rsidR="000B5717" w:rsidRPr="000809C9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0B5717" w:rsidRPr="000809C9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имущества будет</w:t>
            </w:r>
          </w:p>
          <w:p w:rsidR="000B5717" w:rsidRPr="000809C9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1A2417" w:rsidRPr="000809C9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0B5717" w:rsidRPr="000809C9" w:rsidTr="000B5717">
        <w:trPr>
          <w:trHeight w:val="8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Котел "Братск-1М"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Ильинско-Подомское, </w:t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Строителей,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д. 1Б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418" w:type="dxa"/>
            <w:vAlign w:val="center"/>
          </w:tcPr>
          <w:p w:rsidR="000B5717" w:rsidRPr="000809C9" w:rsidRDefault="000B57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  <w:vAlign w:val="center"/>
          </w:tcPr>
          <w:p w:rsidR="000B5717" w:rsidRDefault="000B5717" w:rsidP="000B5717">
            <w:pPr>
              <w:jc w:val="center"/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 не состоялась в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связи с уточнением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характеристик предмета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торгов и подготовки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отчета об оценке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рыночной стоимости.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имущества будет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0B5717" w:rsidRPr="000B5717" w:rsidRDefault="000B5717" w:rsidP="000B5717"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0B5717" w:rsidRPr="000809C9" w:rsidTr="000B5717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Котел водогрейный марки КВР-1,16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с. Павловск,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д. 23А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418" w:type="dxa"/>
            <w:vAlign w:val="center"/>
          </w:tcPr>
          <w:p w:rsidR="000B5717" w:rsidRPr="000809C9" w:rsidRDefault="000B57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62 118,00</w:t>
            </w:r>
          </w:p>
        </w:tc>
        <w:tc>
          <w:tcPr>
            <w:tcW w:w="1417" w:type="dxa"/>
            <w:vAlign w:val="center"/>
          </w:tcPr>
          <w:p w:rsidR="000B5717" w:rsidRDefault="000B5717" w:rsidP="000B5717">
            <w:pPr>
              <w:jc w:val="center"/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 не состоялась в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связи с уточнением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характеристик предмета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торгов и подготовки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отчета об оценке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рыночной стоимости.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имущества будет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0B5717" w:rsidRPr="000809C9" w:rsidTr="000B5717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Котел водогрейный марки КВР-1,16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с. Павловск,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д. 23А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418" w:type="dxa"/>
            <w:vAlign w:val="center"/>
          </w:tcPr>
          <w:p w:rsidR="000B5717" w:rsidRPr="000809C9" w:rsidRDefault="000B57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62 118,00</w:t>
            </w:r>
          </w:p>
        </w:tc>
        <w:tc>
          <w:tcPr>
            <w:tcW w:w="1417" w:type="dxa"/>
            <w:vAlign w:val="center"/>
          </w:tcPr>
          <w:p w:rsidR="000B5717" w:rsidRDefault="000B5717" w:rsidP="000B5717">
            <w:pPr>
              <w:jc w:val="center"/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 не состоялась в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связи с уточнением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характеристик предмета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торгов и подготовки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отчета об оценке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рыночной стоимости.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имущества будет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0B5717" w:rsidRPr="000809C9" w:rsidTr="000B5717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7F36E1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Котел КВр-1,16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0B5717" w:rsidRPr="000809C9" w:rsidRDefault="000B5717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Ильинско-Подомское, </w:t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br/>
              <w:t>ул. Ленина, 22, флигель 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418" w:type="dxa"/>
            <w:vAlign w:val="center"/>
          </w:tcPr>
          <w:p w:rsidR="000B5717" w:rsidRDefault="000B5717" w:rsidP="000B5717">
            <w:pPr>
              <w:jc w:val="center"/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  <w:vAlign w:val="center"/>
          </w:tcPr>
          <w:p w:rsidR="000B5717" w:rsidRDefault="000B5717" w:rsidP="000B5717">
            <w:pPr>
              <w:jc w:val="center"/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 не состоялась в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связи с уточнением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характеристик предмета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торгов и подготовки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отчета об оценке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рыночной стоимости.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имущества будет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0B5717" w:rsidRPr="000809C9" w:rsidTr="000B5717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7F36E1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Котел стальной трубный водогрейный на дровяном топливе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0B5717" w:rsidRPr="000809C9" w:rsidRDefault="000B5717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Ильинско-Подомское, </w:t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br/>
              <w:t>ул. Ленина, 22, флигель 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418" w:type="dxa"/>
            <w:vAlign w:val="center"/>
          </w:tcPr>
          <w:p w:rsidR="000B5717" w:rsidRDefault="000B5717" w:rsidP="000B5717">
            <w:pPr>
              <w:jc w:val="center"/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  <w:vAlign w:val="center"/>
          </w:tcPr>
          <w:p w:rsidR="000B5717" w:rsidRDefault="000B5717" w:rsidP="000B5717">
            <w:pPr>
              <w:jc w:val="center"/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 не состоялась в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связи с уточнением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характеристик предмета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торгов и подготовки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отчета об оценке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рыночной стоимости.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имущества будет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0B5717" w:rsidRPr="000809C9" w:rsidTr="000B5717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7F36E1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Котел стальной КВР-1,12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br/>
              <w:t>с. Павловск,</w:t>
            </w:r>
          </w:p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дер. Залесье,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д. 12Б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06.08.2010</w:t>
            </w:r>
          </w:p>
        </w:tc>
        <w:tc>
          <w:tcPr>
            <w:tcW w:w="1418" w:type="dxa"/>
            <w:vAlign w:val="center"/>
          </w:tcPr>
          <w:p w:rsidR="000B5717" w:rsidRPr="000809C9" w:rsidRDefault="000B57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18 270,00</w:t>
            </w:r>
          </w:p>
        </w:tc>
        <w:tc>
          <w:tcPr>
            <w:tcW w:w="1417" w:type="dxa"/>
            <w:vAlign w:val="center"/>
          </w:tcPr>
          <w:p w:rsidR="000B5717" w:rsidRDefault="000B5717" w:rsidP="000B5717">
            <w:pPr>
              <w:jc w:val="center"/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 не состоялась в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связи с уточнением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характеристик предмета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торгов и подготовки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отчета об оценке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рыночной стоимости.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имущества будет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0B5717" w:rsidRPr="000809C9" w:rsidTr="000B5717">
        <w:trPr>
          <w:trHeight w:val="98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7F36E1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Котел стальной КВР-1,12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br/>
              <w:t>с. Павловск,</w:t>
            </w:r>
          </w:p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 xml:space="preserve">дер. Залесье,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д. 12Б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717" w:rsidRPr="000809C9" w:rsidRDefault="000B5717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9C9">
              <w:rPr>
                <w:rFonts w:ascii="Times New Roman" w:hAnsi="Times New Roman" w:cs="Times New Roman"/>
                <w:sz w:val="20"/>
                <w:szCs w:val="20"/>
              </w:rPr>
              <w:t>06.08.2010</w:t>
            </w:r>
          </w:p>
        </w:tc>
        <w:tc>
          <w:tcPr>
            <w:tcW w:w="1418" w:type="dxa"/>
            <w:vAlign w:val="center"/>
          </w:tcPr>
          <w:p w:rsidR="000B5717" w:rsidRPr="000809C9" w:rsidRDefault="000B5717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18 270,00</w:t>
            </w:r>
          </w:p>
        </w:tc>
        <w:tc>
          <w:tcPr>
            <w:tcW w:w="1417" w:type="dxa"/>
            <w:vAlign w:val="center"/>
          </w:tcPr>
          <w:p w:rsidR="000B5717" w:rsidRDefault="000B5717" w:rsidP="000B5717">
            <w:pPr>
              <w:jc w:val="center"/>
            </w:pPr>
            <w:r w:rsidRPr="006C025D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36" w:type="dxa"/>
            <w:vAlign w:val="center"/>
          </w:tcPr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 не состоялась в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связи с уточнением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характеристик предмета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торгов и подготовки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отчета об оценке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рыночной стоимости.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будет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осуществлена в 2022</w:t>
            </w:r>
          </w:p>
          <w:p w:rsidR="000B5717" w:rsidRPr="000B5717" w:rsidRDefault="000B5717" w:rsidP="000B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0809C9" w:rsidRPr="000809C9" w:rsidTr="00C71B4B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9C9" w:rsidRPr="000809C9" w:rsidRDefault="007F36E1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9C9" w:rsidRPr="000B5717" w:rsidRDefault="000809C9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АвтомобильУАЗ-315122, государственный регистрационный знак С915ВУ 29, паспорт транспортного средства 73 КО 273973, номер кузова 31510020032954.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9C9" w:rsidRPr="000B5717" w:rsidRDefault="000809C9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0809C9" w:rsidRPr="000B5717" w:rsidRDefault="000809C9" w:rsidP="000B57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 xml:space="preserve">с. Шалимово, </w:t>
            </w:r>
            <w:r w:rsidRPr="000B5717">
              <w:rPr>
                <w:rFonts w:ascii="Times New Roman" w:hAnsi="Times New Roman" w:cs="Times New Roman"/>
                <w:sz w:val="20"/>
                <w:szCs w:val="20"/>
              </w:rPr>
              <w:br/>
              <w:t>ул. Центральная, д. 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9C9" w:rsidRPr="000B5717" w:rsidRDefault="000809C9" w:rsidP="00C71B4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8" w:type="dxa"/>
            <w:vAlign w:val="center"/>
          </w:tcPr>
          <w:p w:rsidR="000809C9" w:rsidRPr="000B5717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54 300,00</w:t>
            </w:r>
          </w:p>
        </w:tc>
        <w:tc>
          <w:tcPr>
            <w:tcW w:w="1417" w:type="dxa"/>
            <w:vAlign w:val="center"/>
          </w:tcPr>
          <w:p w:rsidR="000809C9" w:rsidRPr="000B5717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54 300,00</w:t>
            </w:r>
          </w:p>
          <w:p w:rsidR="000809C9" w:rsidRPr="000B5717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(без  учета НДС)</w:t>
            </w:r>
          </w:p>
        </w:tc>
        <w:tc>
          <w:tcPr>
            <w:tcW w:w="2536" w:type="dxa"/>
            <w:vAlign w:val="center"/>
          </w:tcPr>
          <w:p w:rsidR="000809C9" w:rsidRPr="000B5717" w:rsidRDefault="000809C9" w:rsidP="0008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 на аукционе Договор купли-продажи от 02.09.2021</w:t>
            </w:r>
          </w:p>
        </w:tc>
      </w:tr>
      <w:tr w:rsidR="000809C9" w:rsidRPr="000809C9" w:rsidTr="00C71B4B">
        <w:trPr>
          <w:trHeight w:val="1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9C9" w:rsidRPr="000809C9" w:rsidRDefault="007F36E1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9C9" w:rsidRPr="000B5717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0B57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7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 xml:space="preserve">, государственный регистрационный знак К154ОХ 29, паспорт транспортного средства 47 НМ 297270, номер кузова </w:t>
            </w:r>
            <w:r w:rsidRPr="000B57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57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B57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XXEEB</w:t>
            </w: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B57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CB</w:t>
            </w: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60422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9C9" w:rsidRPr="000B5717" w:rsidRDefault="000809C9" w:rsidP="000809C9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область, Вилегодский район,</w:t>
            </w:r>
          </w:p>
          <w:p w:rsidR="000809C9" w:rsidRPr="000B5717" w:rsidRDefault="000809C9" w:rsidP="000809C9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Ильинско-Подомское, </w:t>
            </w:r>
            <w:r w:rsidRPr="000B5717">
              <w:rPr>
                <w:rFonts w:ascii="Times New Roman" w:hAnsi="Times New Roman" w:cs="Times New Roman"/>
                <w:sz w:val="20"/>
                <w:szCs w:val="20"/>
              </w:rPr>
              <w:br/>
              <w:t>ул. Советская, д. 32/2</w:t>
            </w:r>
          </w:p>
          <w:p w:rsidR="000809C9" w:rsidRPr="000B5717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9C9" w:rsidRPr="000B5717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418" w:type="dxa"/>
            <w:vAlign w:val="center"/>
          </w:tcPr>
          <w:p w:rsidR="000809C9" w:rsidRPr="000B5717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179 000,00</w:t>
            </w:r>
          </w:p>
        </w:tc>
        <w:tc>
          <w:tcPr>
            <w:tcW w:w="1417" w:type="dxa"/>
            <w:vAlign w:val="center"/>
          </w:tcPr>
          <w:p w:rsidR="000809C9" w:rsidRPr="000B5717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331 150,00</w:t>
            </w:r>
          </w:p>
          <w:p w:rsidR="000809C9" w:rsidRPr="000B5717" w:rsidRDefault="000809C9" w:rsidP="001A2417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(без  учета НДС)</w:t>
            </w:r>
          </w:p>
        </w:tc>
        <w:tc>
          <w:tcPr>
            <w:tcW w:w="2536" w:type="dxa"/>
            <w:vAlign w:val="center"/>
          </w:tcPr>
          <w:p w:rsidR="000809C9" w:rsidRPr="000B5717" w:rsidRDefault="000809C9" w:rsidP="0008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717">
              <w:rPr>
                <w:rFonts w:ascii="Times New Roman" w:hAnsi="Times New Roman" w:cs="Times New Roman"/>
                <w:sz w:val="20"/>
                <w:szCs w:val="20"/>
              </w:rPr>
              <w:t>Продажа на аукционе Договор купли-продажи от 14.10.2021</w:t>
            </w:r>
          </w:p>
        </w:tc>
      </w:tr>
    </w:tbl>
    <w:p w:rsidR="002529A1" w:rsidRP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5B8B" w:rsidRPr="004D30B0" w:rsidRDefault="002529A1" w:rsidP="00745B8B">
      <w:pPr>
        <w:pStyle w:val="1"/>
        <w:ind w:firstLine="0"/>
        <w:jc w:val="right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column"/>
      </w:r>
    </w:p>
    <w:p w:rsidR="004D30B0" w:rsidRDefault="004D30B0" w:rsidP="00745B8B">
      <w:pPr>
        <w:rPr>
          <w:sz w:val="26"/>
          <w:szCs w:val="26"/>
        </w:rPr>
        <w:sectPr w:rsidR="004D30B0" w:rsidSect="000965D2">
          <w:pgSz w:w="11909" w:h="16840"/>
          <w:pgMar w:top="1134" w:right="851" w:bottom="1134" w:left="1701" w:header="403" w:footer="403" w:gutter="0"/>
          <w:cols w:space="720"/>
          <w:noEndnote/>
          <w:docGrid w:linePitch="360"/>
        </w:sectPr>
      </w:pPr>
    </w:p>
    <w:p w:rsidR="006E346F" w:rsidRPr="006E346F" w:rsidRDefault="006E346F" w:rsidP="006E346F">
      <w:pPr>
        <w:tabs>
          <w:tab w:val="left" w:pos="0"/>
          <w:tab w:val="left" w:pos="993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346F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6E346F" w:rsidRPr="006E346F" w:rsidRDefault="006E346F" w:rsidP="006E346F">
      <w:pPr>
        <w:tabs>
          <w:tab w:val="left" w:pos="0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346F" w:rsidRPr="006E346F" w:rsidRDefault="006E346F" w:rsidP="006E346F">
      <w:pPr>
        <w:tabs>
          <w:tab w:val="left" w:pos="0"/>
          <w:tab w:val="left" w:pos="993"/>
          <w:tab w:val="right" w:pos="935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346F">
        <w:rPr>
          <w:rFonts w:ascii="Times New Roman" w:hAnsi="Times New Roman" w:cs="Times New Roman"/>
          <w:sz w:val="26"/>
          <w:szCs w:val="26"/>
        </w:rPr>
        <w:t xml:space="preserve">Заместитель главы </w:t>
      </w:r>
    </w:p>
    <w:p w:rsidR="006E346F" w:rsidRPr="006E346F" w:rsidRDefault="006E346F" w:rsidP="006E346F">
      <w:pPr>
        <w:tabs>
          <w:tab w:val="left" w:pos="0"/>
          <w:tab w:val="left" w:pos="993"/>
          <w:tab w:val="right" w:pos="935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346F">
        <w:rPr>
          <w:rFonts w:ascii="Times New Roman" w:hAnsi="Times New Roman" w:cs="Times New Roman"/>
          <w:sz w:val="26"/>
          <w:szCs w:val="26"/>
        </w:rPr>
        <w:t>администрации, начальник управления</w:t>
      </w:r>
    </w:p>
    <w:p w:rsidR="006E346F" w:rsidRPr="006E346F" w:rsidRDefault="006E346F" w:rsidP="006E346F">
      <w:pPr>
        <w:tabs>
          <w:tab w:val="left" w:pos="0"/>
          <w:tab w:val="left" w:pos="993"/>
          <w:tab w:val="right" w:pos="935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346F">
        <w:rPr>
          <w:rFonts w:ascii="Times New Roman" w:hAnsi="Times New Roman" w:cs="Times New Roman"/>
          <w:sz w:val="26"/>
          <w:szCs w:val="26"/>
        </w:rPr>
        <w:t>финансово-экономической деятельности</w:t>
      </w:r>
    </w:p>
    <w:p w:rsidR="006E346F" w:rsidRPr="006E346F" w:rsidRDefault="006E346F" w:rsidP="006E346F">
      <w:pPr>
        <w:tabs>
          <w:tab w:val="left" w:pos="0"/>
          <w:tab w:val="left" w:pos="993"/>
          <w:tab w:val="right" w:pos="935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346F">
        <w:rPr>
          <w:rFonts w:ascii="Times New Roman" w:hAnsi="Times New Roman" w:cs="Times New Roman"/>
          <w:sz w:val="26"/>
          <w:szCs w:val="26"/>
        </w:rPr>
        <w:t>и имущественных отношений администрации</w:t>
      </w:r>
    </w:p>
    <w:p w:rsidR="006E346F" w:rsidRPr="006E346F" w:rsidRDefault="006E346F" w:rsidP="006E346F">
      <w:pPr>
        <w:tabs>
          <w:tab w:val="left" w:pos="0"/>
          <w:tab w:val="left" w:pos="993"/>
          <w:tab w:val="right" w:pos="935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346F">
        <w:rPr>
          <w:rFonts w:ascii="Times New Roman" w:hAnsi="Times New Roman" w:cs="Times New Roman"/>
          <w:sz w:val="26"/>
          <w:szCs w:val="26"/>
        </w:rPr>
        <w:t>Вилегодского муниципального округа          _______________   Н.А. Байбородин</w:t>
      </w:r>
    </w:p>
    <w:p w:rsidR="006E346F" w:rsidRPr="006E346F" w:rsidRDefault="006E346F" w:rsidP="006E346F">
      <w:pPr>
        <w:tabs>
          <w:tab w:val="left" w:pos="0"/>
          <w:tab w:val="left" w:pos="993"/>
          <w:tab w:val="right" w:pos="935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E346F" w:rsidRPr="006E346F" w:rsidRDefault="006E346F" w:rsidP="006E346F">
      <w:pPr>
        <w:pStyle w:val="a8"/>
        <w:tabs>
          <w:tab w:val="left" w:pos="0"/>
          <w:tab w:val="left" w:pos="993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6E346F" w:rsidRPr="006E346F" w:rsidRDefault="006E346F" w:rsidP="006E346F">
      <w:pPr>
        <w:pStyle w:val="a8"/>
        <w:tabs>
          <w:tab w:val="left" w:pos="0"/>
          <w:tab w:val="left" w:pos="993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E346F">
        <w:rPr>
          <w:rFonts w:ascii="Times New Roman" w:hAnsi="Times New Roman" w:cs="Times New Roman"/>
          <w:sz w:val="26"/>
          <w:szCs w:val="26"/>
        </w:rPr>
        <w:t xml:space="preserve">Юридический отдел         _______________________________                                </w:t>
      </w:r>
    </w:p>
    <w:p w:rsidR="006B6282" w:rsidRDefault="006B6282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B946F5" w:rsidRPr="00AA0D07" w:rsidRDefault="00B946F5" w:rsidP="00B946F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A0D0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АДМИНИСТРАЦИЯ</w:t>
      </w:r>
    </w:p>
    <w:p w:rsidR="00B946F5" w:rsidRPr="00AA0D07" w:rsidRDefault="00B946F5" w:rsidP="00B946F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AA0D07">
        <w:rPr>
          <w:rFonts w:ascii="Times New Roman" w:eastAsia="Calibri" w:hAnsi="Times New Roman" w:cs="Times New Roman"/>
          <w:b/>
          <w:sz w:val="28"/>
          <w:szCs w:val="28"/>
        </w:rPr>
        <w:t>ВИЛЕГОДСКОГО МУНИЦИПАЛЬНОГО ОКРУГА</w:t>
      </w:r>
      <w:r w:rsidRPr="00AA0D07">
        <w:rPr>
          <w:rFonts w:ascii="Times New Roman" w:eastAsia="Calibri" w:hAnsi="Times New Roman" w:cs="Times New Roman"/>
          <w:b/>
          <w:sz w:val="28"/>
          <w:szCs w:val="28"/>
        </w:rPr>
        <w:br/>
        <w:t>АРХАНГЕЛЬСКОЙ ОБЛАСТИ</w:t>
      </w:r>
    </w:p>
    <w:p w:rsidR="00B946F5" w:rsidRPr="00AA0D07" w:rsidRDefault="00B946F5" w:rsidP="00B946F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10"/>
          <w:szCs w:val="10"/>
        </w:rPr>
      </w:pPr>
    </w:p>
    <w:p w:rsidR="00B946F5" w:rsidRPr="00AA0D07" w:rsidRDefault="00B946F5" w:rsidP="00B946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946F5" w:rsidRPr="00AA0D07" w:rsidRDefault="00B946F5" w:rsidP="00B94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D07">
        <w:rPr>
          <w:rFonts w:ascii="Times New Roman" w:hAnsi="Times New Roman" w:cs="Times New Roman"/>
          <w:b/>
          <w:sz w:val="28"/>
          <w:szCs w:val="28"/>
        </w:rPr>
        <w:t>ГЛАВА ВИЛЕГОДСКОГО МУНИЦИПАЛЬНОГО ОКРУГА</w:t>
      </w:r>
    </w:p>
    <w:p w:rsidR="00B946F5" w:rsidRPr="00AA0D07" w:rsidRDefault="00B946F5" w:rsidP="00B946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946F5" w:rsidRPr="00AA0D07" w:rsidRDefault="00B946F5" w:rsidP="00B946F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46F5" w:rsidRPr="00AA0D07" w:rsidRDefault="00B946F5" w:rsidP="00B946F5">
      <w:pPr>
        <w:jc w:val="right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B946F5" w:rsidRPr="00AA0D07" w:rsidRDefault="00B946F5" w:rsidP="00B946F5">
      <w:pPr>
        <w:jc w:val="right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</w:p>
    <w:p w:rsidR="00B946F5" w:rsidRPr="00AA0D07" w:rsidRDefault="00B946F5" w:rsidP="00B946F5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AA0D07">
        <w:rPr>
          <w:rFonts w:ascii="Times New Roman" w:hAnsi="Times New Roman" w:cs="Times New Roman"/>
          <w:sz w:val="28"/>
          <w:szCs w:val="28"/>
        </w:rPr>
        <w:t>(первого созыва)</w:t>
      </w:r>
    </w:p>
    <w:p w:rsidR="00B946F5" w:rsidRPr="00AA0D07" w:rsidRDefault="00B946F5" w:rsidP="00B946F5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946F5" w:rsidRPr="00AA0D07" w:rsidRDefault="00B946F5" w:rsidP="00B946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B946F5" w:rsidRDefault="00B946F5" w:rsidP="00B946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6F5" w:rsidRPr="00965C16" w:rsidRDefault="00B946F5" w:rsidP="00B946F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6F5">
        <w:rPr>
          <w:rFonts w:ascii="Times New Roman" w:hAnsi="Times New Roman" w:cs="Times New Roman"/>
          <w:b/>
          <w:bCs/>
          <w:sz w:val="28"/>
          <w:szCs w:val="28"/>
        </w:rPr>
        <w:t>Отчет о выполнении</w:t>
      </w:r>
      <w:r w:rsidRPr="001A2417">
        <w:rPr>
          <w:rFonts w:ascii="Times New Roman" w:hAnsi="Times New Roman" w:cs="Times New Roman"/>
          <w:b/>
          <w:bCs/>
          <w:sz w:val="26"/>
          <w:szCs w:val="26"/>
        </w:rPr>
        <w:t xml:space="preserve"> прогнозного плана приватизации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A2417">
        <w:rPr>
          <w:rFonts w:ascii="Times New Roman" w:hAnsi="Times New Roman" w:cs="Times New Roman"/>
          <w:b/>
          <w:sz w:val="26"/>
          <w:szCs w:val="26"/>
        </w:rPr>
        <w:t>муниципального имущества за 2021 год</w:t>
      </w:r>
    </w:p>
    <w:p w:rsidR="00B946F5" w:rsidRPr="00AA0D07" w:rsidRDefault="00B946F5" w:rsidP="00B946F5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946F5" w:rsidRPr="00AA0D07" w:rsidRDefault="00B946F5" w:rsidP="00B946F5">
      <w:pPr>
        <w:jc w:val="both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 xml:space="preserve">Докладчиком по данному вопросу определить: </w:t>
      </w:r>
    </w:p>
    <w:p w:rsidR="00B946F5" w:rsidRPr="00AA0D07" w:rsidRDefault="00B946F5" w:rsidP="00B946F5">
      <w:pPr>
        <w:ind w:firstLine="709"/>
        <w:jc w:val="both"/>
        <w:rPr>
          <w:rFonts w:ascii="Times New Roman" w:hAnsi="Times New Roman" w:cs="Times New Roman"/>
          <w:color w:val="414141"/>
          <w:sz w:val="28"/>
          <w:szCs w:val="28"/>
          <w:shd w:val="clear" w:color="auto" w:fill="FFFFFF"/>
        </w:rPr>
      </w:pPr>
      <w:r w:rsidRPr="00AA0D07">
        <w:rPr>
          <w:rFonts w:ascii="Times New Roman" w:hAnsi="Times New Roman" w:cs="Times New Roman"/>
          <w:sz w:val="28"/>
          <w:szCs w:val="28"/>
        </w:rPr>
        <w:t>Байбородин Н.А. – заместитель главы администрации, начальник Управления финансово-экономической деятельности и имущественных отношений.</w:t>
      </w:r>
    </w:p>
    <w:p w:rsidR="00B946F5" w:rsidRPr="00AA0D07" w:rsidRDefault="00B946F5" w:rsidP="00B946F5">
      <w:pPr>
        <w:rPr>
          <w:rFonts w:ascii="Times New Roman" w:hAnsi="Times New Roman" w:cs="Times New Roman"/>
          <w:sz w:val="28"/>
          <w:szCs w:val="28"/>
        </w:rPr>
      </w:pPr>
    </w:p>
    <w:p w:rsidR="00B946F5" w:rsidRPr="00AA0D07" w:rsidRDefault="00B946F5" w:rsidP="00B946F5">
      <w:pPr>
        <w:ind w:left="-283" w:firstLine="283"/>
        <w:rPr>
          <w:rFonts w:ascii="Times New Roman" w:hAnsi="Times New Roman" w:cs="Times New Roman"/>
          <w:sz w:val="28"/>
          <w:szCs w:val="28"/>
        </w:rPr>
      </w:pPr>
    </w:p>
    <w:p w:rsidR="00B946F5" w:rsidRPr="00AA0D07" w:rsidRDefault="00B946F5" w:rsidP="00B946F5">
      <w:pPr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0D07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А.Ю. Аксенов</w:t>
      </w:r>
    </w:p>
    <w:p w:rsidR="00B946F5" w:rsidRPr="00AA0D07" w:rsidRDefault="00B946F5" w:rsidP="00B946F5">
      <w:pPr>
        <w:rPr>
          <w:rFonts w:ascii="Times New Roman" w:hAnsi="Times New Roman" w:cs="Times New Roman"/>
          <w:sz w:val="28"/>
          <w:szCs w:val="28"/>
        </w:rPr>
      </w:pPr>
    </w:p>
    <w:p w:rsidR="00B946F5" w:rsidRPr="00AA0D07" w:rsidRDefault="00B946F5" w:rsidP="00B946F5">
      <w:pPr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«___» ________ 2021 г.</w:t>
      </w:r>
    </w:p>
    <w:p w:rsidR="00B946F5" w:rsidRPr="006E346F" w:rsidRDefault="00B946F5" w:rsidP="006E346F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sectPr w:rsidR="00B946F5" w:rsidRPr="006E346F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60C" w:rsidRDefault="0034760C">
      <w:r>
        <w:separator/>
      </w:r>
    </w:p>
  </w:endnote>
  <w:endnote w:type="continuationSeparator" w:id="0">
    <w:p w:rsidR="0034760C" w:rsidRDefault="00347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60C" w:rsidRDefault="0034760C">
      <w:r>
        <w:separator/>
      </w:r>
    </w:p>
  </w:footnote>
  <w:footnote w:type="continuationSeparator" w:id="0">
    <w:p w:rsidR="0034760C" w:rsidRDefault="00347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34760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5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4"/>
  </w:num>
  <w:num w:numId="12">
    <w:abstractNumId w:val="23"/>
  </w:num>
  <w:num w:numId="13">
    <w:abstractNumId w:val="20"/>
  </w:num>
  <w:num w:numId="14">
    <w:abstractNumId w:val="7"/>
  </w:num>
  <w:num w:numId="15">
    <w:abstractNumId w:val="2"/>
  </w:num>
  <w:num w:numId="16">
    <w:abstractNumId w:val="0"/>
  </w:num>
  <w:num w:numId="17">
    <w:abstractNumId w:val="18"/>
  </w:num>
  <w:num w:numId="18">
    <w:abstractNumId w:val="19"/>
  </w:num>
  <w:num w:numId="19">
    <w:abstractNumId w:val="27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6"/>
  </w:num>
  <w:num w:numId="26">
    <w:abstractNumId w:val="22"/>
  </w:num>
  <w:num w:numId="27">
    <w:abstractNumId w:val="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B8B"/>
    <w:rsid w:val="000406CD"/>
    <w:rsid w:val="00061713"/>
    <w:rsid w:val="00066916"/>
    <w:rsid w:val="000809C9"/>
    <w:rsid w:val="000933C0"/>
    <w:rsid w:val="00093D81"/>
    <w:rsid w:val="000965D2"/>
    <w:rsid w:val="000A1627"/>
    <w:rsid w:val="000B5717"/>
    <w:rsid w:val="000B5FE9"/>
    <w:rsid w:val="000C7E6E"/>
    <w:rsid w:val="000D7960"/>
    <w:rsid w:val="000F01E9"/>
    <w:rsid w:val="00103B21"/>
    <w:rsid w:val="001617A5"/>
    <w:rsid w:val="0017340A"/>
    <w:rsid w:val="0017471C"/>
    <w:rsid w:val="00197B5E"/>
    <w:rsid w:val="001A2417"/>
    <w:rsid w:val="001C4261"/>
    <w:rsid w:val="001C5FC5"/>
    <w:rsid w:val="001E4ADA"/>
    <w:rsid w:val="001F700B"/>
    <w:rsid w:val="00201633"/>
    <w:rsid w:val="002529A1"/>
    <w:rsid w:val="002559D4"/>
    <w:rsid w:val="00280A92"/>
    <w:rsid w:val="002B507A"/>
    <w:rsid w:val="002B5868"/>
    <w:rsid w:val="002F1045"/>
    <w:rsid w:val="002F4D3C"/>
    <w:rsid w:val="002F6B44"/>
    <w:rsid w:val="0031607B"/>
    <w:rsid w:val="0033124B"/>
    <w:rsid w:val="0034760C"/>
    <w:rsid w:val="003543F9"/>
    <w:rsid w:val="00364C11"/>
    <w:rsid w:val="00382B54"/>
    <w:rsid w:val="003A6CA6"/>
    <w:rsid w:val="003C2D06"/>
    <w:rsid w:val="003F4A57"/>
    <w:rsid w:val="004037DB"/>
    <w:rsid w:val="004127DE"/>
    <w:rsid w:val="00436E57"/>
    <w:rsid w:val="00460C25"/>
    <w:rsid w:val="00472AA9"/>
    <w:rsid w:val="00476032"/>
    <w:rsid w:val="00493E87"/>
    <w:rsid w:val="004A3E6A"/>
    <w:rsid w:val="004C41D6"/>
    <w:rsid w:val="004D30B0"/>
    <w:rsid w:val="004F48EA"/>
    <w:rsid w:val="005140FF"/>
    <w:rsid w:val="00523C47"/>
    <w:rsid w:val="00572A03"/>
    <w:rsid w:val="005748BD"/>
    <w:rsid w:val="00574D77"/>
    <w:rsid w:val="0057701E"/>
    <w:rsid w:val="00590BB6"/>
    <w:rsid w:val="005B5141"/>
    <w:rsid w:val="005B6BBB"/>
    <w:rsid w:val="005C438A"/>
    <w:rsid w:val="0060242D"/>
    <w:rsid w:val="00617331"/>
    <w:rsid w:val="00645E15"/>
    <w:rsid w:val="0064752E"/>
    <w:rsid w:val="00653962"/>
    <w:rsid w:val="00653A3E"/>
    <w:rsid w:val="006A79AD"/>
    <w:rsid w:val="006B6282"/>
    <w:rsid w:val="006B64BD"/>
    <w:rsid w:val="006E329A"/>
    <w:rsid w:val="006E346F"/>
    <w:rsid w:val="0070249F"/>
    <w:rsid w:val="007119AE"/>
    <w:rsid w:val="00730083"/>
    <w:rsid w:val="00745B8B"/>
    <w:rsid w:val="00762B3B"/>
    <w:rsid w:val="007A00E4"/>
    <w:rsid w:val="007F36E1"/>
    <w:rsid w:val="0080439D"/>
    <w:rsid w:val="00815D86"/>
    <w:rsid w:val="00834D60"/>
    <w:rsid w:val="00844053"/>
    <w:rsid w:val="0084570D"/>
    <w:rsid w:val="00847B92"/>
    <w:rsid w:val="00850DBB"/>
    <w:rsid w:val="008725ED"/>
    <w:rsid w:val="0088025D"/>
    <w:rsid w:val="00890F40"/>
    <w:rsid w:val="0089484D"/>
    <w:rsid w:val="008A7762"/>
    <w:rsid w:val="008B2EE1"/>
    <w:rsid w:val="008B404D"/>
    <w:rsid w:val="008B48E5"/>
    <w:rsid w:val="00944883"/>
    <w:rsid w:val="00966F18"/>
    <w:rsid w:val="00993E50"/>
    <w:rsid w:val="00995695"/>
    <w:rsid w:val="009C65BA"/>
    <w:rsid w:val="009E13ED"/>
    <w:rsid w:val="009F6C1B"/>
    <w:rsid w:val="00A34249"/>
    <w:rsid w:val="00A465DA"/>
    <w:rsid w:val="00A85F0C"/>
    <w:rsid w:val="00AB7F2D"/>
    <w:rsid w:val="00AD10E6"/>
    <w:rsid w:val="00B25556"/>
    <w:rsid w:val="00B30C8C"/>
    <w:rsid w:val="00B370D0"/>
    <w:rsid w:val="00B53A23"/>
    <w:rsid w:val="00B85619"/>
    <w:rsid w:val="00B86D95"/>
    <w:rsid w:val="00B946F5"/>
    <w:rsid w:val="00BB2E7E"/>
    <w:rsid w:val="00BC14F5"/>
    <w:rsid w:val="00BC1A38"/>
    <w:rsid w:val="00BC4DCF"/>
    <w:rsid w:val="00BC6AD0"/>
    <w:rsid w:val="00BC7A70"/>
    <w:rsid w:val="00BD402A"/>
    <w:rsid w:val="00BE1168"/>
    <w:rsid w:val="00C36106"/>
    <w:rsid w:val="00C644AF"/>
    <w:rsid w:val="00C717CD"/>
    <w:rsid w:val="00C724ED"/>
    <w:rsid w:val="00C77EB7"/>
    <w:rsid w:val="00C87AD3"/>
    <w:rsid w:val="00C90527"/>
    <w:rsid w:val="00CB0CC5"/>
    <w:rsid w:val="00CB4E4A"/>
    <w:rsid w:val="00CC4EA7"/>
    <w:rsid w:val="00CE6B7C"/>
    <w:rsid w:val="00D10FED"/>
    <w:rsid w:val="00D310E2"/>
    <w:rsid w:val="00D45A33"/>
    <w:rsid w:val="00D74192"/>
    <w:rsid w:val="00DF7614"/>
    <w:rsid w:val="00E510F6"/>
    <w:rsid w:val="00E65023"/>
    <w:rsid w:val="00E74EF0"/>
    <w:rsid w:val="00EC365E"/>
    <w:rsid w:val="00EF6CD0"/>
    <w:rsid w:val="00F072A7"/>
    <w:rsid w:val="00F10039"/>
    <w:rsid w:val="00F2790E"/>
    <w:rsid w:val="00F45D41"/>
    <w:rsid w:val="00FA3F65"/>
    <w:rsid w:val="00FA7E93"/>
    <w:rsid w:val="00F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58190"/>
  <w15:docId w15:val="{BEA96B43-BD90-4BAD-A902-D6CCFFE0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0A7CC-97D6-4C23-8A1C-266839C0D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26</cp:revision>
  <cp:lastPrinted>2022-01-27T13:27:00Z</cp:lastPrinted>
  <dcterms:created xsi:type="dcterms:W3CDTF">2021-03-26T11:57:00Z</dcterms:created>
  <dcterms:modified xsi:type="dcterms:W3CDTF">2022-01-31T08:00:00Z</dcterms:modified>
</cp:coreProperties>
</file>