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BE5" w:rsidRPr="00E710F5" w:rsidRDefault="00704BE5" w:rsidP="00704BE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 xml:space="preserve">СОБРАНИЕ ДЕПУТАТОВ </w:t>
      </w:r>
    </w:p>
    <w:p w:rsidR="00704BE5" w:rsidRPr="00E710F5" w:rsidRDefault="00704BE5" w:rsidP="00704BE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ВИЛЕГОДСКОГО МУНИЦИПАЛЬНОГО ОКРУГА</w:t>
      </w:r>
    </w:p>
    <w:p w:rsidR="00704BE5" w:rsidRPr="00E710F5" w:rsidRDefault="00704BE5" w:rsidP="00704BE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АРХАНГЕЛЬСКОЙ ОБЛАСТИ</w:t>
      </w:r>
    </w:p>
    <w:p w:rsidR="00704BE5" w:rsidRPr="00E710F5" w:rsidRDefault="00704BE5" w:rsidP="00704BE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(первого созыва)</w:t>
      </w:r>
    </w:p>
    <w:p w:rsidR="00704BE5" w:rsidRPr="00E710F5" w:rsidRDefault="00704BE5" w:rsidP="00704BE5">
      <w:pPr>
        <w:jc w:val="center"/>
        <w:rPr>
          <w:b/>
          <w:sz w:val="28"/>
          <w:szCs w:val="28"/>
        </w:rPr>
      </w:pPr>
    </w:p>
    <w:p w:rsidR="00704BE5" w:rsidRPr="00E710F5" w:rsidRDefault="00704BE5" w:rsidP="00704BE5">
      <w:pPr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РЕШЕНИЕ</w:t>
      </w:r>
    </w:p>
    <w:p w:rsidR="00704BE5" w:rsidRPr="00E710F5" w:rsidRDefault="00704BE5" w:rsidP="00704BE5">
      <w:pPr>
        <w:jc w:val="center"/>
        <w:rPr>
          <w:sz w:val="28"/>
          <w:szCs w:val="28"/>
        </w:rPr>
      </w:pPr>
    </w:p>
    <w:p w:rsidR="00704BE5" w:rsidRPr="00E710F5" w:rsidRDefault="00704BE5" w:rsidP="00704BE5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«___»</w:t>
      </w:r>
      <w:r w:rsidRPr="00E710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</w:t>
      </w:r>
      <w:r w:rsidRPr="00E710F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22 года №____</w:t>
      </w:r>
    </w:p>
    <w:p w:rsidR="00704BE5" w:rsidRPr="00615204" w:rsidRDefault="00704BE5" w:rsidP="00704BE5">
      <w:pPr>
        <w:rPr>
          <w:bCs/>
          <w:sz w:val="28"/>
          <w:szCs w:val="28"/>
        </w:rPr>
      </w:pPr>
    </w:p>
    <w:p w:rsidR="00704BE5" w:rsidRPr="00615204" w:rsidRDefault="00704BE5" w:rsidP="00704B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</w:p>
    <w:p w:rsidR="00704BE5" w:rsidRPr="00615204" w:rsidRDefault="00704BE5" w:rsidP="00704BE5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704BE5" w:rsidRPr="00615204" w:rsidRDefault="00704BE5" w:rsidP="00704BE5">
      <w:pPr>
        <w:pStyle w:val="a9"/>
        <w:ind w:firstLine="708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Решения Собрания депутатов Вилегодского муниципального округа от 23 декабря 2021 года № 201 «О плане работы Собрания депутатов Вилегодского муниципального округа Архангельской области на 2022 год»</w:t>
      </w:r>
      <w:r w:rsidRPr="00D606FC">
        <w:rPr>
          <w:sz w:val="28"/>
          <w:szCs w:val="28"/>
        </w:rPr>
        <w:t>,</w:t>
      </w:r>
      <w:r w:rsidRPr="00615204">
        <w:rPr>
          <w:sz w:val="28"/>
          <w:szCs w:val="28"/>
        </w:rPr>
        <w:t xml:space="preserve">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704BE5" w:rsidRPr="00615204" w:rsidRDefault="00704BE5" w:rsidP="00704BE5">
      <w:pPr>
        <w:ind w:firstLine="708"/>
        <w:contextualSpacing/>
        <w:rPr>
          <w:sz w:val="28"/>
          <w:szCs w:val="28"/>
        </w:rPr>
      </w:pPr>
    </w:p>
    <w:p w:rsidR="00704BE5" w:rsidRDefault="00704BE5" w:rsidP="00704BE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первого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>Вилегодского муниципального округа И.Н. Никишина принять к сведению.</w:t>
      </w:r>
    </w:p>
    <w:p w:rsidR="00704BE5" w:rsidRPr="00770AC0" w:rsidRDefault="00704BE5" w:rsidP="00704BE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Настоящее решение р</w:t>
      </w:r>
      <w:r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муниципального округа в разделе Собрания депутатов Вилегодского муниципального округа.</w:t>
      </w:r>
    </w:p>
    <w:p w:rsidR="00704BE5" w:rsidRPr="00F61AF8" w:rsidRDefault="00704BE5" w:rsidP="00704BE5">
      <w:pPr>
        <w:numPr>
          <w:ilvl w:val="0"/>
          <w:numId w:val="8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704BE5" w:rsidRDefault="00704BE5" w:rsidP="00704BE5">
      <w:pPr>
        <w:ind w:left="1068"/>
        <w:contextualSpacing/>
        <w:jc w:val="both"/>
        <w:rPr>
          <w:sz w:val="28"/>
          <w:szCs w:val="28"/>
        </w:rPr>
      </w:pPr>
    </w:p>
    <w:p w:rsidR="00704BE5" w:rsidRPr="00615204" w:rsidRDefault="00704BE5" w:rsidP="00704BE5">
      <w:pPr>
        <w:ind w:left="1068"/>
        <w:contextualSpacing/>
        <w:jc w:val="both"/>
        <w:rPr>
          <w:sz w:val="28"/>
          <w:szCs w:val="28"/>
        </w:rPr>
      </w:pPr>
    </w:p>
    <w:p w:rsidR="00704BE5" w:rsidRPr="00615204" w:rsidRDefault="00704BE5" w:rsidP="00704BE5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704BE5" w:rsidRDefault="00704BE5" w:rsidP="00704BE5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  <w:t>С.А. Устюженко</w:t>
      </w:r>
    </w:p>
    <w:p w:rsidR="00704BE5" w:rsidRDefault="00704BE5" w:rsidP="00704BE5">
      <w:pPr>
        <w:tabs>
          <w:tab w:val="right" w:pos="9356"/>
        </w:tabs>
        <w:jc w:val="both"/>
        <w:rPr>
          <w:sz w:val="28"/>
          <w:szCs w:val="28"/>
        </w:rPr>
      </w:pPr>
    </w:p>
    <w:p w:rsidR="00704BE5" w:rsidRDefault="00704BE5" w:rsidP="00B81A1D">
      <w:pPr>
        <w:pStyle w:val="1"/>
        <w:rPr>
          <w:b w:val="0"/>
          <w:sz w:val="26"/>
          <w:szCs w:val="26"/>
        </w:rPr>
      </w:pPr>
    </w:p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Default="00704BE5" w:rsidP="00704BE5"/>
    <w:p w:rsidR="00704BE5" w:rsidRPr="00704BE5" w:rsidRDefault="00704BE5" w:rsidP="00704BE5"/>
    <w:p w:rsidR="00B81A1D" w:rsidRPr="005876DA" w:rsidRDefault="00B81A1D" w:rsidP="00B81A1D">
      <w:pPr>
        <w:pStyle w:val="1"/>
        <w:rPr>
          <w:b w:val="0"/>
          <w:sz w:val="26"/>
          <w:szCs w:val="26"/>
        </w:rPr>
      </w:pPr>
      <w:bookmarkStart w:id="0" w:name="_GoBack"/>
      <w:bookmarkEnd w:id="0"/>
      <w:r w:rsidRPr="005876DA">
        <w:rPr>
          <w:b w:val="0"/>
          <w:sz w:val="26"/>
          <w:szCs w:val="26"/>
        </w:rPr>
        <w:lastRenderedPageBreak/>
        <w:t>Пояснительная записка к проекту решения</w:t>
      </w:r>
      <w:r w:rsidRPr="005876DA">
        <w:rPr>
          <w:b w:val="0"/>
          <w:sz w:val="26"/>
          <w:szCs w:val="26"/>
        </w:rPr>
        <w:br/>
        <w:t>Собрание депутатов Вилегодского муниципального округа</w:t>
      </w:r>
      <w:r w:rsidRPr="005876DA">
        <w:rPr>
          <w:b w:val="0"/>
          <w:sz w:val="26"/>
          <w:szCs w:val="26"/>
        </w:rPr>
        <w:br/>
      </w:r>
    </w:p>
    <w:p w:rsidR="00B81A1D" w:rsidRPr="00B81A1D" w:rsidRDefault="00B81A1D" w:rsidP="00B81A1D">
      <w:pPr>
        <w:tabs>
          <w:tab w:val="right" w:pos="9356"/>
        </w:tabs>
        <w:jc w:val="center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  <w:r w:rsidRPr="00B81A1D">
        <w:rPr>
          <w:b/>
          <w:sz w:val="26"/>
          <w:szCs w:val="26"/>
        </w:rPr>
        <w:t>«</w:t>
      </w:r>
      <w:r w:rsidR="008F3A84" w:rsidRPr="008F3A84">
        <w:rPr>
          <w:b/>
          <w:sz w:val="26"/>
          <w:szCs w:val="26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  <w:r w:rsidRPr="00B81A1D">
        <w:rPr>
          <w:b/>
          <w:sz w:val="26"/>
          <w:szCs w:val="26"/>
        </w:rPr>
        <w:t>»</w:t>
      </w:r>
    </w:p>
    <w:p w:rsidR="00B81A1D" w:rsidRPr="00B81A1D" w:rsidRDefault="00B81A1D" w:rsidP="00B81A1D">
      <w:pPr>
        <w:tabs>
          <w:tab w:val="right" w:pos="9356"/>
        </w:tabs>
        <w:jc w:val="center"/>
        <w:rPr>
          <w:sz w:val="26"/>
          <w:szCs w:val="26"/>
        </w:rPr>
      </w:pPr>
    </w:p>
    <w:p w:rsidR="00D16BF9" w:rsidRPr="00C0129C" w:rsidRDefault="00D16BF9" w:rsidP="00D16BF9">
      <w:pPr>
        <w:jc w:val="center"/>
        <w:rPr>
          <w:b/>
          <w:sz w:val="26"/>
          <w:szCs w:val="26"/>
        </w:rPr>
      </w:pPr>
      <w:r w:rsidRPr="00C0129C">
        <w:rPr>
          <w:b/>
          <w:bCs/>
          <w:sz w:val="26"/>
          <w:szCs w:val="26"/>
        </w:rPr>
        <w:t>Капитальный ремонт канализационных очистных сооружений с. Вилегодск</w:t>
      </w:r>
      <w:r w:rsidRPr="00C0129C">
        <w:rPr>
          <w:b/>
          <w:sz w:val="26"/>
          <w:szCs w:val="26"/>
        </w:rPr>
        <w:t xml:space="preserve"> </w:t>
      </w:r>
    </w:p>
    <w:p w:rsidR="00515E27" w:rsidRPr="00C0129C" w:rsidRDefault="00D16BF9" w:rsidP="00B81A1D">
      <w:pPr>
        <w:tabs>
          <w:tab w:val="right" w:pos="9356"/>
        </w:tabs>
        <w:jc w:val="both"/>
        <w:rPr>
          <w:sz w:val="26"/>
          <w:szCs w:val="26"/>
        </w:rPr>
      </w:pPr>
      <w:r w:rsidRPr="00C0129C">
        <w:rPr>
          <w:sz w:val="26"/>
          <w:szCs w:val="26"/>
        </w:rPr>
        <w:t xml:space="preserve">МУНИЦИПАЛЬНЫЙ КОНТРАКТ № 0005 с общество с ограниченной ответственностью "ТОПОЛ-ЭКО сервис" на поставку комплекса очистки хозяйственно-бытовых сточных вод в рамках капитального ремонта КОС с. Вилегодск. Поставка до 31 мая 2022 года. Стоимость - </w:t>
      </w:r>
      <w:r w:rsidRPr="00C0129C">
        <w:rPr>
          <w:snapToGrid w:val="0"/>
          <w:sz w:val="26"/>
          <w:szCs w:val="26"/>
        </w:rPr>
        <w:t>3 154 150 рублей.</w:t>
      </w:r>
    </w:p>
    <w:p w:rsidR="00D16BF9" w:rsidRPr="00C0129C" w:rsidRDefault="00515E27" w:rsidP="00515E27">
      <w:pPr>
        <w:tabs>
          <w:tab w:val="right" w:pos="9356"/>
        </w:tabs>
        <w:jc w:val="both"/>
        <w:rPr>
          <w:sz w:val="26"/>
          <w:szCs w:val="26"/>
        </w:rPr>
      </w:pPr>
      <w:r w:rsidRPr="00C0129C">
        <w:rPr>
          <w:sz w:val="26"/>
          <w:szCs w:val="26"/>
        </w:rPr>
        <w:t>Договор подряда с ИП Петровым Дмитрием Сергеевичем от 29.04.2022 на Капитальный ремонт канализационных очистных сооружений с. Вилегодск</w:t>
      </w:r>
      <w:r w:rsidR="00C0129C" w:rsidRPr="00C0129C">
        <w:rPr>
          <w:sz w:val="26"/>
          <w:szCs w:val="26"/>
        </w:rPr>
        <w:t xml:space="preserve"> (Установка и подключение комплекса очистки хозяйственно-бытовых сточных вод</w:t>
      </w:r>
      <w:r w:rsidRPr="00C0129C">
        <w:rPr>
          <w:sz w:val="26"/>
          <w:szCs w:val="26"/>
        </w:rPr>
        <w:t xml:space="preserve">. Стоимость – 1 845 850 </w:t>
      </w:r>
      <w:r w:rsidR="00C0129C" w:rsidRPr="00C0129C">
        <w:rPr>
          <w:sz w:val="26"/>
          <w:szCs w:val="26"/>
        </w:rPr>
        <w:t>рублей. Срок</w:t>
      </w:r>
      <w:r w:rsidRPr="00C0129C">
        <w:rPr>
          <w:sz w:val="26"/>
          <w:szCs w:val="26"/>
        </w:rPr>
        <w:t xml:space="preserve"> - до 01 июля 2022 года.</w:t>
      </w:r>
    </w:p>
    <w:p w:rsidR="00D16BF9" w:rsidRPr="00C0129C" w:rsidRDefault="00D16BF9" w:rsidP="00B81A1D">
      <w:pPr>
        <w:tabs>
          <w:tab w:val="right" w:pos="9356"/>
        </w:tabs>
        <w:jc w:val="both"/>
        <w:rPr>
          <w:sz w:val="26"/>
          <w:szCs w:val="26"/>
        </w:rPr>
      </w:pPr>
    </w:p>
    <w:p w:rsidR="00BF0E16" w:rsidRPr="00C0129C" w:rsidRDefault="00BF0E16" w:rsidP="00BF0E16">
      <w:pPr>
        <w:jc w:val="center"/>
        <w:rPr>
          <w:b/>
          <w:sz w:val="26"/>
          <w:szCs w:val="26"/>
        </w:rPr>
      </w:pPr>
      <w:r w:rsidRPr="00C0129C">
        <w:rPr>
          <w:b/>
          <w:sz w:val="26"/>
          <w:szCs w:val="26"/>
        </w:rPr>
        <w:t xml:space="preserve">Информация по объекту «Начальная общеобразовательная школа на 320 учащихся в с. Ильинско-Подомское Вилегодского района Архангельской области» </w:t>
      </w:r>
    </w:p>
    <w:p w:rsidR="00BF0E16" w:rsidRPr="00C0129C" w:rsidRDefault="00BF0E16" w:rsidP="00BF0E16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>Общая стоимость объекта согласно муниципальному контракту составляет 416 991 020,00 руб. Освоено средств 283 241 566,28 руб. Сумма, подлежащая освоению 133 749 453,72 руб.</w:t>
      </w:r>
    </w:p>
    <w:p w:rsidR="00BF0E16" w:rsidRPr="00C0129C" w:rsidRDefault="00BF0E16" w:rsidP="00BF0E16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>Процент готовности объекта составляет – 67,9%.</w:t>
      </w:r>
    </w:p>
    <w:p w:rsidR="00BF0E16" w:rsidRPr="00C0129C" w:rsidRDefault="00BF0E16" w:rsidP="00BF0E16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>Из общего объема бюджетных ассигнований 2022 года израсходовано 58 123 231,20 руб., остаток ассигнований 37 136 242,49 руб.</w:t>
      </w:r>
    </w:p>
    <w:p w:rsidR="00BF0E16" w:rsidRPr="00C0129C" w:rsidRDefault="00BF0E16" w:rsidP="00BF0E16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>До стоимости муниципального контракта не достающийся объем бюджетных ассигнований составляет 96 613 211,23 руб.</w:t>
      </w:r>
    </w:p>
    <w:p w:rsidR="00BF0E16" w:rsidRPr="00C0129C" w:rsidRDefault="00BF0E16" w:rsidP="00BF0E16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 xml:space="preserve">На сегодняшний день проектно-сметная документация проходит государственную экспертизу в рамках экспертного сопровождения, в связи с изменениями проекта. По результатам экспертизы стоимость контакта увеличиться. </w:t>
      </w:r>
    </w:p>
    <w:p w:rsidR="00B81A1D" w:rsidRPr="00C0129C" w:rsidRDefault="00B81A1D" w:rsidP="00E710F5">
      <w:pPr>
        <w:jc w:val="center"/>
        <w:rPr>
          <w:b/>
          <w:bCs/>
          <w:sz w:val="26"/>
          <w:szCs w:val="26"/>
        </w:rPr>
      </w:pPr>
    </w:p>
    <w:p w:rsidR="00D16BF9" w:rsidRPr="00C0129C" w:rsidRDefault="00D16BF9" w:rsidP="00C0129C">
      <w:pPr>
        <w:jc w:val="center"/>
        <w:rPr>
          <w:b/>
          <w:sz w:val="26"/>
          <w:szCs w:val="26"/>
        </w:rPr>
      </w:pPr>
      <w:r w:rsidRPr="00C0129C">
        <w:rPr>
          <w:b/>
          <w:sz w:val="26"/>
          <w:szCs w:val="26"/>
        </w:rPr>
        <w:t xml:space="preserve">Информация по объекту капитального ремонта МБОУ «Вилегодская СОШ» 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>Реализация мероприятий по капитальному ремонту и оснащению зданий общеобразовательных организаций Архангельской области в рамках государственной программы Российской Федерации «Развитие образовании».</w:t>
      </w:r>
    </w:p>
    <w:p w:rsidR="00D16BF9" w:rsidRPr="00C0129C" w:rsidRDefault="00D16BF9" w:rsidP="00D16BF9">
      <w:pPr>
        <w:ind w:firstLine="709"/>
        <w:jc w:val="both"/>
        <w:rPr>
          <w:color w:val="FF0000"/>
          <w:sz w:val="26"/>
          <w:szCs w:val="26"/>
        </w:rPr>
      </w:pPr>
      <w:r w:rsidRPr="00C0129C">
        <w:rPr>
          <w:sz w:val="26"/>
          <w:szCs w:val="26"/>
        </w:rPr>
        <w:t xml:space="preserve">Общая стоимость объекта согласно </w:t>
      </w:r>
      <w:proofErr w:type="gramStart"/>
      <w:r w:rsidRPr="00C0129C">
        <w:rPr>
          <w:sz w:val="26"/>
          <w:szCs w:val="26"/>
        </w:rPr>
        <w:t>контракту</w:t>
      </w:r>
      <w:proofErr w:type="gramEnd"/>
      <w:r w:rsidRPr="00C0129C">
        <w:rPr>
          <w:sz w:val="26"/>
          <w:szCs w:val="26"/>
        </w:rPr>
        <w:t xml:space="preserve"> составляет </w:t>
      </w:r>
      <w:r w:rsidRPr="00C0129C">
        <w:rPr>
          <w:color w:val="0D0D0D" w:themeColor="text1" w:themeTint="F2"/>
          <w:sz w:val="26"/>
          <w:szCs w:val="26"/>
        </w:rPr>
        <w:t xml:space="preserve">47443060,00 </w:t>
      </w:r>
      <w:proofErr w:type="spellStart"/>
      <w:r w:rsidRPr="00C0129C">
        <w:rPr>
          <w:color w:val="0D0D0D" w:themeColor="text1" w:themeTint="F2"/>
          <w:sz w:val="26"/>
          <w:szCs w:val="26"/>
        </w:rPr>
        <w:t>руб</w:t>
      </w:r>
      <w:proofErr w:type="spellEnd"/>
      <w:r w:rsidRPr="00C0129C">
        <w:rPr>
          <w:color w:val="0D0D0D" w:themeColor="text1" w:themeTint="F2"/>
          <w:sz w:val="26"/>
          <w:szCs w:val="26"/>
        </w:rPr>
        <w:t>, из них средства из областного бюджета 5238460,00 руб., из федерального 42204600,00 руб.</w:t>
      </w:r>
    </w:p>
    <w:p w:rsidR="00D16BF9" w:rsidRPr="00C0129C" w:rsidRDefault="00D16BF9" w:rsidP="00D16BF9">
      <w:pPr>
        <w:ind w:firstLine="709"/>
        <w:jc w:val="both"/>
        <w:rPr>
          <w:color w:val="FF0000"/>
          <w:sz w:val="26"/>
          <w:szCs w:val="26"/>
        </w:rPr>
      </w:pPr>
      <w:r w:rsidRPr="00C0129C">
        <w:rPr>
          <w:sz w:val="26"/>
          <w:szCs w:val="26"/>
        </w:rPr>
        <w:t>Подрядчик: Общество с ограниченной ответственностью «ТГС ИНВЕСТ» (ООО «ТГС ИНВЕСТ»).</w:t>
      </w:r>
    </w:p>
    <w:p w:rsidR="00D16BF9" w:rsidRPr="00C0129C" w:rsidRDefault="00D16BF9" w:rsidP="00D16BF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129C">
        <w:rPr>
          <w:rFonts w:ascii="Times New Roman" w:hAnsi="Times New Roman" w:cs="Times New Roman"/>
          <w:sz w:val="26"/>
          <w:szCs w:val="26"/>
        </w:rPr>
        <w:t>Работы по Контракту выполняются в следующие сроки: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 xml:space="preserve">С даты </w:t>
      </w:r>
      <w:proofErr w:type="gramStart"/>
      <w:r w:rsidRPr="00C0129C">
        <w:rPr>
          <w:sz w:val="26"/>
          <w:szCs w:val="26"/>
        </w:rPr>
        <w:t>заключения  -</w:t>
      </w:r>
      <w:proofErr w:type="gramEnd"/>
      <w:r w:rsidRPr="00C0129C">
        <w:rPr>
          <w:sz w:val="26"/>
          <w:szCs w:val="26"/>
        </w:rPr>
        <w:t xml:space="preserve"> 04.03.2022.  Окончание: не позднее 15 октября 2022 года.</w:t>
      </w:r>
    </w:p>
    <w:p w:rsidR="00B81A1D" w:rsidRPr="00C0129C" w:rsidRDefault="00B81A1D" w:rsidP="00E710F5">
      <w:pPr>
        <w:jc w:val="center"/>
        <w:rPr>
          <w:b/>
          <w:bCs/>
          <w:sz w:val="26"/>
          <w:szCs w:val="26"/>
        </w:rPr>
      </w:pPr>
    </w:p>
    <w:p w:rsidR="00D16BF9" w:rsidRPr="00C0129C" w:rsidRDefault="00D16BF9" w:rsidP="00D16BF9">
      <w:pPr>
        <w:jc w:val="center"/>
        <w:rPr>
          <w:b/>
          <w:sz w:val="26"/>
          <w:szCs w:val="26"/>
        </w:rPr>
      </w:pPr>
      <w:r w:rsidRPr="00C0129C">
        <w:rPr>
          <w:b/>
          <w:sz w:val="26"/>
          <w:szCs w:val="26"/>
        </w:rPr>
        <w:t xml:space="preserve">Информация по объекту «Капитальный ремонт Краеведческого музея» 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 xml:space="preserve">Общая стоимость объекта 13 629 237,00 </w:t>
      </w:r>
      <w:proofErr w:type="spellStart"/>
      <w:r w:rsidRPr="00C0129C">
        <w:rPr>
          <w:sz w:val="26"/>
          <w:szCs w:val="26"/>
        </w:rPr>
        <w:t>руб</w:t>
      </w:r>
      <w:proofErr w:type="spellEnd"/>
      <w:r w:rsidRPr="00C0129C">
        <w:rPr>
          <w:sz w:val="26"/>
          <w:szCs w:val="26"/>
        </w:rPr>
        <w:t>, в том числе областной бюджет: 3 447,80; местный бюджет 217,5 рублей.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rStyle w:val="sm0ajjw"/>
          <w:sz w:val="26"/>
          <w:szCs w:val="26"/>
        </w:rPr>
        <w:lastRenderedPageBreak/>
        <w:t>Заключен контракт № 01/2022 от 04.04.2022 Подр</w:t>
      </w:r>
      <w:r w:rsidR="00C0129C" w:rsidRPr="00C0129C">
        <w:rPr>
          <w:rStyle w:val="sm0ajjw"/>
          <w:sz w:val="26"/>
          <w:szCs w:val="26"/>
        </w:rPr>
        <w:t>ядчик: ООО «</w:t>
      </w:r>
      <w:proofErr w:type="gramStart"/>
      <w:r w:rsidR="00C0129C" w:rsidRPr="00C0129C">
        <w:rPr>
          <w:rStyle w:val="sm0ajjw"/>
          <w:sz w:val="26"/>
          <w:szCs w:val="26"/>
        </w:rPr>
        <w:t xml:space="preserve">ДИЗАЙНПРОЕКТСТРОЙ»  </w:t>
      </w:r>
      <w:proofErr w:type="spellStart"/>
      <w:r w:rsidRPr="00C0129C">
        <w:rPr>
          <w:rStyle w:val="sm0ajjw"/>
          <w:sz w:val="26"/>
          <w:szCs w:val="26"/>
        </w:rPr>
        <w:t>ген</w:t>
      </w:r>
      <w:proofErr w:type="gramEnd"/>
      <w:r w:rsidRPr="00C0129C">
        <w:rPr>
          <w:rStyle w:val="sm0ajjw"/>
          <w:sz w:val="26"/>
          <w:szCs w:val="26"/>
        </w:rPr>
        <w:t>.директор</w:t>
      </w:r>
      <w:proofErr w:type="spellEnd"/>
      <w:r w:rsidRPr="00C0129C">
        <w:rPr>
          <w:rStyle w:val="sm0ajjw"/>
          <w:sz w:val="26"/>
          <w:szCs w:val="26"/>
        </w:rPr>
        <w:t xml:space="preserve"> </w:t>
      </w:r>
      <w:proofErr w:type="spellStart"/>
      <w:r w:rsidRPr="00C0129C">
        <w:rPr>
          <w:rStyle w:val="sm0ajjw"/>
          <w:sz w:val="26"/>
          <w:szCs w:val="26"/>
        </w:rPr>
        <w:t>Худышин</w:t>
      </w:r>
      <w:proofErr w:type="spellEnd"/>
      <w:r w:rsidRPr="00C0129C">
        <w:rPr>
          <w:rStyle w:val="sm0ajjw"/>
          <w:sz w:val="26"/>
          <w:szCs w:val="26"/>
        </w:rPr>
        <w:t xml:space="preserve"> Алексей Сергеевич. Сумма по контракту 9886319 руб.  Срок контракта с 04.04.2022 по 10.11.2022</w:t>
      </w:r>
    </w:p>
    <w:p w:rsidR="00B81A1D" w:rsidRPr="00C0129C" w:rsidRDefault="00B81A1D" w:rsidP="00E710F5">
      <w:pPr>
        <w:jc w:val="center"/>
        <w:rPr>
          <w:b/>
          <w:bCs/>
          <w:sz w:val="26"/>
          <w:szCs w:val="26"/>
        </w:rPr>
      </w:pPr>
    </w:p>
    <w:p w:rsidR="00D16BF9" w:rsidRPr="00C0129C" w:rsidRDefault="00D16BF9" w:rsidP="00D16BF9">
      <w:pPr>
        <w:jc w:val="center"/>
        <w:rPr>
          <w:b/>
          <w:sz w:val="26"/>
          <w:szCs w:val="26"/>
        </w:rPr>
      </w:pPr>
      <w:r w:rsidRPr="00C0129C">
        <w:rPr>
          <w:b/>
          <w:sz w:val="26"/>
          <w:szCs w:val="26"/>
        </w:rPr>
        <w:t xml:space="preserve">Информация по объекту «Капитального ремонта здания учебных мастерских МБОУ «Никольская СОШ»» 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>Реализация мероприятий по капитальному ремонту и оснащению зданий общеобразовательных организаций Архангельской области в рамках государственной программы Российской Федерации «Развитие образовании».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 xml:space="preserve">Общая стоимость объекта 15075390,00 руб., в том числе средства областного бюджета на капитальный ремонт 1482065,00 руб., благоустройство территории 257740,00 </w:t>
      </w:r>
      <w:proofErr w:type="spellStart"/>
      <w:r w:rsidRPr="00C0129C">
        <w:rPr>
          <w:sz w:val="26"/>
          <w:szCs w:val="26"/>
        </w:rPr>
        <w:t>руб</w:t>
      </w:r>
      <w:proofErr w:type="spellEnd"/>
      <w:r w:rsidRPr="00C0129C">
        <w:rPr>
          <w:sz w:val="26"/>
          <w:szCs w:val="26"/>
        </w:rPr>
        <w:t>; средства федерального бюджета 13338585,00</w:t>
      </w:r>
      <w:r w:rsidR="00C0129C" w:rsidRPr="00C0129C">
        <w:rPr>
          <w:sz w:val="26"/>
          <w:szCs w:val="26"/>
        </w:rPr>
        <w:t xml:space="preserve"> руб. Заключен</w:t>
      </w:r>
      <w:r w:rsidRPr="00C0129C">
        <w:rPr>
          <w:sz w:val="26"/>
          <w:szCs w:val="26"/>
        </w:rPr>
        <w:t xml:space="preserve"> контракт № 1-КА/2022 от 09.03.2022г. подрядчик ООО "ПОЛИКОМ", дата заключения 9.03.2022г., дата окончания 15.10.2022г., общая стоимость объекта согласно муниципальному контракту составляет 11 268 275,25 руб. 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</w:p>
    <w:p w:rsidR="00D16BF9" w:rsidRPr="00C0129C" w:rsidRDefault="00D16BF9" w:rsidP="00D16BF9">
      <w:pPr>
        <w:jc w:val="center"/>
        <w:rPr>
          <w:b/>
          <w:sz w:val="26"/>
          <w:szCs w:val="26"/>
        </w:rPr>
      </w:pPr>
      <w:r w:rsidRPr="00C0129C">
        <w:rPr>
          <w:b/>
          <w:sz w:val="26"/>
          <w:szCs w:val="26"/>
        </w:rPr>
        <w:t xml:space="preserve">Информация по объекту Капитального ремонта здания «Никольского ДК» 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 xml:space="preserve">Общая стоимость объекта составляет </w:t>
      </w:r>
      <w:r w:rsidRPr="00C0129C">
        <w:rPr>
          <w:bCs/>
          <w:sz w:val="26"/>
          <w:szCs w:val="26"/>
        </w:rPr>
        <w:t>12479719,34</w:t>
      </w:r>
      <w:r w:rsidRPr="00C0129C">
        <w:rPr>
          <w:b/>
          <w:bCs/>
          <w:sz w:val="26"/>
          <w:szCs w:val="26"/>
        </w:rPr>
        <w:t xml:space="preserve"> </w:t>
      </w:r>
      <w:proofErr w:type="spellStart"/>
      <w:r w:rsidRPr="00C0129C">
        <w:rPr>
          <w:sz w:val="26"/>
          <w:szCs w:val="26"/>
        </w:rPr>
        <w:t>руб</w:t>
      </w:r>
      <w:proofErr w:type="spellEnd"/>
      <w:r w:rsidRPr="00C0129C">
        <w:rPr>
          <w:sz w:val="26"/>
          <w:szCs w:val="26"/>
        </w:rPr>
        <w:t xml:space="preserve">, в том числе областной бюджет: 9 955,70; местный бюджет 628,6 рублей. </w:t>
      </w:r>
    </w:p>
    <w:p w:rsidR="00D16BF9" w:rsidRPr="00C0129C" w:rsidRDefault="00D16BF9" w:rsidP="00D16BF9">
      <w:pPr>
        <w:ind w:firstLine="709"/>
        <w:jc w:val="both"/>
        <w:rPr>
          <w:b/>
          <w:bCs/>
          <w:sz w:val="26"/>
          <w:szCs w:val="26"/>
        </w:rPr>
      </w:pPr>
      <w:r w:rsidRPr="00C0129C">
        <w:rPr>
          <w:bCs/>
          <w:sz w:val="26"/>
          <w:szCs w:val="26"/>
        </w:rPr>
        <w:t>Подрядчик: Общество с ограниченной ответственностью "Реконструкция".</w:t>
      </w:r>
      <w:r w:rsidRPr="00C0129C">
        <w:rPr>
          <w:b/>
          <w:bCs/>
          <w:sz w:val="26"/>
          <w:szCs w:val="26"/>
        </w:rPr>
        <w:t xml:space="preserve">  </w:t>
      </w:r>
      <w:r w:rsidRPr="00C0129C">
        <w:rPr>
          <w:bCs/>
          <w:sz w:val="26"/>
          <w:szCs w:val="26"/>
        </w:rPr>
        <w:t>Контракт заключен 22 декабря 2021г</w:t>
      </w:r>
      <w:r w:rsidRPr="00C0129C">
        <w:rPr>
          <w:b/>
          <w:bCs/>
          <w:sz w:val="26"/>
          <w:szCs w:val="26"/>
        </w:rPr>
        <w:t>.</w:t>
      </w:r>
      <w:r w:rsidRPr="00C0129C">
        <w:rPr>
          <w:sz w:val="26"/>
          <w:szCs w:val="26"/>
        </w:rPr>
        <w:t xml:space="preserve"> </w:t>
      </w:r>
    </w:p>
    <w:p w:rsidR="00D16BF9" w:rsidRPr="00C0129C" w:rsidRDefault="00D16BF9" w:rsidP="00D16BF9">
      <w:pPr>
        <w:jc w:val="both"/>
        <w:rPr>
          <w:bCs/>
          <w:sz w:val="26"/>
          <w:szCs w:val="26"/>
        </w:rPr>
      </w:pPr>
      <w:r w:rsidRPr="00C0129C">
        <w:rPr>
          <w:bCs/>
          <w:sz w:val="26"/>
          <w:szCs w:val="26"/>
        </w:rPr>
        <w:t xml:space="preserve">Заключено дополнительное соглашение на дополнительные работы, на увеличение объема работ на сумму 772 484,40 рублей. Кинозал - ремонт пола, молодежное пространство – устройство перегородки из </w:t>
      </w:r>
      <w:proofErr w:type="spellStart"/>
      <w:r w:rsidRPr="00C0129C">
        <w:rPr>
          <w:bCs/>
          <w:sz w:val="26"/>
          <w:szCs w:val="26"/>
        </w:rPr>
        <w:t>гипсокартона</w:t>
      </w:r>
      <w:proofErr w:type="spellEnd"/>
      <w:r w:rsidRPr="00C0129C">
        <w:rPr>
          <w:bCs/>
          <w:sz w:val="26"/>
          <w:szCs w:val="26"/>
        </w:rPr>
        <w:t>, электромонтажные работы – дополнительное освещение.</w:t>
      </w:r>
    </w:p>
    <w:p w:rsidR="00D16BF9" w:rsidRPr="00C0129C" w:rsidRDefault="00D16BF9" w:rsidP="00D16BF9">
      <w:pPr>
        <w:jc w:val="both"/>
        <w:rPr>
          <w:bCs/>
          <w:color w:val="0D0D0D" w:themeColor="text1" w:themeTint="F2"/>
          <w:sz w:val="26"/>
          <w:szCs w:val="26"/>
        </w:rPr>
      </w:pPr>
      <w:r w:rsidRPr="00C0129C">
        <w:rPr>
          <w:bCs/>
          <w:color w:val="0D0D0D" w:themeColor="text1" w:themeTint="F2"/>
          <w:sz w:val="26"/>
          <w:szCs w:val="26"/>
        </w:rPr>
        <w:t>Итого сумма контракта 8 499 490,10.</w:t>
      </w:r>
    </w:p>
    <w:p w:rsidR="00D16BF9" w:rsidRPr="00C0129C" w:rsidRDefault="00D16BF9" w:rsidP="00D16BF9">
      <w:pPr>
        <w:jc w:val="both"/>
        <w:rPr>
          <w:bCs/>
          <w:sz w:val="26"/>
          <w:szCs w:val="26"/>
        </w:rPr>
      </w:pPr>
      <w:r w:rsidRPr="00C0129C">
        <w:rPr>
          <w:bCs/>
          <w:sz w:val="26"/>
          <w:szCs w:val="26"/>
        </w:rPr>
        <w:t>Сроки выполнения работ с 01 февраля по 31 июля 2022г.</w:t>
      </w:r>
    </w:p>
    <w:p w:rsidR="00B81A1D" w:rsidRPr="00C0129C" w:rsidRDefault="00B81A1D" w:rsidP="00E710F5">
      <w:pPr>
        <w:jc w:val="center"/>
        <w:rPr>
          <w:b/>
          <w:bCs/>
          <w:sz w:val="26"/>
          <w:szCs w:val="26"/>
        </w:rPr>
      </w:pPr>
    </w:p>
    <w:p w:rsidR="00D16BF9" w:rsidRPr="00C0129C" w:rsidRDefault="00D16BF9" w:rsidP="00D16BF9">
      <w:pPr>
        <w:jc w:val="center"/>
        <w:rPr>
          <w:b/>
          <w:sz w:val="26"/>
          <w:szCs w:val="26"/>
        </w:rPr>
      </w:pPr>
      <w:r w:rsidRPr="00C0129C">
        <w:rPr>
          <w:b/>
          <w:sz w:val="26"/>
          <w:szCs w:val="26"/>
        </w:rPr>
        <w:t xml:space="preserve">Информация по объекту «МБДОУ Детский сад «Рябинушка» 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>Реализация мероприятий по капитальному ремонту и оснащению зданий общеобразовательных организаций Архангельской области в рамках государственной программы Российской Федерации «Развитие образовании».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 xml:space="preserve">Общая стоимость объекта согласно муниципальному контракту составляет 11 359 316,59 </w:t>
      </w:r>
      <w:proofErr w:type="spellStart"/>
      <w:r w:rsidRPr="00C0129C">
        <w:rPr>
          <w:sz w:val="26"/>
          <w:szCs w:val="26"/>
        </w:rPr>
        <w:t>руб</w:t>
      </w:r>
      <w:proofErr w:type="spellEnd"/>
      <w:r w:rsidRPr="00C0129C">
        <w:rPr>
          <w:sz w:val="26"/>
          <w:szCs w:val="26"/>
        </w:rPr>
        <w:t>, из них областные: 10 800 000,00 руб.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 xml:space="preserve">Проект контракта на выполнение работ по капитальному ремонту здания МБДОУ Детский сад "Рябинушка" корпус 1 направлен на подписание подрядчику. 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 xml:space="preserve">Предварительная дата подписания договора подрядчиком – 17.05.2022г. </w:t>
      </w:r>
    </w:p>
    <w:p w:rsidR="00D16BF9" w:rsidRPr="00C0129C" w:rsidRDefault="00D16BF9" w:rsidP="00D16BF9">
      <w:pPr>
        <w:ind w:firstLine="709"/>
        <w:jc w:val="both"/>
        <w:rPr>
          <w:sz w:val="26"/>
          <w:szCs w:val="26"/>
        </w:rPr>
      </w:pPr>
      <w:r w:rsidRPr="00C0129C">
        <w:rPr>
          <w:sz w:val="26"/>
          <w:szCs w:val="26"/>
        </w:rPr>
        <w:t>Срок контракта – 01.09.2022г.</w:t>
      </w:r>
    </w:p>
    <w:p w:rsidR="00D16BF9" w:rsidRPr="00C0129C" w:rsidRDefault="00D16BF9" w:rsidP="00E710F5">
      <w:pPr>
        <w:jc w:val="center"/>
        <w:rPr>
          <w:b/>
          <w:bCs/>
          <w:sz w:val="26"/>
          <w:szCs w:val="26"/>
        </w:rPr>
      </w:pPr>
    </w:p>
    <w:p w:rsidR="00D16BF9" w:rsidRPr="00C0129C" w:rsidRDefault="00D16BF9" w:rsidP="00E710F5">
      <w:pPr>
        <w:jc w:val="center"/>
        <w:rPr>
          <w:b/>
          <w:bCs/>
          <w:sz w:val="26"/>
          <w:szCs w:val="26"/>
        </w:rPr>
      </w:pPr>
    </w:p>
    <w:p w:rsidR="00D16BF9" w:rsidRDefault="00D16BF9" w:rsidP="00D16BF9">
      <w:pPr>
        <w:tabs>
          <w:tab w:val="right" w:pos="935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Первый заместитель главы администрации,</w:t>
      </w:r>
    </w:p>
    <w:p w:rsidR="00D16BF9" w:rsidRPr="000E2691" w:rsidRDefault="00D16BF9" w:rsidP="00D16BF9">
      <w:pPr>
        <w:tabs>
          <w:tab w:val="right" w:pos="9356"/>
        </w:tabs>
        <w:jc w:val="both"/>
        <w:rPr>
          <w:sz w:val="26"/>
          <w:szCs w:val="26"/>
        </w:rPr>
      </w:pPr>
      <w:r w:rsidRPr="000E2691">
        <w:rPr>
          <w:sz w:val="26"/>
          <w:szCs w:val="26"/>
        </w:rPr>
        <w:t>Начальник Управления инфраструктурного развития</w:t>
      </w:r>
      <w:r w:rsidRPr="000E2691">
        <w:rPr>
          <w:sz w:val="26"/>
          <w:szCs w:val="26"/>
        </w:rPr>
        <w:tab/>
        <w:t>И.Н. Никишин</w:t>
      </w:r>
    </w:p>
    <w:p w:rsidR="00D16BF9" w:rsidRDefault="00D16BF9" w:rsidP="00D16BF9">
      <w:pPr>
        <w:jc w:val="center"/>
        <w:rPr>
          <w:b/>
          <w:bCs/>
          <w:sz w:val="28"/>
          <w:szCs w:val="28"/>
        </w:rPr>
      </w:pPr>
    </w:p>
    <w:p w:rsidR="00D16BF9" w:rsidRDefault="00D16BF9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C0129C" w:rsidRDefault="00C0129C" w:rsidP="00E710F5">
      <w:pPr>
        <w:jc w:val="center"/>
        <w:rPr>
          <w:b/>
          <w:bCs/>
          <w:sz w:val="28"/>
          <w:szCs w:val="28"/>
        </w:rPr>
      </w:pPr>
    </w:p>
    <w:p w:rsidR="00C0129C" w:rsidRDefault="00C0129C" w:rsidP="00E710F5">
      <w:pPr>
        <w:jc w:val="center"/>
        <w:rPr>
          <w:b/>
          <w:bCs/>
          <w:sz w:val="28"/>
          <w:szCs w:val="28"/>
        </w:rPr>
      </w:pPr>
    </w:p>
    <w:p w:rsidR="00C0129C" w:rsidRDefault="00C0129C" w:rsidP="00E710F5">
      <w:pPr>
        <w:jc w:val="center"/>
        <w:rPr>
          <w:b/>
          <w:bCs/>
          <w:sz w:val="28"/>
          <w:szCs w:val="28"/>
        </w:rPr>
      </w:pPr>
    </w:p>
    <w:p w:rsidR="0081748E" w:rsidRDefault="0081748E" w:rsidP="00E710F5">
      <w:pPr>
        <w:tabs>
          <w:tab w:val="right" w:pos="9356"/>
        </w:tabs>
        <w:jc w:val="both"/>
        <w:rPr>
          <w:sz w:val="28"/>
          <w:szCs w:val="28"/>
        </w:rPr>
        <w:sectPr w:rsidR="0081748E" w:rsidSect="007763AC">
          <w:head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B6022" w:rsidRDefault="007B6022" w:rsidP="007B6022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lastRenderedPageBreak/>
        <w:t>ВИЛЕГОДСКИЙ МУНИЦИПАЛЬНЫЙ ОКРУГ</w:t>
      </w:r>
    </w:p>
    <w:p w:rsidR="007B6022" w:rsidRPr="00772C25" w:rsidRDefault="007B6022" w:rsidP="007B6022">
      <w:pPr>
        <w:jc w:val="center"/>
        <w:rPr>
          <w:b/>
          <w:sz w:val="26"/>
          <w:szCs w:val="26"/>
        </w:rPr>
      </w:pPr>
    </w:p>
    <w:p w:rsidR="007B6022" w:rsidRPr="00772C25" w:rsidRDefault="007B6022" w:rsidP="007B6022">
      <w:pPr>
        <w:jc w:val="center"/>
        <w:rPr>
          <w:b/>
          <w:sz w:val="26"/>
          <w:szCs w:val="26"/>
        </w:rPr>
      </w:pPr>
      <w:r w:rsidRPr="007A735B">
        <w:rPr>
          <w:b/>
          <w:sz w:val="26"/>
          <w:szCs w:val="26"/>
        </w:rPr>
        <w:t>ГЛАВА ВИЛЕГОДСКОГО МУНИЦИПАЛЬНОГО ОКРУГА</w:t>
      </w:r>
    </w:p>
    <w:p w:rsidR="007B6022" w:rsidRDefault="007B6022" w:rsidP="007B6022">
      <w:pPr>
        <w:rPr>
          <w:b/>
          <w:sz w:val="28"/>
          <w:szCs w:val="28"/>
        </w:rPr>
      </w:pPr>
    </w:p>
    <w:p w:rsidR="007B6022" w:rsidRDefault="007B6022" w:rsidP="007B6022">
      <w:pPr>
        <w:rPr>
          <w:sz w:val="28"/>
          <w:szCs w:val="28"/>
        </w:rPr>
      </w:pPr>
    </w:p>
    <w:p w:rsidR="007B6022" w:rsidRPr="006B4DE2" w:rsidRDefault="007B6022" w:rsidP="007B6022">
      <w:pPr>
        <w:rPr>
          <w:b/>
          <w:bCs/>
          <w:sz w:val="28"/>
          <w:szCs w:val="28"/>
        </w:rPr>
      </w:pPr>
    </w:p>
    <w:p w:rsidR="007B6022" w:rsidRPr="00BA250C" w:rsidRDefault="007B6022" w:rsidP="007B6022">
      <w:pPr>
        <w:ind w:firstLine="709"/>
        <w:jc w:val="both"/>
        <w:rPr>
          <w:sz w:val="28"/>
          <w:szCs w:val="28"/>
        </w:rPr>
      </w:pPr>
      <w:r w:rsidRPr="00BA250C">
        <w:rPr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7B6022" w:rsidRPr="007B6022" w:rsidRDefault="007B6022" w:rsidP="007B6022">
      <w:pPr>
        <w:tabs>
          <w:tab w:val="right" w:pos="9356"/>
        </w:tabs>
        <w:jc w:val="center"/>
        <w:rPr>
          <w:b/>
          <w:sz w:val="28"/>
          <w:szCs w:val="26"/>
        </w:rPr>
      </w:pPr>
      <w:r w:rsidRPr="007B6022">
        <w:rPr>
          <w:b/>
          <w:sz w:val="28"/>
          <w:szCs w:val="26"/>
        </w:rPr>
        <w:t>«</w:t>
      </w:r>
      <w:r w:rsidR="008F3A84" w:rsidRPr="008F3A84">
        <w:rPr>
          <w:b/>
          <w:sz w:val="28"/>
          <w:szCs w:val="26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  <w:r w:rsidRPr="007B6022">
        <w:rPr>
          <w:b/>
          <w:sz w:val="28"/>
          <w:szCs w:val="26"/>
        </w:rPr>
        <w:t>»</w:t>
      </w:r>
    </w:p>
    <w:p w:rsidR="00C0129C" w:rsidRDefault="00C0129C" w:rsidP="00C012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данного</w:t>
      </w:r>
      <w:r w:rsidRPr="00BA250C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а оставляю за собой.</w:t>
      </w:r>
    </w:p>
    <w:p w:rsidR="007B6022" w:rsidRDefault="007B6022" w:rsidP="007B6022">
      <w:pPr>
        <w:jc w:val="both"/>
        <w:rPr>
          <w:sz w:val="28"/>
          <w:szCs w:val="28"/>
        </w:rPr>
      </w:pPr>
    </w:p>
    <w:p w:rsidR="007B6022" w:rsidRPr="006B4DE2" w:rsidRDefault="007B6022" w:rsidP="007B6022">
      <w:pPr>
        <w:jc w:val="both"/>
        <w:rPr>
          <w:sz w:val="28"/>
          <w:szCs w:val="28"/>
        </w:rPr>
      </w:pPr>
    </w:p>
    <w:p w:rsidR="001372DA" w:rsidRDefault="001372DA" w:rsidP="001372DA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1372DA" w:rsidRPr="006B4DE2" w:rsidRDefault="001372DA" w:rsidP="001372DA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6B4D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Вилегодского </w:t>
      </w:r>
      <w:r w:rsidRPr="006B4DE2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>
        <w:rPr>
          <w:sz w:val="28"/>
          <w:szCs w:val="28"/>
        </w:rPr>
        <w:tab/>
        <w:t>И.Н. Никишин</w:t>
      </w:r>
    </w:p>
    <w:p w:rsidR="007B6022" w:rsidRPr="006B4DE2" w:rsidRDefault="007B6022" w:rsidP="007B6022">
      <w:pPr>
        <w:spacing w:line="360" w:lineRule="auto"/>
        <w:rPr>
          <w:sz w:val="28"/>
          <w:szCs w:val="28"/>
        </w:rPr>
      </w:pPr>
    </w:p>
    <w:p w:rsidR="007B6022" w:rsidRPr="006B4DE2" w:rsidRDefault="007B6022" w:rsidP="007B60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____________2021</w:t>
      </w:r>
      <w:r w:rsidRPr="006B4DE2">
        <w:rPr>
          <w:sz w:val="28"/>
          <w:szCs w:val="28"/>
        </w:rPr>
        <w:t xml:space="preserve"> г.</w:t>
      </w:r>
    </w:p>
    <w:p w:rsidR="00ED7987" w:rsidRDefault="00ED7987" w:rsidP="00ED7987">
      <w:pPr>
        <w:spacing w:line="360" w:lineRule="auto"/>
      </w:pPr>
    </w:p>
    <w:sectPr w:rsidR="00ED7987" w:rsidSect="007763A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0D7" w:rsidRDefault="006C40D7" w:rsidP="00903807">
      <w:r>
        <w:separator/>
      </w:r>
    </w:p>
  </w:endnote>
  <w:endnote w:type="continuationSeparator" w:id="0">
    <w:p w:rsidR="006C40D7" w:rsidRDefault="006C40D7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0D7" w:rsidRDefault="006C40D7" w:rsidP="00903807">
      <w:r>
        <w:separator/>
      </w:r>
    </w:p>
  </w:footnote>
  <w:footnote w:type="continuationSeparator" w:id="0">
    <w:p w:rsidR="006C40D7" w:rsidRDefault="006C40D7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903807" w:rsidP="0090380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2529"/>
    <w:multiLevelType w:val="hybridMultilevel"/>
    <w:tmpl w:val="B54CD558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36390"/>
    <w:multiLevelType w:val="hybridMultilevel"/>
    <w:tmpl w:val="CC4610C6"/>
    <w:lvl w:ilvl="0" w:tplc="B99E8A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A0124"/>
    <w:multiLevelType w:val="hybridMultilevel"/>
    <w:tmpl w:val="3872DD24"/>
    <w:lvl w:ilvl="0" w:tplc="F7FC3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2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269E0"/>
    <w:rsid w:val="00045C8B"/>
    <w:rsid w:val="00046633"/>
    <w:rsid w:val="00053855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C6854"/>
    <w:rsid w:val="000E23C4"/>
    <w:rsid w:val="000E2A18"/>
    <w:rsid w:val="000F096D"/>
    <w:rsid w:val="000F4460"/>
    <w:rsid w:val="000F6FAF"/>
    <w:rsid w:val="00106FDC"/>
    <w:rsid w:val="00107D6A"/>
    <w:rsid w:val="001137ED"/>
    <w:rsid w:val="00121F28"/>
    <w:rsid w:val="00134429"/>
    <w:rsid w:val="001372DA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493D"/>
    <w:rsid w:val="001B67CE"/>
    <w:rsid w:val="001B7E36"/>
    <w:rsid w:val="001C3DC5"/>
    <w:rsid w:val="001E2B51"/>
    <w:rsid w:val="001E5D01"/>
    <w:rsid w:val="001F41E6"/>
    <w:rsid w:val="001F618D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84318"/>
    <w:rsid w:val="00297EFB"/>
    <w:rsid w:val="002A1538"/>
    <w:rsid w:val="002A3D7B"/>
    <w:rsid w:val="002C2169"/>
    <w:rsid w:val="002C380B"/>
    <w:rsid w:val="002D113A"/>
    <w:rsid w:val="002F116C"/>
    <w:rsid w:val="002F750C"/>
    <w:rsid w:val="003167FD"/>
    <w:rsid w:val="00316B2A"/>
    <w:rsid w:val="00321787"/>
    <w:rsid w:val="003375B7"/>
    <w:rsid w:val="003420C8"/>
    <w:rsid w:val="003458F2"/>
    <w:rsid w:val="00360780"/>
    <w:rsid w:val="00363DE8"/>
    <w:rsid w:val="00372C50"/>
    <w:rsid w:val="00372F91"/>
    <w:rsid w:val="00384378"/>
    <w:rsid w:val="003853F8"/>
    <w:rsid w:val="0039254C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9073C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15E27"/>
    <w:rsid w:val="00520D71"/>
    <w:rsid w:val="005424CF"/>
    <w:rsid w:val="00545CD5"/>
    <w:rsid w:val="00553ADE"/>
    <w:rsid w:val="00571436"/>
    <w:rsid w:val="00581178"/>
    <w:rsid w:val="0058232E"/>
    <w:rsid w:val="005A4C94"/>
    <w:rsid w:val="005B0661"/>
    <w:rsid w:val="005B24E4"/>
    <w:rsid w:val="005B2837"/>
    <w:rsid w:val="005B2E69"/>
    <w:rsid w:val="005C052D"/>
    <w:rsid w:val="005C0F96"/>
    <w:rsid w:val="005C7D67"/>
    <w:rsid w:val="005D1924"/>
    <w:rsid w:val="005E7451"/>
    <w:rsid w:val="005F380E"/>
    <w:rsid w:val="005F650F"/>
    <w:rsid w:val="0061363B"/>
    <w:rsid w:val="00615204"/>
    <w:rsid w:val="0062151F"/>
    <w:rsid w:val="00622C2C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C08A7"/>
    <w:rsid w:val="006C40D7"/>
    <w:rsid w:val="006C70DF"/>
    <w:rsid w:val="006D724B"/>
    <w:rsid w:val="006E6367"/>
    <w:rsid w:val="006F0A53"/>
    <w:rsid w:val="006F5F3F"/>
    <w:rsid w:val="006F6019"/>
    <w:rsid w:val="006F7B49"/>
    <w:rsid w:val="00704BE5"/>
    <w:rsid w:val="007133CD"/>
    <w:rsid w:val="00726034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62765"/>
    <w:rsid w:val="00770AC0"/>
    <w:rsid w:val="00773AB2"/>
    <w:rsid w:val="007763AC"/>
    <w:rsid w:val="00790C58"/>
    <w:rsid w:val="007A09AD"/>
    <w:rsid w:val="007A5CD8"/>
    <w:rsid w:val="007A735B"/>
    <w:rsid w:val="007B6022"/>
    <w:rsid w:val="007D1C6B"/>
    <w:rsid w:val="007D298A"/>
    <w:rsid w:val="007D7CC8"/>
    <w:rsid w:val="007E0BB7"/>
    <w:rsid w:val="0080028A"/>
    <w:rsid w:val="00802EA1"/>
    <w:rsid w:val="00810489"/>
    <w:rsid w:val="0081748E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C3AC6"/>
    <w:rsid w:val="008C5FAA"/>
    <w:rsid w:val="008E47C3"/>
    <w:rsid w:val="008E76D7"/>
    <w:rsid w:val="008F3A84"/>
    <w:rsid w:val="00903807"/>
    <w:rsid w:val="009062BE"/>
    <w:rsid w:val="009064D7"/>
    <w:rsid w:val="00907E33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6949"/>
    <w:rsid w:val="009B3D11"/>
    <w:rsid w:val="009B633F"/>
    <w:rsid w:val="009C5B50"/>
    <w:rsid w:val="009C6308"/>
    <w:rsid w:val="009C68EB"/>
    <w:rsid w:val="009D2A21"/>
    <w:rsid w:val="009D2ABB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26B3"/>
    <w:rsid w:val="00A13D6D"/>
    <w:rsid w:val="00A26E92"/>
    <w:rsid w:val="00A27383"/>
    <w:rsid w:val="00A47951"/>
    <w:rsid w:val="00A700B5"/>
    <w:rsid w:val="00A81067"/>
    <w:rsid w:val="00A8143B"/>
    <w:rsid w:val="00A8529F"/>
    <w:rsid w:val="00A86F67"/>
    <w:rsid w:val="00AA48AC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81A1D"/>
    <w:rsid w:val="00BA01ED"/>
    <w:rsid w:val="00BA0635"/>
    <w:rsid w:val="00BA366D"/>
    <w:rsid w:val="00BB4F22"/>
    <w:rsid w:val="00BD16A1"/>
    <w:rsid w:val="00BE2634"/>
    <w:rsid w:val="00BE634C"/>
    <w:rsid w:val="00BF0263"/>
    <w:rsid w:val="00BF0E16"/>
    <w:rsid w:val="00BF6ED9"/>
    <w:rsid w:val="00C0129C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93E23"/>
    <w:rsid w:val="00CC6800"/>
    <w:rsid w:val="00CD66ED"/>
    <w:rsid w:val="00CE0101"/>
    <w:rsid w:val="00CE6578"/>
    <w:rsid w:val="00CF345E"/>
    <w:rsid w:val="00CF5459"/>
    <w:rsid w:val="00CF5A4A"/>
    <w:rsid w:val="00D076ED"/>
    <w:rsid w:val="00D16BF9"/>
    <w:rsid w:val="00D246C9"/>
    <w:rsid w:val="00D30663"/>
    <w:rsid w:val="00D3124F"/>
    <w:rsid w:val="00D31868"/>
    <w:rsid w:val="00D37766"/>
    <w:rsid w:val="00D53522"/>
    <w:rsid w:val="00D5446E"/>
    <w:rsid w:val="00D606FC"/>
    <w:rsid w:val="00D656FA"/>
    <w:rsid w:val="00D67FD8"/>
    <w:rsid w:val="00D74122"/>
    <w:rsid w:val="00D776B9"/>
    <w:rsid w:val="00D80154"/>
    <w:rsid w:val="00D850F0"/>
    <w:rsid w:val="00D86C67"/>
    <w:rsid w:val="00D91056"/>
    <w:rsid w:val="00D950E9"/>
    <w:rsid w:val="00D96E82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1C72"/>
    <w:rsid w:val="00F3647F"/>
    <w:rsid w:val="00F456C5"/>
    <w:rsid w:val="00F57644"/>
    <w:rsid w:val="00F61AF8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2584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1342D"/>
  <w15:docId w15:val="{8475E926-B574-400A-843F-7AAB3A4D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16B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m0ajjw">
    <w:name w:val="sm0ajjw"/>
    <w:basedOn w:val="a0"/>
    <w:rsid w:val="00D16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E97B7-564E-4E43-99FA-34612520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2022-05-16T07:52:00Z</cp:lastPrinted>
  <dcterms:created xsi:type="dcterms:W3CDTF">2022-05-11T07:51:00Z</dcterms:created>
  <dcterms:modified xsi:type="dcterms:W3CDTF">2022-05-16T11:32:00Z</dcterms:modified>
</cp:coreProperties>
</file>