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BC9" w:rsidRDefault="000F2BC9" w:rsidP="000F2BC9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BB5165" w:rsidRPr="006E1DC6" w:rsidRDefault="00BB5165" w:rsidP="00BB51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5165" w:rsidRPr="006E1DC6" w:rsidRDefault="00BB5165" w:rsidP="00BB516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1DC6">
        <w:rPr>
          <w:rFonts w:ascii="Times New Roman" w:eastAsia="Times New Roman" w:hAnsi="Times New Roman"/>
          <w:b/>
          <w:sz w:val="28"/>
          <w:szCs w:val="28"/>
          <w:lang w:eastAsia="ru-RU"/>
        </w:rPr>
        <w:t>от 2</w:t>
      </w:r>
      <w:r w:rsidR="000F2BC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E1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BC9">
        <w:rPr>
          <w:rFonts w:ascii="Times New Roman" w:eastAsia="Times New Roman" w:hAnsi="Times New Roman"/>
          <w:b/>
          <w:sz w:val="28"/>
          <w:szCs w:val="28"/>
          <w:lang w:eastAsia="ru-RU"/>
        </w:rPr>
        <w:t>марта</w:t>
      </w:r>
      <w:r w:rsidRPr="006E1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</w:t>
      </w:r>
      <w:r w:rsidR="000F2BC9">
        <w:rPr>
          <w:rFonts w:ascii="Times New Roman" w:eastAsia="Times New Roman" w:hAnsi="Times New Roman"/>
          <w:b/>
          <w:sz w:val="28"/>
          <w:szCs w:val="28"/>
          <w:lang w:eastAsia="ru-RU"/>
        </w:rPr>
        <w:t>2 года №…..</w:t>
      </w:r>
    </w:p>
    <w:p w:rsidR="00B914D3" w:rsidRPr="004E7826" w:rsidRDefault="00B914D3" w:rsidP="00B914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2BC9" w:rsidRDefault="00B914D3" w:rsidP="00B914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отчете о работе контрольно-счетной комиссии </w:t>
      </w:r>
    </w:p>
    <w:p w:rsidR="00B914D3" w:rsidRDefault="000F2BC9" w:rsidP="00B914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  <w:r w:rsidR="00B914D3">
        <w:rPr>
          <w:rFonts w:ascii="Times New Roman" w:hAnsi="Times New Roman"/>
          <w:b/>
          <w:sz w:val="28"/>
          <w:szCs w:val="28"/>
        </w:rPr>
        <w:t xml:space="preserve"> за 202</w:t>
      </w:r>
      <w:r>
        <w:rPr>
          <w:rFonts w:ascii="Times New Roman" w:hAnsi="Times New Roman"/>
          <w:b/>
          <w:sz w:val="28"/>
          <w:szCs w:val="28"/>
        </w:rPr>
        <w:t>1</w:t>
      </w:r>
      <w:r w:rsidR="00B914D3">
        <w:rPr>
          <w:rFonts w:ascii="Times New Roman" w:hAnsi="Times New Roman"/>
          <w:b/>
          <w:sz w:val="28"/>
          <w:szCs w:val="28"/>
        </w:rPr>
        <w:t>год</w:t>
      </w:r>
    </w:p>
    <w:p w:rsidR="00B914D3" w:rsidRPr="009870F5" w:rsidRDefault="00B914D3" w:rsidP="00B91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4E7826" w:rsidRDefault="00B914D3" w:rsidP="00B914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Заслушав и обсудив отчет председателя контрольно-счетной комиссии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Н.Н. Губкиной о работе контрольно-счетной комиссии </w:t>
      </w:r>
      <w:r w:rsidR="000F2BC9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за 202</w:t>
      </w:r>
      <w:r w:rsidR="000F2BC9">
        <w:rPr>
          <w:rFonts w:ascii="Times New Roman" w:eastAsia="Times New Roman" w:hAnsi="Times New Roman"/>
          <w:sz w:val="28"/>
          <w:szCs w:val="26"/>
          <w:lang w:eastAsia="ru-RU"/>
        </w:rPr>
        <w:t>1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год, в соответствии с </w:t>
      </w:r>
      <w:r w:rsidR="000F2BC9"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Положением о контрольно–счетной комиссии Вилегодского муниципального округа, утвержденным решением Собрания депутатов  Вилегодского муниципального округа от 24.12.2020г №11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, Собрание депутатов </w:t>
      </w:r>
      <w:r w:rsidRPr="00BB5165">
        <w:rPr>
          <w:rFonts w:ascii="Times New Roman" w:eastAsia="Times New Roman" w:hAnsi="Times New Roman"/>
          <w:b/>
          <w:sz w:val="28"/>
          <w:szCs w:val="26"/>
          <w:lang w:eastAsia="ru-RU"/>
        </w:rPr>
        <w:t>РЕШИЛО:</w:t>
      </w:r>
    </w:p>
    <w:p w:rsidR="00B914D3" w:rsidRPr="004E7826" w:rsidRDefault="00B914D3" w:rsidP="00B914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Default="00B914D3" w:rsidP="000F2B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1.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  <w:t xml:space="preserve">Отчет о работе контрольно-счетной комиссии  </w:t>
      </w:r>
      <w:r w:rsidR="000F2BC9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за 202</w:t>
      </w:r>
      <w:r w:rsidR="000F2BC9">
        <w:rPr>
          <w:rFonts w:ascii="Times New Roman" w:eastAsia="Times New Roman" w:hAnsi="Times New Roman"/>
          <w:sz w:val="28"/>
          <w:szCs w:val="26"/>
          <w:lang w:eastAsia="ru-RU"/>
        </w:rPr>
        <w:t>1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 принять к сведению.</w:t>
      </w:r>
    </w:p>
    <w:p w:rsidR="000F2BC9" w:rsidRPr="000F2BC9" w:rsidRDefault="000F2BC9" w:rsidP="000F2B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914D3" w:rsidRPr="000F2BC9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</w:t>
      </w:r>
      <w:r>
        <w:rPr>
          <w:rFonts w:ascii="Times New Roman" w:hAnsi="Times New Roman"/>
          <w:sz w:val="28"/>
          <w:szCs w:val="28"/>
          <w:lang w:bidi="ru-RU"/>
        </w:rPr>
        <w:t>Контрольно-счетной комиссии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 Вилегодского муниципального округа.</w:t>
      </w:r>
    </w:p>
    <w:p w:rsidR="00B914D3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4E7826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Председатель Собрания депутатов</w:t>
      </w:r>
    </w:p>
    <w:p w:rsidR="00B914D3" w:rsidRPr="004E7826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                     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С.А. Устюженко</w:t>
      </w:r>
    </w:p>
    <w:p w:rsidR="00B914D3" w:rsidRPr="004E7826" w:rsidRDefault="00B914D3" w:rsidP="00B914D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E94CA7" w:rsidRDefault="00E94C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65A7" w:rsidRDefault="007565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65A7" w:rsidRDefault="007565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65A7" w:rsidRDefault="007565A7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4D3" w:rsidRDefault="00B914D3" w:rsidP="00B91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BC9" w:rsidRPr="000F2BC9" w:rsidRDefault="000F2BC9" w:rsidP="000F2B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0F2BC9" w:rsidRPr="000F2BC9" w:rsidTr="00597986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612140" cy="763270"/>
                  <wp:effectExtent l="0" t="0" r="0" b="0"/>
                  <wp:docPr id="1" name="Рисунок 1" descr="Описание: 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КОНТРОЛЬНО-СЧЕТНАЯ КОМИССИЯ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ВИЛЕГОДСКОГО МУНИЦИПАЛЬНОГО ОКРУГА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АРХАНГЕЛЬСКОЙ ОБЛАСТИ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165680, Архангельская область Вилегодский район, с. Ильинско-Подомское, д.32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Тел. /факс (81843)4-20-12</w:t>
            </w:r>
            <w:r w:rsidRPr="007565A7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F2BC9" w:rsidRPr="007565A7" w:rsidRDefault="000F2BC9" w:rsidP="000F2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F2BC9" w:rsidRPr="000F2BC9" w:rsidRDefault="000F2BC9" w:rsidP="000F2BC9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работе контрольно-счетной комиссии </w:t>
      </w: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 за 2021 год</w:t>
      </w: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0F2BC9" w:rsidRDefault="000F2BC9" w:rsidP="000F2BC9">
      <w:pPr>
        <w:keepNext/>
        <w:keepLines/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Общие положения </w:t>
      </w:r>
    </w:p>
    <w:p w:rsidR="000F2BC9" w:rsidRPr="007565A7" w:rsidRDefault="000F2BC9" w:rsidP="007565A7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Настоящий отчет о деятельности контрольно–счетной комиссии Вилегодского муниципального округа подготовлен во исполнение  Федерального закона от 07.02.2011г №6-ФЗ «Об общих принципах организации и деятельности контрольно – счетных органов субъектов РФ и муниципальных образований», Устава Вилегодского муниципального округа Архангельской области, Положения о контрольно–счетной комиссии Вилегодского муниципального округа, утвержденного решением Собрания депутатов  Вилегодского муниципального округа от 24.12.2020г №11. 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В соответствии с Положением о  контрольно-счетной комиссии  Вилегодского муниципального округа контрольно–счетная комиссия Вилегодского муниципального округа (далее – контрольно–счетная комиссия) осуществляла свою деятельность на основании плана работы на 2021г., поручений Собрания депутатов Вилегодского муниципального округа</w:t>
      </w:r>
      <w:r w:rsidR="00D651E7" w:rsidRPr="007565A7">
        <w:rPr>
          <w:rFonts w:ascii="Times New Roman" w:eastAsia="Times New Roman" w:hAnsi="Times New Roman"/>
          <w:sz w:val="28"/>
          <w:szCs w:val="28"/>
          <w:lang w:eastAsia="ru-RU"/>
        </w:rPr>
        <w:t>, запроса ОМВД России по Вилегодскому району.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F2BC9" w:rsidRPr="007565A7" w:rsidRDefault="000F2BC9" w:rsidP="007565A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Контрольная и экспертно-аналитическая деятельность</w:t>
      </w:r>
    </w:p>
    <w:p w:rsidR="000F2BC9" w:rsidRPr="007565A7" w:rsidRDefault="000F2BC9" w:rsidP="007565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Планом контрольно-счетной комиссии контрольной деятельности на 2021г. было предусмотрено проведение следующих  контрольных мероприятий: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проверки финансово – хозяйственной деятельности: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565A7">
        <w:rPr>
          <w:rFonts w:ascii="Times New Roman" w:hAnsi="Times New Roman"/>
          <w:sz w:val="28"/>
          <w:szCs w:val="28"/>
        </w:rPr>
        <w:t>Собрания  депутатов муниципального образования «Вилегодский муниципальный район»;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-Финансовый отдел администрации муниципального образования «Вилегодкий  муниципальный район»;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- МБОУ «Вохтинская средняя общеобразовательная школа»;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- МБУ «Культурно-досуговый центр»;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>- МБОУ «Вилегодская средняя общеобразовательная школа».</w:t>
      </w:r>
    </w:p>
    <w:p w:rsidR="000F2BC9" w:rsidRPr="007565A7" w:rsidRDefault="000F2BC9" w:rsidP="007565A7">
      <w:pPr>
        <w:spacing w:after="0" w:line="240" w:lineRule="auto"/>
        <w:ind w:lef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 xml:space="preserve">тематическая проверка реализации муниципальной программы         муниципального образования «Вилегодский муниципальный район» «Защита населения и территории Вилегодского района от чрезвычайных ситуаций, </w:t>
      </w:r>
      <w:r w:rsidRPr="007565A7">
        <w:rPr>
          <w:rFonts w:ascii="Times New Roman" w:hAnsi="Times New Roman"/>
          <w:sz w:val="28"/>
          <w:szCs w:val="28"/>
        </w:rPr>
        <w:lastRenderedPageBreak/>
        <w:t>обеспечение пожарной безопасности и безопасности людей на водных объектах (2019-2024 годы)»  в 2020 году.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подпрограммы «Развитие территориального общественного самоуправления на территории МО «Вилегодский район» (подпрограмма №1 муниципальной программы муниципального образования «Вилегодский муниципальный район» «Развитие местного самоуправления и поддержка социально-ориентированных некоммерческих организаций (2019-2021 годы)»  в 2019 -2020 году (выборочно).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подпрограммы «Развитие территориального общественного самоуправления на территории МО «Вилегодский район» на 2016-2018 годы» (подпрограмма №1 муниципальной программы муниципального образования «Вилегодский муниципальный район» «Развитие местного самоуправления и поддержка социально-ориентированных некоммерческих организаций на 2016-2018 годы»  в 2018 году (выборочно).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 xml:space="preserve">тематическая проверка по запросу ОМВД России по Вилегодскому району. </w:t>
      </w:r>
    </w:p>
    <w:p w:rsidR="000F2BC9" w:rsidRPr="007565A7" w:rsidRDefault="000F2BC9" w:rsidP="007565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внешняя проверка годового отчета об исполнении бюджета МО «Вилегодский район» за 2020 год.</w:t>
      </w:r>
    </w:p>
    <w:p w:rsidR="000F2BC9" w:rsidRPr="007565A7" w:rsidRDefault="000F2BC9" w:rsidP="007565A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внешняя проверка отчетов об исполнении бюджета 6 муниципальных образований поселений (МО «Ильинское», МО «Беляевское», МО «Селянское», МО «Вилегодское», МО «Павловское», МО «Никольское») за 2020 год.</w:t>
      </w:r>
    </w:p>
    <w:p w:rsidR="000F2BC9" w:rsidRPr="007565A7" w:rsidRDefault="000F2BC9" w:rsidP="007565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7565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Планом контрольно-счетной комиссии экспертно - аналитических  деятельности  на 2021г. было предусмотрено проведение следующих экспертно-аналитических мероприятий:</w:t>
      </w:r>
    </w:p>
    <w:p w:rsidR="000F2BC9" w:rsidRPr="007565A7" w:rsidRDefault="000F2BC9" w:rsidP="007565A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>заключение на проект на  проект решения Собрания депутатов  муниципального образования  «Вилегодский муниципальный округ» «О бюджете Вилегодского муниципального округа Архангельской области на 2022 год и на плановый период 2023 и 2024 годов».</w:t>
      </w:r>
    </w:p>
    <w:p w:rsidR="000F2BC9" w:rsidRPr="007565A7" w:rsidRDefault="000F2BC9" w:rsidP="007565A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подготовка заключений на проект решения Собрания депутатов  Вилегодского муниципального округа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2021 год и на плановый период 2022 и 2023 годов».</w:t>
      </w:r>
    </w:p>
    <w:p w:rsidR="000F2BC9" w:rsidRPr="007565A7" w:rsidRDefault="000F2BC9" w:rsidP="007565A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>подготовка заключений на проекты решений Собрания депутатов Вилегодского муниципального округа по вопросам, касающихся изменений объемов бюджетных ассигнований  для исполнения расходных обязательств Вилегодского муниципального округа, проведение финансовых экспертиз.</w:t>
      </w:r>
    </w:p>
    <w:p w:rsidR="000F2BC9" w:rsidRPr="007565A7" w:rsidRDefault="000F2BC9" w:rsidP="007565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Плановые контрольные и экспертно-аналитические мероприятия выполнены  в полном объеме. Итоговые документы по проведенным контрольным мероприятиям (акты, заключения, представления) направлены в Собрание депутатов Вилегодского муниципального округа, Главе Вилегодского муниципального округа.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результате осуществления контрольной деятельности  выявлено нарушений и недостатков на сумму всего   572576,49 руб.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По итогам  проведенных контрольных мероприятий составлено: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6 актов проверки; 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6 отчетов по результатам выполненных проверок;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заключение на годовой отчет об исполнении бюджета МО «Вилегодский район» за 2020г.;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6 заключений по итогам внешних проверок отчетов об исполнении   бюджетов за 2020г. муниципальных образований поселений. 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1 информация на запрос ОМВД России по Вилегодскому району.</w:t>
      </w:r>
    </w:p>
    <w:p w:rsidR="000F2BC9" w:rsidRPr="007565A7" w:rsidRDefault="000F2BC9" w:rsidP="007565A7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По итогам  проведенных экспертно-аналитических мероприятий составлено: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>заключение на  проект решения Собрания депутатов  муниципального образования  «Вилегодский муниципальный округ»  «О бюджете Вилегодского муниципального округа Архангельской области на 2022 год и на плановый период 2023 и 2024 годов»;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10 заключений на  проект решения Собрания депутатов Вилегодского муниципального округа 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2021 год и на плановый период 2022 и 2023 годов».</w:t>
      </w:r>
    </w:p>
    <w:p w:rsidR="000F2BC9" w:rsidRPr="007565A7" w:rsidRDefault="000F2BC9" w:rsidP="007565A7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Заключение на проект решения Собрания депутатов  Вилегодского  муниципального округа «О внесении изменений в  Положение о бюджетном процессе в Вилегодском муниципальном округе Архангельской области», утвержденное решением Собрания депутатов №24 от 24.12.2020».</w:t>
      </w:r>
    </w:p>
    <w:p w:rsidR="000F2BC9" w:rsidRPr="007565A7" w:rsidRDefault="000F2BC9" w:rsidP="007565A7">
      <w:pPr>
        <w:spacing w:after="0" w:line="240" w:lineRule="auto"/>
        <w:ind w:left="1996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показатели деятельности</w:t>
      </w:r>
    </w:p>
    <w:p w:rsidR="000F2BC9" w:rsidRPr="007565A7" w:rsidRDefault="000F2BC9" w:rsidP="007565A7">
      <w:pPr>
        <w:tabs>
          <w:tab w:val="left" w:pos="1148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контрольно-счетной комиссии муниципального образования  «Вилегодский муниципальный район» в  2021 году </w:t>
      </w:r>
    </w:p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3"/>
        <w:gridCol w:w="2267"/>
      </w:tblGrid>
      <w:tr w:rsidR="000F2BC9" w:rsidRPr="007565A7" w:rsidTr="00597986">
        <w:trPr>
          <w:trHeight w:val="33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деятельность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проведенных контрольных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 по внешней проверке отчёта об исполнении бюджета и  бюджетной отчётности главных администраторов бюджетных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1719541,56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объем проверенных бюджетных средств,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1719541,56</w:t>
            </w:r>
          </w:p>
        </w:tc>
      </w:tr>
      <w:tr w:rsidR="000F2BC9" w:rsidRPr="007565A7" w:rsidTr="00597986"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Экспертно-аналитическая деятельность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Количество проведенных экспертно-аналитических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2BC9" w:rsidRPr="007565A7" w:rsidTr="00597986">
        <w:trPr>
          <w:trHeight w:val="32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Реализация результатов контрольных и </w:t>
            </w:r>
          </w:p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экспертно-аналитических мероприятий</w:t>
            </w:r>
          </w:p>
        </w:tc>
      </w:tr>
      <w:tr w:rsidR="000F2BC9" w:rsidRPr="007565A7" w:rsidTr="00597986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Выявлено нарушений и недостатков, всего,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 xml:space="preserve">    572,6</w:t>
            </w:r>
          </w:p>
        </w:tc>
      </w:tr>
      <w:tr w:rsidR="000F2BC9" w:rsidRPr="007565A7" w:rsidTr="00597986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sz w:val="28"/>
                <w:szCs w:val="28"/>
              </w:rPr>
              <w:t>Устранено финансовых нарушений и недостатков</w:t>
            </w: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</w:rPr>
              <w:t>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7565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 xml:space="preserve">             572,6</w:t>
            </w:r>
          </w:p>
        </w:tc>
      </w:tr>
    </w:tbl>
    <w:p w:rsidR="000F2BC9" w:rsidRPr="007565A7" w:rsidRDefault="000F2BC9" w:rsidP="007565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0F2BC9" w:rsidRPr="007565A7" w:rsidRDefault="000F2BC9" w:rsidP="007565A7">
      <w:pPr>
        <w:spacing w:after="0" w:line="240" w:lineRule="auto"/>
        <w:jc w:val="both"/>
        <w:rPr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контрольно-счетной комиссии                                                         Н.Н.Губкина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F2BC9" w:rsidRDefault="000F2BC9" w:rsidP="007565A7">
      <w:pPr>
        <w:spacing w:line="240" w:lineRule="auto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«01 » марта 2022г.</w:t>
      </w:r>
      <w:bookmarkStart w:id="0" w:name="_GoBack"/>
      <w:bookmarkEnd w:id="0"/>
    </w:p>
    <w:sectPr w:rsidR="000F2BC9" w:rsidSect="007565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3A5" w:rsidRDefault="002A03A5" w:rsidP="0002445B">
      <w:pPr>
        <w:spacing w:after="0" w:line="240" w:lineRule="auto"/>
      </w:pPr>
      <w:r>
        <w:separator/>
      </w:r>
    </w:p>
  </w:endnote>
  <w:endnote w:type="continuationSeparator" w:id="0">
    <w:p w:rsidR="002A03A5" w:rsidRDefault="002A03A5" w:rsidP="0002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3A5" w:rsidRDefault="002A03A5" w:rsidP="0002445B">
      <w:pPr>
        <w:spacing w:after="0" w:line="240" w:lineRule="auto"/>
      </w:pPr>
      <w:r>
        <w:separator/>
      </w:r>
    </w:p>
  </w:footnote>
  <w:footnote w:type="continuationSeparator" w:id="0">
    <w:p w:rsidR="002A03A5" w:rsidRDefault="002A03A5" w:rsidP="00024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A0D"/>
    <w:multiLevelType w:val="hybridMultilevel"/>
    <w:tmpl w:val="1F181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836F04"/>
    <w:multiLevelType w:val="hybridMultilevel"/>
    <w:tmpl w:val="EBDC0080"/>
    <w:lvl w:ilvl="0" w:tplc="91D2AAB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2D0EED"/>
    <w:multiLevelType w:val="multilevel"/>
    <w:tmpl w:val="993AA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8E52B8"/>
    <w:multiLevelType w:val="hybridMultilevel"/>
    <w:tmpl w:val="D43CC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6A4CB1"/>
    <w:multiLevelType w:val="hybridMultilevel"/>
    <w:tmpl w:val="B8AE997A"/>
    <w:lvl w:ilvl="0" w:tplc="679AE99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A5C33C8"/>
    <w:multiLevelType w:val="hybridMultilevel"/>
    <w:tmpl w:val="594C4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C01D2C"/>
    <w:multiLevelType w:val="hybridMultilevel"/>
    <w:tmpl w:val="9BF46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7D009D"/>
    <w:multiLevelType w:val="hybridMultilevel"/>
    <w:tmpl w:val="567C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15B19"/>
    <w:multiLevelType w:val="hybridMultilevel"/>
    <w:tmpl w:val="DC0A14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3E5D33CD"/>
    <w:multiLevelType w:val="hybridMultilevel"/>
    <w:tmpl w:val="84009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20F2D"/>
    <w:multiLevelType w:val="hybridMultilevel"/>
    <w:tmpl w:val="9C40B49A"/>
    <w:lvl w:ilvl="0" w:tplc="3EA803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A56E0F"/>
    <w:multiLevelType w:val="hybridMultilevel"/>
    <w:tmpl w:val="DFCC1F74"/>
    <w:lvl w:ilvl="0" w:tplc="F60CD1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D4153"/>
    <w:multiLevelType w:val="hybridMultilevel"/>
    <w:tmpl w:val="B8EA782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5859256B"/>
    <w:multiLevelType w:val="hybridMultilevel"/>
    <w:tmpl w:val="8D02255C"/>
    <w:lvl w:ilvl="0" w:tplc="D48CA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F61DC"/>
    <w:multiLevelType w:val="hybridMultilevel"/>
    <w:tmpl w:val="2C5642FE"/>
    <w:lvl w:ilvl="0" w:tplc="DAD8154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21B00"/>
    <w:multiLevelType w:val="hybridMultilevel"/>
    <w:tmpl w:val="B028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16E6E"/>
    <w:multiLevelType w:val="hybridMultilevel"/>
    <w:tmpl w:val="7100B09E"/>
    <w:lvl w:ilvl="0" w:tplc="7D84A4F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14"/>
  </w:num>
  <w:num w:numId="6">
    <w:abstractNumId w:val="19"/>
  </w:num>
  <w:num w:numId="7">
    <w:abstractNumId w:val="16"/>
  </w:num>
  <w:num w:numId="8">
    <w:abstractNumId w:val="5"/>
  </w:num>
  <w:num w:numId="9">
    <w:abstractNumId w:val="8"/>
  </w:num>
  <w:num w:numId="10">
    <w:abstractNumId w:val="4"/>
  </w:num>
  <w:num w:numId="11">
    <w:abstractNumId w:val="17"/>
  </w:num>
  <w:num w:numId="12">
    <w:abstractNumId w:val="1"/>
  </w:num>
  <w:num w:numId="13">
    <w:abstractNumId w:val="12"/>
  </w:num>
  <w:num w:numId="14">
    <w:abstractNumId w:val="10"/>
  </w:num>
  <w:num w:numId="15">
    <w:abstractNumId w:val="18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5"/>
  </w:num>
  <w:num w:numId="21">
    <w:abstractNumId w:val="9"/>
  </w:num>
  <w:num w:numId="22">
    <w:abstractNumId w:val="3"/>
  </w:num>
  <w:num w:numId="23">
    <w:abstractNumId w:val="6"/>
  </w:num>
  <w:num w:numId="24">
    <w:abstractNumId w:val="2"/>
  </w:num>
  <w:num w:numId="25">
    <w:abstractNumId w:val="9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19"/>
    <w:rsid w:val="0000613C"/>
    <w:rsid w:val="000118B5"/>
    <w:rsid w:val="00023153"/>
    <w:rsid w:val="0002445B"/>
    <w:rsid w:val="00026DF6"/>
    <w:rsid w:val="00027F1D"/>
    <w:rsid w:val="00032688"/>
    <w:rsid w:val="00036EF7"/>
    <w:rsid w:val="00043D91"/>
    <w:rsid w:val="00043F99"/>
    <w:rsid w:val="000503EC"/>
    <w:rsid w:val="0005167F"/>
    <w:rsid w:val="00051D34"/>
    <w:rsid w:val="0006526F"/>
    <w:rsid w:val="00066B54"/>
    <w:rsid w:val="0009146C"/>
    <w:rsid w:val="00092455"/>
    <w:rsid w:val="00094111"/>
    <w:rsid w:val="00096900"/>
    <w:rsid w:val="00097674"/>
    <w:rsid w:val="000A0DCE"/>
    <w:rsid w:val="000A540B"/>
    <w:rsid w:val="000A7FA9"/>
    <w:rsid w:val="000B1426"/>
    <w:rsid w:val="000B4224"/>
    <w:rsid w:val="000B59A8"/>
    <w:rsid w:val="000B688E"/>
    <w:rsid w:val="000C13E9"/>
    <w:rsid w:val="000C24B3"/>
    <w:rsid w:val="000C2B89"/>
    <w:rsid w:val="000D1E95"/>
    <w:rsid w:val="000D6B65"/>
    <w:rsid w:val="000E0A64"/>
    <w:rsid w:val="000E6D9B"/>
    <w:rsid w:val="000E71B9"/>
    <w:rsid w:val="000E7C27"/>
    <w:rsid w:val="000F2BC9"/>
    <w:rsid w:val="00106E54"/>
    <w:rsid w:val="001148C0"/>
    <w:rsid w:val="00130002"/>
    <w:rsid w:val="001351ED"/>
    <w:rsid w:val="001366B5"/>
    <w:rsid w:val="00136970"/>
    <w:rsid w:val="00145303"/>
    <w:rsid w:val="001460F2"/>
    <w:rsid w:val="001503DD"/>
    <w:rsid w:val="00156185"/>
    <w:rsid w:val="001710BE"/>
    <w:rsid w:val="00171462"/>
    <w:rsid w:val="00177542"/>
    <w:rsid w:val="0018575E"/>
    <w:rsid w:val="00196756"/>
    <w:rsid w:val="001E074F"/>
    <w:rsid w:val="001E2187"/>
    <w:rsid w:val="001F238D"/>
    <w:rsid w:val="001F4798"/>
    <w:rsid w:val="001F48E1"/>
    <w:rsid w:val="001F61A0"/>
    <w:rsid w:val="002014CA"/>
    <w:rsid w:val="00204A9D"/>
    <w:rsid w:val="002062F3"/>
    <w:rsid w:val="00206B94"/>
    <w:rsid w:val="00216516"/>
    <w:rsid w:val="00216CA9"/>
    <w:rsid w:val="00224A56"/>
    <w:rsid w:val="00227978"/>
    <w:rsid w:val="0023216A"/>
    <w:rsid w:val="002331EB"/>
    <w:rsid w:val="00234CE0"/>
    <w:rsid w:val="0023502B"/>
    <w:rsid w:val="00236A75"/>
    <w:rsid w:val="00240393"/>
    <w:rsid w:val="00255837"/>
    <w:rsid w:val="00257003"/>
    <w:rsid w:val="002704AE"/>
    <w:rsid w:val="0027406C"/>
    <w:rsid w:val="002769E8"/>
    <w:rsid w:val="00276EC8"/>
    <w:rsid w:val="00277A7D"/>
    <w:rsid w:val="00290C55"/>
    <w:rsid w:val="00294A7B"/>
    <w:rsid w:val="002A03A5"/>
    <w:rsid w:val="002A1D8E"/>
    <w:rsid w:val="002A1E8C"/>
    <w:rsid w:val="002A48E6"/>
    <w:rsid w:val="002A4C19"/>
    <w:rsid w:val="002A5546"/>
    <w:rsid w:val="002B0F20"/>
    <w:rsid w:val="002B25E3"/>
    <w:rsid w:val="002D12BA"/>
    <w:rsid w:val="002D12C6"/>
    <w:rsid w:val="002D4CB2"/>
    <w:rsid w:val="002D518A"/>
    <w:rsid w:val="002E5862"/>
    <w:rsid w:val="002E5DCB"/>
    <w:rsid w:val="002F098E"/>
    <w:rsid w:val="002F6E1E"/>
    <w:rsid w:val="00304AD5"/>
    <w:rsid w:val="0030514C"/>
    <w:rsid w:val="00313157"/>
    <w:rsid w:val="00325B90"/>
    <w:rsid w:val="00330535"/>
    <w:rsid w:val="0033064F"/>
    <w:rsid w:val="00330F69"/>
    <w:rsid w:val="003353F7"/>
    <w:rsid w:val="003366F1"/>
    <w:rsid w:val="00343EC5"/>
    <w:rsid w:val="00356352"/>
    <w:rsid w:val="00356D9C"/>
    <w:rsid w:val="00357E67"/>
    <w:rsid w:val="003651E4"/>
    <w:rsid w:val="00366692"/>
    <w:rsid w:val="00367373"/>
    <w:rsid w:val="00375ABD"/>
    <w:rsid w:val="003812F0"/>
    <w:rsid w:val="003912C6"/>
    <w:rsid w:val="00394D59"/>
    <w:rsid w:val="00395380"/>
    <w:rsid w:val="00395CF7"/>
    <w:rsid w:val="003A07AB"/>
    <w:rsid w:val="003A2E57"/>
    <w:rsid w:val="003A56ED"/>
    <w:rsid w:val="003B0620"/>
    <w:rsid w:val="003B0708"/>
    <w:rsid w:val="003B07F4"/>
    <w:rsid w:val="003B0CB5"/>
    <w:rsid w:val="003B248E"/>
    <w:rsid w:val="003B25FC"/>
    <w:rsid w:val="003C4E8F"/>
    <w:rsid w:val="003C69A2"/>
    <w:rsid w:val="003C6F3B"/>
    <w:rsid w:val="003D1104"/>
    <w:rsid w:val="003D15A2"/>
    <w:rsid w:val="003D3DB6"/>
    <w:rsid w:val="003D4913"/>
    <w:rsid w:val="003D77C8"/>
    <w:rsid w:val="003E36DB"/>
    <w:rsid w:val="003E7826"/>
    <w:rsid w:val="003F362B"/>
    <w:rsid w:val="0040209F"/>
    <w:rsid w:val="004020B2"/>
    <w:rsid w:val="004040F6"/>
    <w:rsid w:val="004070DD"/>
    <w:rsid w:val="00411D3A"/>
    <w:rsid w:val="004137F7"/>
    <w:rsid w:val="00423023"/>
    <w:rsid w:val="004263FA"/>
    <w:rsid w:val="00432DF4"/>
    <w:rsid w:val="00440148"/>
    <w:rsid w:val="00443907"/>
    <w:rsid w:val="004513B9"/>
    <w:rsid w:val="00456679"/>
    <w:rsid w:val="0046046D"/>
    <w:rsid w:val="0047139A"/>
    <w:rsid w:val="004867D4"/>
    <w:rsid w:val="004943E6"/>
    <w:rsid w:val="00496999"/>
    <w:rsid w:val="00497D90"/>
    <w:rsid w:val="004A45F7"/>
    <w:rsid w:val="004A7FCD"/>
    <w:rsid w:val="004C127D"/>
    <w:rsid w:val="004C4037"/>
    <w:rsid w:val="004C67C0"/>
    <w:rsid w:val="004D1730"/>
    <w:rsid w:val="004D36C1"/>
    <w:rsid w:val="004E62BD"/>
    <w:rsid w:val="005056F2"/>
    <w:rsid w:val="00513362"/>
    <w:rsid w:val="00513922"/>
    <w:rsid w:val="00523A1E"/>
    <w:rsid w:val="00526CCC"/>
    <w:rsid w:val="00530A0A"/>
    <w:rsid w:val="00532C6B"/>
    <w:rsid w:val="00533862"/>
    <w:rsid w:val="0053705D"/>
    <w:rsid w:val="005373CB"/>
    <w:rsid w:val="005408A3"/>
    <w:rsid w:val="00546A1E"/>
    <w:rsid w:val="00546A34"/>
    <w:rsid w:val="005505E9"/>
    <w:rsid w:val="00553A48"/>
    <w:rsid w:val="0056038E"/>
    <w:rsid w:val="005607A2"/>
    <w:rsid w:val="005612B7"/>
    <w:rsid w:val="00562B6C"/>
    <w:rsid w:val="00573898"/>
    <w:rsid w:val="00573B3A"/>
    <w:rsid w:val="005810F1"/>
    <w:rsid w:val="005825C9"/>
    <w:rsid w:val="00583861"/>
    <w:rsid w:val="0059498C"/>
    <w:rsid w:val="00597445"/>
    <w:rsid w:val="00597DAD"/>
    <w:rsid w:val="005A3666"/>
    <w:rsid w:val="005A58CE"/>
    <w:rsid w:val="005B0953"/>
    <w:rsid w:val="005B1F90"/>
    <w:rsid w:val="005B7449"/>
    <w:rsid w:val="005C4F00"/>
    <w:rsid w:val="005D0AFA"/>
    <w:rsid w:val="005D61FB"/>
    <w:rsid w:val="005E1AAB"/>
    <w:rsid w:val="005E3B95"/>
    <w:rsid w:val="005F49E9"/>
    <w:rsid w:val="00600103"/>
    <w:rsid w:val="00602C4B"/>
    <w:rsid w:val="006142B1"/>
    <w:rsid w:val="006156B4"/>
    <w:rsid w:val="006229DC"/>
    <w:rsid w:val="00624ED7"/>
    <w:rsid w:val="00624F2D"/>
    <w:rsid w:val="006254C9"/>
    <w:rsid w:val="00625E68"/>
    <w:rsid w:val="00625F47"/>
    <w:rsid w:val="00632A63"/>
    <w:rsid w:val="00634D23"/>
    <w:rsid w:val="006367F7"/>
    <w:rsid w:val="00640D86"/>
    <w:rsid w:val="00641A38"/>
    <w:rsid w:val="00644F7A"/>
    <w:rsid w:val="0064695B"/>
    <w:rsid w:val="00646FE0"/>
    <w:rsid w:val="00650BCA"/>
    <w:rsid w:val="00651048"/>
    <w:rsid w:val="00652B02"/>
    <w:rsid w:val="00660E88"/>
    <w:rsid w:val="00666CB7"/>
    <w:rsid w:val="00671812"/>
    <w:rsid w:val="00671E32"/>
    <w:rsid w:val="00674AE1"/>
    <w:rsid w:val="00680B76"/>
    <w:rsid w:val="00685986"/>
    <w:rsid w:val="00685E56"/>
    <w:rsid w:val="00687821"/>
    <w:rsid w:val="006923B5"/>
    <w:rsid w:val="00692BC5"/>
    <w:rsid w:val="00694B27"/>
    <w:rsid w:val="006967A7"/>
    <w:rsid w:val="0069783C"/>
    <w:rsid w:val="006A57F8"/>
    <w:rsid w:val="006A6ABB"/>
    <w:rsid w:val="006B088A"/>
    <w:rsid w:val="006B31A4"/>
    <w:rsid w:val="006B52E4"/>
    <w:rsid w:val="006B7F34"/>
    <w:rsid w:val="006C0FA2"/>
    <w:rsid w:val="006C1C2C"/>
    <w:rsid w:val="006C26E3"/>
    <w:rsid w:val="006C3A2B"/>
    <w:rsid w:val="006D2DEF"/>
    <w:rsid w:val="006E132E"/>
    <w:rsid w:val="006E2656"/>
    <w:rsid w:val="006E2B84"/>
    <w:rsid w:val="006F04E3"/>
    <w:rsid w:val="006F5A19"/>
    <w:rsid w:val="007002ED"/>
    <w:rsid w:val="00701B4C"/>
    <w:rsid w:val="00705C5C"/>
    <w:rsid w:val="00711494"/>
    <w:rsid w:val="00715DE3"/>
    <w:rsid w:val="007265D7"/>
    <w:rsid w:val="00726E51"/>
    <w:rsid w:val="007316C8"/>
    <w:rsid w:val="00737A0B"/>
    <w:rsid w:val="007465C6"/>
    <w:rsid w:val="007545E6"/>
    <w:rsid w:val="0075549C"/>
    <w:rsid w:val="007565A7"/>
    <w:rsid w:val="00757F26"/>
    <w:rsid w:val="00764155"/>
    <w:rsid w:val="0078032C"/>
    <w:rsid w:val="0078246C"/>
    <w:rsid w:val="007824E1"/>
    <w:rsid w:val="00782660"/>
    <w:rsid w:val="00795684"/>
    <w:rsid w:val="007A25E6"/>
    <w:rsid w:val="007A307D"/>
    <w:rsid w:val="007A7BB5"/>
    <w:rsid w:val="007B7EB7"/>
    <w:rsid w:val="007C1BBE"/>
    <w:rsid w:val="007E492E"/>
    <w:rsid w:val="007F2266"/>
    <w:rsid w:val="007F6A09"/>
    <w:rsid w:val="007F754A"/>
    <w:rsid w:val="00811BBB"/>
    <w:rsid w:val="008229A8"/>
    <w:rsid w:val="00833159"/>
    <w:rsid w:val="00844B1F"/>
    <w:rsid w:val="00846079"/>
    <w:rsid w:val="00850AC9"/>
    <w:rsid w:val="00851761"/>
    <w:rsid w:val="00855376"/>
    <w:rsid w:val="00857057"/>
    <w:rsid w:val="00857965"/>
    <w:rsid w:val="008655F9"/>
    <w:rsid w:val="00866540"/>
    <w:rsid w:val="00870703"/>
    <w:rsid w:val="008729A4"/>
    <w:rsid w:val="00872BEC"/>
    <w:rsid w:val="00877895"/>
    <w:rsid w:val="008804F8"/>
    <w:rsid w:val="00880773"/>
    <w:rsid w:val="00884612"/>
    <w:rsid w:val="00887DB8"/>
    <w:rsid w:val="008919FE"/>
    <w:rsid w:val="00894C7C"/>
    <w:rsid w:val="008A649C"/>
    <w:rsid w:val="008B5616"/>
    <w:rsid w:val="008C02FA"/>
    <w:rsid w:val="008C3710"/>
    <w:rsid w:val="008D07D3"/>
    <w:rsid w:val="008D0E84"/>
    <w:rsid w:val="008D551D"/>
    <w:rsid w:val="008E0A33"/>
    <w:rsid w:val="008E59B0"/>
    <w:rsid w:val="008F398B"/>
    <w:rsid w:val="008F43B4"/>
    <w:rsid w:val="008F5FB5"/>
    <w:rsid w:val="008F611F"/>
    <w:rsid w:val="0090082A"/>
    <w:rsid w:val="00901ED8"/>
    <w:rsid w:val="00910128"/>
    <w:rsid w:val="0091269B"/>
    <w:rsid w:val="00913911"/>
    <w:rsid w:val="00916B4C"/>
    <w:rsid w:val="00936A85"/>
    <w:rsid w:val="009370A4"/>
    <w:rsid w:val="00937286"/>
    <w:rsid w:val="00941362"/>
    <w:rsid w:val="00942D30"/>
    <w:rsid w:val="00947AEA"/>
    <w:rsid w:val="00956B72"/>
    <w:rsid w:val="00965A17"/>
    <w:rsid w:val="009674A3"/>
    <w:rsid w:val="009725C9"/>
    <w:rsid w:val="00980A7C"/>
    <w:rsid w:val="00983032"/>
    <w:rsid w:val="00984069"/>
    <w:rsid w:val="00986F0A"/>
    <w:rsid w:val="00987FE5"/>
    <w:rsid w:val="009A4BE7"/>
    <w:rsid w:val="009B2DB3"/>
    <w:rsid w:val="009B7FD9"/>
    <w:rsid w:val="009C45EB"/>
    <w:rsid w:val="009C7840"/>
    <w:rsid w:val="009D45EF"/>
    <w:rsid w:val="009D49DC"/>
    <w:rsid w:val="009D69B1"/>
    <w:rsid w:val="009D7BD6"/>
    <w:rsid w:val="009E23B5"/>
    <w:rsid w:val="009E2BF3"/>
    <w:rsid w:val="009E6A65"/>
    <w:rsid w:val="009E78E7"/>
    <w:rsid w:val="009F237B"/>
    <w:rsid w:val="009F46D4"/>
    <w:rsid w:val="009F613E"/>
    <w:rsid w:val="00A0128A"/>
    <w:rsid w:val="00A022A9"/>
    <w:rsid w:val="00A06168"/>
    <w:rsid w:val="00A06622"/>
    <w:rsid w:val="00A11643"/>
    <w:rsid w:val="00A12881"/>
    <w:rsid w:val="00A15635"/>
    <w:rsid w:val="00A20534"/>
    <w:rsid w:val="00A21C69"/>
    <w:rsid w:val="00A26F17"/>
    <w:rsid w:val="00A3087C"/>
    <w:rsid w:val="00A3172D"/>
    <w:rsid w:val="00A341D0"/>
    <w:rsid w:val="00A35AEA"/>
    <w:rsid w:val="00A41191"/>
    <w:rsid w:val="00A474E1"/>
    <w:rsid w:val="00A5116B"/>
    <w:rsid w:val="00A52228"/>
    <w:rsid w:val="00A53FA6"/>
    <w:rsid w:val="00A540C5"/>
    <w:rsid w:val="00A5791F"/>
    <w:rsid w:val="00A5799B"/>
    <w:rsid w:val="00A60B90"/>
    <w:rsid w:val="00A673A6"/>
    <w:rsid w:val="00A71243"/>
    <w:rsid w:val="00A719BC"/>
    <w:rsid w:val="00A7347E"/>
    <w:rsid w:val="00A8338A"/>
    <w:rsid w:val="00A85309"/>
    <w:rsid w:val="00A8530D"/>
    <w:rsid w:val="00A874AC"/>
    <w:rsid w:val="00A90AB9"/>
    <w:rsid w:val="00A91585"/>
    <w:rsid w:val="00A9165D"/>
    <w:rsid w:val="00A9217B"/>
    <w:rsid w:val="00A939E3"/>
    <w:rsid w:val="00A94B00"/>
    <w:rsid w:val="00A96FFB"/>
    <w:rsid w:val="00A973B8"/>
    <w:rsid w:val="00AA3A75"/>
    <w:rsid w:val="00AC0DAD"/>
    <w:rsid w:val="00AC3CD9"/>
    <w:rsid w:val="00AD4DD0"/>
    <w:rsid w:val="00AE6F46"/>
    <w:rsid w:val="00AF1BFD"/>
    <w:rsid w:val="00B026A9"/>
    <w:rsid w:val="00B06721"/>
    <w:rsid w:val="00B123DD"/>
    <w:rsid w:val="00B12571"/>
    <w:rsid w:val="00B13B90"/>
    <w:rsid w:val="00B14811"/>
    <w:rsid w:val="00B16C3F"/>
    <w:rsid w:val="00B24A4B"/>
    <w:rsid w:val="00B27793"/>
    <w:rsid w:val="00B27FD8"/>
    <w:rsid w:val="00B30DB4"/>
    <w:rsid w:val="00B32A7E"/>
    <w:rsid w:val="00B42699"/>
    <w:rsid w:val="00B4315A"/>
    <w:rsid w:val="00B4518C"/>
    <w:rsid w:val="00B464C3"/>
    <w:rsid w:val="00B46845"/>
    <w:rsid w:val="00B46BB8"/>
    <w:rsid w:val="00B5077E"/>
    <w:rsid w:val="00B533FC"/>
    <w:rsid w:val="00B5367F"/>
    <w:rsid w:val="00B542C7"/>
    <w:rsid w:val="00B57CCA"/>
    <w:rsid w:val="00B612BA"/>
    <w:rsid w:val="00B65089"/>
    <w:rsid w:val="00B66FFE"/>
    <w:rsid w:val="00B706C7"/>
    <w:rsid w:val="00B7463A"/>
    <w:rsid w:val="00B771A4"/>
    <w:rsid w:val="00B7747F"/>
    <w:rsid w:val="00B81317"/>
    <w:rsid w:val="00B84414"/>
    <w:rsid w:val="00B90BE1"/>
    <w:rsid w:val="00B910EF"/>
    <w:rsid w:val="00B914D3"/>
    <w:rsid w:val="00B93575"/>
    <w:rsid w:val="00B94D37"/>
    <w:rsid w:val="00B9665B"/>
    <w:rsid w:val="00BA3D46"/>
    <w:rsid w:val="00BA3F42"/>
    <w:rsid w:val="00BA44B6"/>
    <w:rsid w:val="00BA782F"/>
    <w:rsid w:val="00BB127E"/>
    <w:rsid w:val="00BB5165"/>
    <w:rsid w:val="00BB6F0D"/>
    <w:rsid w:val="00BD7214"/>
    <w:rsid w:val="00BD74C1"/>
    <w:rsid w:val="00BD75EB"/>
    <w:rsid w:val="00BE2153"/>
    <w:rsid w:val="00BE301F"/>
    <w:rsid w:val="00BE393C"/>
    <w:rsid w:val="00BE6743"/>
    <w:rsid w:val="00BF24C4"/>
    <w:rsid w:val="00BF72DA"/>
    <w:rsid w:val="00C04EAC"/>
    <w:rsid w:val="00C12388"/>
    <w:rsid w:val="00C405AE"/>
    <w:rsid w:val="00C41E52"/>
    <w:rsid w:val="00C60286"/>
    <w:rsid w:val="00C61170"/>
    <w:rsid w:val="00C61B1B"/>
    <w:rsid w:val="00C6502A"/>
    <w:rsid w:val="00C65123"/>
    <w:rsid w:val="00C66909"/>
    <w:rsid w:val="00C671AB"/>
    <w:rsid w:val="00C7652A"/>
    <w:rsid w:val="00C76E3C"/>
    <w:rsid w:val="00C9267E"/>
    <w:rsid w:val="00C931AB"/>
    <w:rsid w:val="00C96EC9"/>
    <w:rsid w:val="00CA573E"/>
    <w:rsid w:val="00CB1BD5"/>
    <w:rsid w:val="00CB1D46"/>
    <w:rsid w:val="00CB206C"/>
    <w:rsid w:val="00CB3664"/>
    <w:rsid w:val="00CB7BC0"/>
    <w:rsid w:val="00CE6504"/>
    <w:rsid w:val="00CE6B3D"/>
    <w:rsid w:val="00CE7DAA"/>
    <w:rsid w:val="00CF0902"/>
    <w:rsid w:val="00CF14D8"/>
    <w:rsid w:val="00CF16B7"/>
    <w:rsid w:val="00CF2D0E"/>
    <w:rsid w:val="00CF33A6"/>
    <w:rsid w:val="00CF6F27"/>
    <w:rsid w:val="00CF7225"/>
    <w:rsid w:val="00CF7915"/>
    <w:rsid w:val="00D019A9"/>
    <w:rsid w:val="00D03A5B"/>
    <w:rsid w:val="00D0435E"/>
    <w:rsid w:val="00D06DDF"/>
    <w:rsid w:val="00D07A8D"/>
    <w:rsid w:val="00D07E5D"/>
    <w:rsid w:val="00D11701"/>
    <w:rsid w:val="00D21C19"/>
    <w:rsid w:val="00D23E1E"/>
    <w:rsid w:val="00D31949"/>
    <w:rsid w:val="00D32ABA"/>
    <w:rsid w:val="00D36672"/>
    <w:rsid w:val="00D3734C"/>
    <w:rsid w:val="00D40512"/>
    <w:rsid w:val="00D45038"/>
    <w:rsid w:val="00D517F4"/>
    <w:rsid w:val="00D575D4"/>
    <w:rsid w:val="00D576EA"/>
    <w:rsid w:val="00D57A1A"/>
    <w:rsid w:val="00D61707"/>
    <w:rsid w:val="00D63126"/>
    <w:rsid w:val="00D651E7"/>
    <w:rsid w:val="00D75958"/>
    <w:rsid w:val="00D83B38"/>
    <w:rsid w:val="00D84A23"/>
    <w:rsid w:val="00D97810"/>
    <w:rsid w:val="00DA188E"/>
    <w:rsid w:val="00DA2A51"/>
    <w:rsid w:val="00DB02D4"/>
    <w:rsid w:val="00DB3804"/>
    <w:rsid w:val="00DC1615"/>
    <w:rsid w:val="00DC37ED"/>
    <w:rsid w:val="00DC6611"/>
    <w:rsid w:val="00DD007A"/>
    <w:rsid w:val="00DD52A7"/>
    <w:rsid w:val="00DD5EE6"/>
    <w:rsid w:val="00DD7E23"/>
    <w:rsid w:val="00DE1656"/>
    <w:rsid w:val="00DE2635"/>
    <w:rsid w:val="00DF0C81"/>
    <w:rsid w:val="00DF2282"/>
    <w:rsid w:val="00DF2331"/>
    <w:rsid w:val="00DF4164"/>
    <w:rsid w:val="00DF489F"/>
    <w:rsid w:val="00E032B0"/>
    <w:rsid w:val="00E05EDA"/>
    <w:rsid w:val="00E076C3"/>
    <w:rsid w:val="00E10C7B"/>
    <w:rsid w:val="00E238EF"/>
    <w:rsid w:val="00E37E56"/>
    <w:rsid w:val="00E42FCB"/>
    <w:rsid w:val="00E442C7"/>
    <w:rsid w:val="00E47812"/>
    <w:rsid w:val="00E539B4"/>
    <w:rsid w:val="00E55C7C"/>
    <w:rsid w:val="00E562B3"/>
    <w:rsid w:val="00E61E3E"/>
    <w:rsid w:val="00E63E23"/>
    <w:rsid w:val="00E6420A"/>
    <w:rsid w:val="00E65B0F"/>
    <w:rsid w:val="00E66E98"/>
    <w:rsid w:val="00E67C12"/>
    <w:rsid w:val="00E77383"/>
    <w:rsid w:val="00E83A3E"/>
    <w:rsid w:val="00E912EC"/>
    <w:rsid w:val="00E9155D"/>
    <w:rsid w:val="00E916FD"/>
    <w:rsid w:val="00E91DE4"/>
    <w:rsid w:val="00E922BC"/>
    <w:rsid w:val="00E94CA7"/>
    <w:rsid w:val="00E9697D"/>
    <w:rsid w:val="00E97A78"/>
    <w:rsid w:val="00EA024F"/>
    <w:rsid w:val="00EA4FB3"/>
    <w:rsid w:val="00EA6B8F"/>
    <w:rsid w:val="00EB0531"/>
    <w:rsid w:val="00EB1C88"/>
    <w:rsid w:val="00EB5AE4"/>
    <w:rsid w:val="00ED1824"/>
    <w:rsid w:val="00ED2119"/>
    <w:rsid w:val="00ED4666"/>
    <w:rsid w:val="00ED7AD5"/>
    <w:rsid w:val="00EE4D31"/>
    <w:rsid w:val="00EF1266"/>
    <w:rsid w:val="00EF57BA"/>
    <w:rsid w:val="00F002E4"/>
    <w:rsid w:val="00F07F78"/>
    <w:rsid w:val="00F15F31"/>
    <w:rsid w:val="00F17A51"/>
    <w:rsid w:val="00F2199F"/>
    <w:rsid w:val="00F2243F"/>
    <w:rsid w:val="00F23D39"/>
    <w:rsid w:val="00F279EF"/>
    <w:rsid w:val="00F35436"/>
    <w:rsid w:val="00F35885"/>
    <w:rsid w:val="00F35B41"/>
    <w:rsid w:val="00F36646"/>
    <w:rsid w:val="00F41758"/>
    <w:rsid w:val="00F44CE4"/>
    <w:rsid w:val="00F47644"/>
    <w:rsid w:val="00F546C2"/>
    <w:rsid w:val="00F562C9"/>
    <w:rsid w:val="00F63542"/>
    <w:rsid w:val="00F6479B"/>
    <w:rsid w:val="00F66581"/>
    <w:rsid w:val="00F67D31"/>
    <w:rsid w:val="00F67DED"/>
    <w:rsid w:val="00F7619B"/>
    <w:rsid w:val="00F80D3D"/>
    <w:rsid w:val="00F821F1"/>
    <w:rsid w:val="00F846E5"/>
    <w:rsid w:val="00F8629C"/>
    <w:rsid w:val="00F9325F"/>
    <w:rsid w:val="00F93712"/>
    <w:rsid w:val="00F9438F"/>
    <w:rsid w:val="00FA3A74"/>
    <w:rsid w:val="00FB4D44"/>
    <w:rsid w:val="00FB4EFE"/>
    <w:rsid w:val="00FB6A61"/>
    <w:rsid w:val="00FC1086"/>
    <w:rsid w:val="00FC2252"/>
    <w:rsid w:val="00FC2678"/>
    <w:rsid w:val="00FD1ED2"/>
    <w:rsid w:val="00FF1AF3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0DC6"/>
  <w15:docId w15:val="{B6431F81-6F5E-4DA3-9E9A-F2F2E942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0F2BC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2BC9"/>
    <w:pPr>
      <w:widowControl w:val="0"/>
      <w:shd w:val="clear" w:color="auto" w:fill="FFFFFF"/>
      <w:spacing w:before="300" w:after="240" w:line="31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stalker</dc:creator>
  <cp:lastModifiedBy>USER</cp:lastModifiedBy>
  <cp:revision>4</cp:revision>
  <cp:lastPrinted>2022-03-17T05:48:00Z</cp:lastPrinted>
  <dcterms:created xsi:type="dcterms:W3CDTF">2022-03-17T05:47:00Z</dcterms:created>
  <dcterms:modified xsi:type="dcterms:W3CDTF">2022-03-17T05:58:00Z</dcterms:modified>
</cp:coreProperties>
</file>