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7C6B6" w14:textId="77777777" w:rsidR="00A277DB" w:rsidRDefault="00A277DB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7F9F3152" w14:textId="1744D85A" w:rsidR="00A277DB" w:rsidRDefault="00A277DB" w:rsidP="008138BC">
      <w:pPr>
        <w:jc w:val="right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                              П Р О Е К Т</w:t>
      </w:r>
    </w:p>
    <w:p w14:paraId="171C12DB" w14:textId="77777777" w:rsidR="00A277DB" w:rsidRDefault="00A277DB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4DCEAADF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C7E0774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9F0A9D5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0B02F2B" w14:textId="77777777" w:rsidR="00266854" w:rsidRPr="00266854" w:rsidRDefault="00266854" w:rsidP="00266854">
      <w:pPr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020E2F7C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14:paraId="754057A0" w14:textId="77777777" w:rsidR="00266854" w:rsidRPr="00266854" w:rsidRDefault="00266854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266854">
        <w:rPr>
          <w:rFonts w:eastAsia="Times New Roman" w:cs="Times New Roman"/>
          <w:b/>
          <w:sz w:val="28"/>
          <w:szCs w:val="28"/>
          <w:lang w:eastAsia="ru-RU"/>
        </w:rPr>
        <w:t>РЕШЕНИЕ</w:t>
      </w:r>
    </w:p>
    <w:p w14:paraId="406E8793" w14:textId="77777777" w:rsidR="00266854" w:rsidRPr="00266854" w:rsidRDefault="00266854" w:rsidP="00266854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14:paraId="6B53F9E0" w14:textId="2AC4EF89" w:rsidR="00266854" w:rsidRDefault="00E96BEB" w:rsidP="0026685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>
        <w:rPr>
          <w:rFonts w:eastAsia="Times New Roman" w:cs="Times New Roman"/>
          <w:b/>
          <w:sz w:val="27"/>
          <w:szCs w:val="27"/>
          <w:lang w:eastAsia="ru-RU"/>
        </w:rPr>
        <w:t>от ……………..</w:t>
      </w:r>
      <w:r w:rsidR="00266854"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 202</w:t>
      </w:r>
      <w:r>
        <w:rPr>
          <w:rFonts w:eastAsia="Times New Roman" w:cs="Times New Roman"/>
          <w:b/>
          <w:sz w:val="27"/>
          <w:szCs w:val="27"/>
          <w:lang w:eastAsia="ru-RU"/>
        </w:rPr>
        <w:t>3</w:t>
      </w:r>
      <w:r w:rsidR="00266854" w:rsidRPr="00266854">
        <w:rPr>
          <w:rFonts w:eastAsia="Times New Roman" w:cs="Times New Roman"/>
          <w:b/>
          <w:sz w:val="27"/>
          <w:szCs w:val="27"/>
          <w:lang w:eastAsia="ru-RU"/>
        </w:rPr>
        <w:t xml:space="preserve"> года №</w:t>
      </w:r>
      <w:r>
        <w:rPr>
          <w:rFonts w:eastAsia="Times New Roman" w:cs="Times New Roman"/>
          <w:b/>
          <w:sz w:val="27"/>
          <w:szCs w:val="27"/>
          <w:lang w:eastAsia="ru-RU"/>
        </w:rPr>
        <w:t>…</w:t>
      </w:r>
    </w:p>
    <w:p w14:paraId="11A4631D" w14:textId="77777777" w:rsidR="005C78FC" w:rsidRDefault="005C78FC" w:rsidP="00266854">
      <w:pPr>
        <w:jc w:val="center"/>
        <w:rPr>
          <w:rFonts w:eastAsia="Times New Roman" w:cs="Times New Roman"/>
          <w:b/>
          <w:sz w:val="27"/>
          <w:szCs w:val="27"/>
          <w:lang w:eastAsia="ru-RU"/>
        </w:rPr>
      </w:pPr>
    </w:p>
    <w:p w14:paraId="6A7AFE10" w14:textId="191A5CB0" w:rsidR="005C78FC" w:rsidRPr="005C78FC" w:rsidRDefault="005C78FC" w:rsidP="00266854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bookmarkStart w:id="0" w:name="_GoBack"/>
      <w:r w:rsidRPr="005C78FC">
        <w:rPr>
          <w:rFonts w:eastAsia="Times New Roman" w:cs="Times New Roman"/>
          <w:b/>
          <w:sz w:val="28"/>
          <w:szCs w:val="28"/>
          <w:lang w:eastAsia="ru-RU"/>
        </w:rPr>
        <w:t xml:space="preserve">О создании контрольно-счётной комиссии Вилегодского муниципального округа </w:t>
      </w:r>
    </w:p>
    <w:bookmarkEnd w:id="0"/>
    <w:p w14:paraId="684BFACC" w14:textId="77777777" w:rsidR="007159CE" w:rsidRPr="007159CE" w:rsidRDefault="007159CE" w:rsidP="002A2124">
      <w:pPr>
        <w:ind w:firstLine="426"/>
        <w:rPr>
          <w:rFonts w:eastAsia="Times New Roman" w:cs="Times New Roman"/>
          <w:sz w:val="28"/>
          <w:szCs w:val="28"/>
          <w:lang w:eastAsia="ru-RU"/>
        </w:rPr>
      </w:pPr>
    </w:p>
    <w:p w14:paraId="052DE2C9" w14:textId="18D9147F" w:rsidR="002A2124" w:rsidRPr="00EB648D" w:rsidRDefault="002A2124" w:rsidP="00EB648D">
      <w:pPr>
        <w:autoSpaceDE w:val="0"/>
        <w:autoSpaceDN w:val="0"/>
        <w:adjustRightInd w:val="0"/>
        <w:ind w:firstLine="426"/>
        <w:jc w:val="both"/>
        <w:rPr>
          <w:rStyle w:val="aa"/>
          <w:b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 xml:space="preserve">В целях реализации положений Федерального закона от 1 июля 2021 года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руководствуясь статьей 41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ст.47 Устава Вилегодского муниципального округа, Собрание депутатов Вилегодского муниципального округа </w:t>
      </w:r>
      <w:r w:rsidR="00EB648D" w:rsidRPr="00EB648D">
        <w:rPr>
          <w:rStyle w:val="aa"/>
          <w:b/>
          <w:i w:val="0"/>
          <w:iCs w:val="0"/>
          <w:sz w:val="28"/>
          <w:szCs w:val="28"/>
        </w:rPr>
        <w:t>РЕШИЛО</w:t>
      </w:r>
      <w:r w:rsidR="00EB648D">
        <w:rPr>
          <w:rStyle w:val="aa"/>
          <w:b/>
          <w:i w:val="0"/>
          <w:iCs w:val="0"/>
          <w:sz w:val="28"/>
          <w:szCs w:val="28"/>
        </w:rPr>
        <w:t>:</w:t>
      </w:r>
    </w:p>
    <w:p w14:paraId="4C61F51D" w14:textId="77777777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</w:p>
    <w:p w14:paraId="650526EF" w14:textId="226AF85F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1.</w:t>
      </w:r>
      <w:r w:rsidRPr="002A2124">
        <w:rPr>
          <w:rStyle w:val="aa"/>
          <w:i w:val="0"/>
          <w:iCs w:val="0"/>
          <w:sz w:val="28"/>
          <w:szCs w:val="28"/>
        </w:rPr>
        <w:tab/>
      </w:r>
      <w:r w:rsidR="005C78FC">
        <w:rPr>
          <w:rStyle w:val="aa"/>
          <w:i w:val="0"/>
          <w:iCs w:val="0"/>
          <w:sz w:val="28"/>
          <w:szCs w:val="28"/>
        </w:rPr>
        <w:t>Созд</w:t>
      </w:r>
      <w:r w:rsidRPr="002A2124">
        <w:rPr>
          <w:rStyle w:val="aa"/>
          <w:i w:val="0"/>
          <w:iCs w:val="0"/>
          <w:sz w:val="28"/>
          <w:szCs w:val="28"/>
        </w:rPr>
        <w:t xml:space="preserve">ать </w:t>
      </w:r>
      <w:r w:rsidR="005C78FC">
        <w:rPr>
          <w:rStyle w:val="aa"/>
          <w:i w:val="0"/>
          <w:iCs w:val="0"/>
          <w:sz w:val="28"/>
          <w:szCs w:val="28"/>
        </w:rPr>
        <w:t>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онтрольно-счетную комиссию </w:t>
      </w:r>
      <w:r w:rsidR="00EB648D">
        <w:rPr>
          <w:rStyle w:val="aa"/>
          <w:i w:val="0"/>
          <w:iCs w:val="0"/>
          <w:sz w:val="28"/>
          <w:szCs w:val="28"/>
        </w:rPr>
        <w:t xml:space="preserve">Вилегодского </w:t>
      </w:r>
      <w:r w:rsidRPr="002A2124">
        <w:rPr>
          <w:rStyle w:val="aa"/>
          <w:i w:val="0"/>
          <w:iCs w:val="0"/>
          <w:sz w:val="28"/>
          <w:szCs w:val="28"/>
        </w:rPr>
        <w:t xml:space="preserve"> муниципального </w:t>
      </w:r>
      <w:r w:rsidR="00EB648D">
        <w:rPr>
          <w:rStyle w:val="aa"/>
          <w:i w:val="0"/>
          <w:iCs w:val="0"/>
          <w:sz w:val="28"/>
          <w:szCs w:val="28"/>
        </w:rPr>
        <w:t>округа</w:t>
      </w:r>
      <w:r w:rsidRPr="002A2124">
        <w:rPr>
          <w:rStyle w:val="aa"/>
          <w:i w:val="0"/>
          <w:iCs w:val="0"/>
          <w:sz w:val="28"/>
          <w:szCs w:val="28"/>
        </w:rPr>
        <w:t xml:space="preserve"> Архангельской области, наделив её правами юридического лица.</w:t>
      </w:r>
    </w:p>
    <w:p w14:paraId="11B39105" w14:textId="06F4796F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2.</w:t>
      </w:r>
      <w:r w:rsidRPr="002A2124">
        <w:rPr>
          <w:rStyle w:val="aa"/>
          <w:i w:val="0"/>
          <w:iCs w:val="0"/>
          <w:sz w:val="28"/>
          <w:szCs w:val="28"/>
        </w:rPr>
        <w:tab/>
        <w:t xml:space="preserve">Утвердить прилагаемое Положение о Контрольно-счетной комиссии </w:t>
      </w:r>
      <w:r w:rsidR="00EB648D">
        <w:rPr>
          <w:rStyle w:val="aa"/>
          <w:i w:val="0"/>
          <w:iCs w:val="0"/>
          <w:sz w:val="28"/>
          <w:szCs w:val="28"/>
        </w:rPr>
        <w:t>Вилегод</w:t>
      </w:r>
      <w:r w:rsidRPr="002A2124">
        <w:rPr>
          <w:rStyle w:val="aa"/>
          <w:i w:val="0"/>
          <w:iCs w:val="0"/>
          <w:sz w:val="28"/>
          <w:szCs w:val="28"/>
        </w:rPr>
        <w:t xml:space="preserve">ского муниципального </w:t>
      </w:r>
      <w:r w:rsidR="00EB648D">
        <w:rPr>
          <w:rStyle w:val="aa"/>
          <w:i w:val="0"/>
          <w:iCs w:val="0"/>
          <w:sz w:val="28"/>
          <w:szCs w:val="28"/>
        </w:rPr>
        <w:t>округа</w:t>
      </w:r>
      <w:r w:rsidRPr="002A2124">
        <w:rPr>
          <w:rStyle w:val="aa"/>
          <w:i w:val="0"/>
          <w:iCs w:val="0"/>
          <w:sz w:val="28"/>
          <w:szCs w:val="28"/>
        </w:rPr>
        <w:t xml:space="preserve"> Архангельской области.</w:t>
      </w:r>
    </w:p>
    <w:p w14:paraId="30CF1966" w14:textId="32873B6C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3.</w:t>
      </w:r>
      <w:r w:rsidRPr="002A2124">
        <w:rPr>
          <w:rStyle w:val="aa"/>
          <w:i w:val="0"/>
          <w:iCs w:val="0"/>
          <w:sz w:val="28"/>
          <w:szCs w:val="28"/>
        </w:rPr>
        <w:tab/>
        <w:t xml:space="preserve">Назначить с даты внесения записи о создании </w:t>
      </w:r>
      <w:r w:rsidR="005C78FC">
        <w:rPr>
          <w:rStyle w:val="aa"/>
          <w:i w:val="0"/>
          <w:iCs w:val="0"/>
          <w:sz w:val="28"/>
          <w:szCs w:val="28"/>
        </w:rPr>
        <w:t>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>
        <w:rPr>
          <w:rStyle w:val="aa"/>
          <w:i w:val="0"/>
          <w:iCs w:val="0"/>
          <w:sz w:val="28"/>
          <w:szCs w:val="28"/>
        </w:rPr>
        <w:t>Вилегод</w:t>
      </w:r>
      <w:r w:rsidRPr="002A2124">
        <w:rPr>
          <w:rStyle w:val="aa"/>
          <w:i w:val="0"/>
          <w:iCs w:val="0"/>
          <w:sz w:val="28"/>
          <w:szCs w:val="28"/>
        </w:rPr>
        <w:t xml:space="preserve">ского муниципального </w:t>
      </w:r>
      <w:r w:rsidR="00EB648D">
        <w:rPr>
          <w:rStyle w:val="aa"/>
          <w:i w:val="0"/>
          <w:iCs w:val="0"/>
          <w:sz w:val="28"/>
          <w:szCs w:val="28"/>
        </w:rPr>
        <w:t>округа</w:t>
      </w:r>
      <w:r w:rsidRPr="002A2124">
        <w:rPr>
          <w:rStyle w:val="aa"/>
          <w:i w:val="0"/>
          <w:iCs w:val="0"/>
          <w:sz w:val="28"/>
          <w:szCs w:val="28"/>
        </w:rPr>
        <w:t xml:space="preserve"> Архангельской области в качестве юридического лица в единый государственный реестр юридических </w:t>
      </w:r>
      <w:r w:rsidR="005C78FC">
        <w:rPr>
          <w:rStyle w:val="aa"/>
          <w:i w:val="0"/>
          <w:iCs w:val="0"/>
          <w:sz w:val="28"/>
          <w:szCs w:val="28"/>
        </w:rPr>
        <w:t>лиц до назначения председателя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 в установленном Положением о Контрольно-счетной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 порядке временно исполн</w:t>
      </w:r>
      <w:r w:rsidR="005C78FC">
        <w:rPr>
          <w:rStyle w:val="aa"/>
          <w:i w:val="0"/>
          <w:iCs w:val="0"/>
          <w:sz w:val="28"/>
          <w:szCs w:val="28"/>
        </w:rPr>
        <w:t>яющим обязанности председателя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 </w:t>
      </w:r>
      <w:r w:rsidR="00EB648D">
        <w:rPr>
          <w:rStyle w:val="aa"/>
          <w:i w:val="0"/>
          <w:iCs w:val="0"/>
          <w:sz w:val="28"/>
          <w:szCs w:val="28"/>
        </w:rPr>
        <w:t>Губкину Нину Николаевну</w:t>
      </w:r>
      <w:r w:rsidRPr="002A2124">
        <w:rPr>
          <w:rStyle w:val="aa"/>
          <w:i w:val="0"/>
          <w:iCs w:val="0"/>
          <w:sz w:val="28"/>
          <w:szCs w:val="28"/>
        </w:rPr>
        <w:t xml:space="preserve"> с выплатой ежемесячного денежного вознаграждения по должности председателя </w:t>
      </w:r>
      <w:r w:rsidR="005C78FC">
        <w:rPr>
          <w:rStyle w:val="aa"/>
          <w:i w:val="0"/>
          <w:iCs w:val="0"/>
          <w:sz w:val="28"/>
          <w:szCs w:val="28"/>
        </w:rPr>
        <w:t>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области.</w:t>
      </w:r>
    </w:p>
    <w:p w14:paraId="6DD28E71" w14:textId="77777777" w:rsidR="00252B9A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4.</w:t>
      </w:r>
      <w:r w:rsidRPr="002A2124">
        <w:rPr>
          <w:rStyle w:val="aa"/>
          <w:i w:val="0"/>
          <w:iCs w:val="0"/>
          <w:sz w:val="28"/>
          <w:szCs w:val="28"/>
        </w:rPr>
        <w:tab/>
        <w:t>Определить заявителем при государственной регистрации юридического лица с уведомле</w:t>
      </w:r>
      <w:r w:rsidR="00252B9A">
        <w:rPr>
          <w:rStyle w:val="aa"/>
          <w:i w:val="0"/>
          <w:iCs w:val="0"/>
          <w:sz w:val="28"/>
          <w:szCs w:val="28"/>
        </w:rPr>
        <w:t>нием Межрайонной ИФНС России № 1</w:t>
      </w:r>
      <w:r w:rsidRPr="002A2124">
        <w:rPr>
          <w:rStyle w:val="aa"/>
          <w:i w:val="0"/>
          <w:iCs w:val="0"/>
          <w:sz w:val="28"/>
          <w:szCs w:val="28"/>
        </w:rPr>
        <w:t xml:space="preserve"> по </w:t>
      </w:r>
    </w:p>
    <w:p w14:paraId="140E3AD2" w14:textId="41AF7B96" w:rsidR="002A2124" w:rsidRPr="002A2124" w:rsidRDefault="002A2124" w:rsidP="00252B9A">
      <w:pPr>
        <w:autoSpaceDE w:val="0"/>
        <w:autoSpaceDN w:val="0"/>
        <w:adjustRightInd w:val="0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 и Ненецкому автономному округу, при открытии счетов в территориальном органе Федерального казначейства </w:t>
      </w:r>
      <w:r w:rsidR="00EB648D">
        <w:rPr>
          <w:rStyle w:val="aa"/>
          <w:i w:val="0"/>
          <w:iCs w:val="0"/>
          <w:sz w:val="28"/>
          <w:szCs w:val="28"/>
        </w:rPr>
        <w:t>Губкину Нину Николаевну</w:t>
      </w:r>
      <w:r w:rsidRPr="002A2124">
        <w:rPr>
          <w:rStyle w:val="aa"/>
          <w:i w:val="0"/>
          <w:iCs w:val="0"/>
          <w:sz w:val="28"/>
          <w:szCs w:val="28"/>
        </w:rPr>
        <w:t xml:space="preserve">. </w:t>
      </w:r>
    </w:p>
    <w:p w14:paraId="00F338D3" w14:textId="38EAFB77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lastRenderedPageBreak/>
        <w:t>5.</w:t>
      </w:r>
      <w:r w:rsidRPr="002A2124">
        <w:rPr>
          <w:rStyle w:val="aa"/>
          <w:i w:val="0"/>
          <w:iCs w:val="0"/>
          <w:sz w:val="28"/>
          <w:szCs w:val="28"/>
        </w:rPr>
        <w:tab/>
        <w:t>Установить переходный период со дня вступления в силу настоящего решения до д</w:t>
      </w:r>
      <w:r w:rsidR="005C78FC">
        <w:rPr>
          <w:rStyle w:val="aa"/>
          <w:i w:val="0"/>
          <w:iCs w:val="0"/>
          <w:sz w:val="28"/>
          <w:szCs w:val="28"/>
        </w:rPr>
        <w:t>аты внесения записи о создании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 в качестве юридического лица в единый государственный реестр юридических лиц.</w:t>
      </w:r>
    </w:p>
    <w:p w14:paraId="0DD7A26A" w14:textId="76131D36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В течение переходного пери</w:t>
      </w:r>
      <w:r w:rsidR="005C78FC">
        <w:rPr>
          <w:rStyle w:val="aa"/>
          <w:i w:val="0"/>
          <w:iCs w:val="0"/>
          <w:sz w:val="28"/>
          <w:szCs w:val="28"/>
        </w:rPr>
        <w:t>ода осуществляется регистрация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 в качестве юридического лица, разрабатываются муниципальные правовые акты, регламентирующие деятельность </w:t>
      </w:r>
      <w:r w:rsidR="005C78FC">
        <w:rPr>
          <w:rStyle w:val="aa"/>
          <w:i w:val="0"/>
          <w:iCs w:val="0"/>
          <w:sz w:val="28"/>
          <w:szCs w:val="28"/>
        </w:rPr>
        <w:t>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области, а также завершается урегулирование иных вопр</w:t>
      </w:r>
      <w:r w:rsidR="005C78FC">
        <w:rPr>
          <w:rStyle w:val="aa"/>
          <w:i w:val="0"/>
          <w:iCs w:val="0"/>
          <w:sz w:val="28"/>
          <w:szCs w:val="28"/>
        </w:rPr>
        <w:t>осов, связанных с образованием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области.</w:t>
      </w:r>
    </w:p>
    <w:p w14:paraId="247E72FC" w14:textId="7E31649A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До д</w:t>
      </w:r>
      <w:r w:rsidR="005C78FC">
        <w:rPr>
          <w:rStyle w:val="aa"/>
          <w:i w:val="0"/>
          <w:iCs w:val="0"/>
          <w:sz w:val="28"/>
          <w:szCs w:val="28"/>
        </w:rPr>
        <w:t>аты внесения записи о создании 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 в качестве юридического лица в единый государственный реестр юридических лиц полномочия, указанные в статье </w:t>
      </w:r>
      <w:r w:rsidR="005C78FC">
        <w:rPr>
          <w:rStyle w:val="aa"/>
          <w:i w:val="0"/>
          <w:iCs w:val="0"/>
          <w:sz w:val="28"/>
          <w:szCs w:val="28"/>
        </w:rPr>
        <w:t>9</w:t>
      </w:r>
      <w:r w:rsidRPr="002A2124">
        <w:rPr>
          <w:rStyle w:val="aa"/>
          <w:i w:val="0"/>
          <w:iCs w:val="0"/>
          <w:sz w:val="28"/>
          <w:szCs w:val="28"/>
        </w:rPr>
        <w:t xml:space="preserve"> Положения о Контрольно-счетной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области, утвержденного настоящим решением, осуществляет контрольно-счетный орган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 xml:space="preserve">Архангельской области, который на день создания </w:t>
      </w:r>
      <w:r w:rsidR="005C78FC">
        <w:rPr>
          <w:rStyle w:val="aa"/>
          <w:i w:val="0"/>
          <w:iCs w:val="0"/>
          <w:sz w:val="28"/>
          <w:szCs w:val="28"/>
        </w:rPr>
        <w:t>К</w:t>
      </w:r>
      <w:r w:rsidRPr="002A2124">
        <w:rPr>
          <w:rStyle w:val="aa"/>
          <w:i w:val="0"/>
          <w:iCs w:val="0"/>
          <w:sz w:val="28"/>
          <w:szCs w:val="28"/>
        </w:rPr>
        <w:t xml:space="preserve">онтрольно-счетной комиссии </w:t>
      </w:r>
      <w:r w:rsidR="00EB648D" w:rsidRPr="00EB648D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области, осуществлял полномочия по внешнему муниципальному финансовому контролю в соответствии с планом работы на 202</w:t>
      </w:r>
      <w:r w:rsidR="00EB648D">
        <w:rPr>
          <w:rStyle w:val="aa"/>
          <w:i w:val="0"/>
          <w:iCs w:val="0"/>
          <w:sz w:val="28"/>
          <w:szCs w:val="28"/>
        </w:rPr>
        <w:t>3</w:t>
      </w:r>
      <w:r w:rsidRPr="002A2124">
        <w:rPr>
          <w:rStyle w:val="aa"/>
          <w:i w:val="0"/>
          <w:iCs w:val="0"/>
          <w:sz w:val="28"/>
          <w:szCs w:val="28"/>
        </w:rPr>
        <w:t xml:space="preserve"> год. </w:t>
      </w:r>
    </w:p>
    <w:p w14:paraId="19A3DC2D" w14:textId="3AEEF00D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6.</w:t>
      </w:r>
      <w:r w:rsidRPr="002A2124">
        <w:rPr>
          <w:rStyle w:val="aa"/>
          <w:i w:val="0"/>
          <w:iCs w:val="0"/>
          <w:sz w:val="28"/>
          <w:szCs w:val="28"/>
        </w:rPr>
        <w:tab/>
      </w:r>
      <w:r w:rsidRPr="0045511B">
        <w:rPr>
          <w:rStyle w:val="aa"/>
          <w:i w:val="0"/>
          <w:iCs w:val="0"/>
          <w:sz w:val="28"/>
          <w:szCs w:val="28"/>
        </w:rPr>
        <w:t>Признать утратившим силу</w:t>
      </w:r>
      <w:r w:rsidR="0045511B" w:rsidRPr="0045511B">
        <w:rPr>
          <w:rStyle w:val="aa"/>
          <w:i w:val="0"/>
          <w:iCs w:val="0"/>
          <w:sz w:val="28"/>
          <w:szCs w:val="28"/>
        </w:rPr>
        <w:t xml:space="preserve"> решение Собрания депутатов</w:t>
      </w:r>
      <w:r w:rsidR="0045511B" w:rsidRPr="0045511B">
        <w:rPr>
          <w:sz w:val="28"/>
          <w:szCs w:val="28"/>
        </w:rPr>
        <w:t xml:space="preserve">  Вилегодского муниципального округа Архангельской области</w:t>
      </w:r>
      <w:r w:rsidR="0045511B" w:rsidRPr="0045511B">
        <w:rPr>
          <w:rStyle w:val="aa"/>
          <w:i w:val="0"/>
          <w:iCs w:val="0"/>
          <w:sz w:val="28"/>
          <w:szCs w:val="28"/>
        </w:rPr>
        <w:t xml:space="preserve"> от 24 декабря 2020 года №11</w:t>
      </w:r>
      <w:r w:rsidR="0045511B">
        <w:rPr>
          <w:rStyle w:val="aa"/>
          <w:i w:val="0"/>
          <w:iCs w:val="0"/>
          <w:sz w:val="28"/>
          <w:szCs w:val="28"/>
        </w:rPr>
        <w:t xml:space="preserve"> «</w:t>
      </w:r>
      <w:r w:rsidR="0045511B" w:rsidRPr="0045511B">
        <w:rPr>
          <w:rStyle w:val="aa"/>
          <w:i w:val="0"/>
          <w:iCs w:val="0"/>
          <w:sz w:val="28"/>
          <w:szCs w:val="28"/>
        </w:rPr>
        <w:t>Об утверждении Положения о контрольно-счетной комиссии</w:t>
      </w:r>
      <w:r w:rsidR="0045511B">
        <w:rPr>
          <w:rStyle w:val="aa"/>
          <w:i w:val="0"/>
          <w:iCs w:val="0"/>
          <w:sz w:val="28"/>
          <w:szCs w:val="28"/>
        </w:rPr>
        <w:t xml:space="preserve"> </w:t>
      </w:r>
      <w:r w:rsidR="0045511B" w:rsidRPr="0045511B">
        <w:rPr>
          <w:rStyle w:val="aa"/>
          <w:i w:val="0"/>
          <w:iCs w:val="0"/>
          <w:sz w:val="28"/>
          <w:szCs w:val="28"/>
        </w:rPr>
        <w:t>Вилегодского муниципального округа</w:t>
      </w:r>
      <w:r w:rsidR="0045511B">
        <w:rPr>
          <w:rStyle w:val="aa"/>
          <w:i w:val="0"/>
          <w:iCs w:val="0"/>
          <w:sz w:val="28"/>
          <w:szCs w:val="28"/>
        </w:rPr>
        <w:t>».</w:t>
      </w:r>
    </w:p>
    <w:p w14:paraId="3E425DC0" w14:textId="3BFFAA17" w:rsidR="002A2124" w:rsidRPr="002A2124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7.</w:t>
      </w:r>
      <w:r w:rsidRPr="002A2124">
        <w:rPr>
          <w:rStyle w:val="aa"/>
          <w:i w:val="0"/>
          <w:iCs w:val="0"/>
          <w:sz w:val="28"/>
          <w:szCs w:val="28"/>
        </w:rPr>
        <w:tab/>
      </w:r>
      <w:r w:rsidR="00A277DB">
        <w:rPr>
          <w:rStyle w:val="aa"/>
          <w:i w:val="0"/>
          <w:iCs w:val="0"/>
          <w:sz w:val="28"/>
          <w:szCs w:val="28"/>
        </w:rPr>
        <w:t xml:space="preserve"> </w:t>
      </w:r>
      <w:r w:rsidR="00A277DB" w:rsidRPr="00E60CBB">
        <w:rPr>
          <w:rFonts w:eastAsiaTheme="minorEastAsia" w:cs="Times New Roman"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</w:t>
      </w:r>
      <w:r w:rsidR="00A277DB" w:rsidRPr="00E60CBB">
        <w:rPr>
          <w:rFonts w:eastAsiaTheme="minorEastAsia" w:cs="Times New Roman"/>
          <w:bCs/>
          <w:sz w:val="28"/>
          <w:szCs w:val="28"/>
          <w:lang w:eastAsia="ru-RU"/>
        </w:rPr>
        <w:t>округа</w:t>
      </w:r>
      <w:r w:rsidR="00A277DB" w:rsidRPr="00E60CBB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 w:rsidR="00A277DB" w:rsidRPr="00E60CBB">
        <w:rPr>
          <w:rFonts w:eastAsiaTheme="minorEastAsia" w:cs="Times New Roman"/>
          <w:sz w:val="28"/>
          <w:szCs w:val="28"/>
          <w:lang w:eastAsia="ru-RU"/>
        </w:rPr>
        <w:t>«Вестник Виледи»</w:t>
      </w:r>
      <w:r w:rsidR="00A277DB">
        <w:rPr>
          <w:rFonts w:eastAsiaTheme="minorEastAsia" w:cs="Times New Roman"/>
          <w:sz w:val="28"/>
          <w:szCs w:val="28"/>
          <w:lang w:eastAsia="ru-RU"/>
        </w:rPr>
        <w:t xml:space="preserve"> </w:t>
      </w:r>
      <w:r w:rsidRPr="002A2124">
        <w:rPr>
          <w:rStyle w:val="aa"/>
          <w:i w:val="0"/>
          <w:iCs w:val="0"/>
          <w:sz w:val="28"/>
          <w:szCs w:val="28"/>
        </w:rPr>
        <w:t xml:space="preserve">и разместить на официальном сайте администрации </w:t>
      </w:r>
      <w:r w:rsidR="00A277DB" w:rsidRPr="00A277DB">
        <w:rPr>
          <w:rStyle w:val="aa"/>
          <w:i w:val="0"/>
          <w:iCs w:val="0"/>
          <w:sz w:val="28"/>
          <w:szCs w:val="28"/>
        </w:rPr>
        <w:t xml:space="preserve">Вилегодского муниципального округа </w:t>
      </w:r>
      <w:r w:rsidRPr="002A2124">
        <w:rPr>
          <w:rStyle w:val="aa"/>
          <w:i w:val="0"/>
          <w:iCs w:val="0"/>
          <w:sz w:val="28"/>
          <w:szCs w:val="28"/>
        </w:rPr>
        <w:t>Архангельской области</w:t>
      </w:r>
      <w:r w:rsidR="005C78FC">
        <w:rPr>
          <w:rStyle w:val="aa"/>
          <w:i w:val="0"/>
          <w:iCs w:val="0"/>
          <w:sz w:val="28"/>
          <w:szCs w:val="28"/>
        </w:rPr>
        <w:t xml:space="preserve"> в разделе «Собрание депутатов»</w:t>
      </w:r>
      <w:r w:rsidRPr="002A2124">
        <w:rPr>
          <w:rStyle w:val="aa"/>
          <w:i w:val="0"/>
          <w:iCs w:val="0"/>
          <w:sz w:val="28"/>
          <w:szCs w:val="28"/>
        </w:rPr>
        <w:t xml:space="preserve">. </w:t>
      </w:r>
    </w:p>
    <w:p w14:paraId="35BDBC34" w14:textId="55285C52" w:rsidR="008D14A9" w:rsidRPr="00BA7FD5" w:rsidRDefault="002A2124" w:rsidP="002A2124">
      <w:pPr>
        <w:autoSpaceDE w:val="0"/>
        <w:autoSpaceDN w:val="0"/>
        <w:adjustRightInd w:val="0"/>
        <w:ind w:firstLine="426"/>
        <w:jc w:val="both"/>
        <w:rPr>
          <w:rStyle w:val="aa"/>
          <w:i w:val="0"/>
          <w:iCs w:val="0"/>
          <w:sz w:val="28"/>
          <w:szCs w:val="28"/>
        </w:rPr>
      </w:pPr>
      <w:r w:rsidRPr="002A2124">
        <w:rPr>
          <w:rStyle w:val="aa"/>
          <w:i w:val="0"/>
          <w:iCs w:val="0"/>
          <w:sz w:val="28"/>
          <w:szCs w:val="28"/>
        </w:rPr>
        <w:t>8.</w:t>
      </w:r>
      <w:r w:rsidRPr="002A2124">
        <w:rPr>
          <w:rStyle w:val="aa"/>
          <w:i w:val="0"/>
          <w:iCs w:val="0"/>
          <w:sz w:val="28"/>
          <w:szCs w:val="28"/>
        </w:rPr>
        <w:tab/>
        <w:t xml:space="preserve">Настоящее решение вступает в силу </w:t>
      </w:r>
      <w:r w:rsidR="005C78FC">
        <w:rPr>
          <w:rStyle w:val="aa"/>
          <w:i w:val="0"/>
          <w:iCs w:val="0"/>
          <w:sz w:val="28"/>
          <w:szCs w:val="28"/>
        </w:rPr>
        <w:t>со дня его</w:t>
      </w:r>
      <w:r w:rsidRPr="002A2124">
        <w:rPr>
          <w:rStyle w:val="aa"/>
          <w:i w:val="0"/>
          <w:iCs w:val="0"/>
          <w:sz w:val="28"/>
          <w:szCs w:val="28"/>
        </w:rPr>
        <w:t xml:space="preserve"> официального опубликования.</w:t>
      </w:r>
    </w:p>
    <w:p w14:paraId="270102CF" w14:textId="7D26F26D" w:rsidR="002845E2" w:rsidRDefault="002845E2" w:rsidP="002A2124">
      <w:pPr>
        <w:spacing w:line="270" w:lineRule="atLeast"/>
        <w:ind w:firstLine="426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31211CAB" w14:textId="77777777" w:rsidR="00266854" w:rsidRDefault="00266854" w:rsidP="002845E2">
      <w:pPr>
        <w:spacing w:line="270" w:lineRule="atLeast"/>
        <w:jc w:val="both"/>
        <w:outlineLvl w:val="1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p w14:paraId="4724F2C1" w14:textId="77777777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Председатель Собрания депутатов</w:t>
      </w:r>
    </w:p>
    <w:p w14:paraId="6F81B9D7" w14:textId="562340F3" w:rsidR="00457E08" w:rsidRPr="00386462" w:rsidRDefault="00457E08" w:rsidP="00457E08">
      <w:pPr>
        <w:pStyle w:val="a7"/>
        <w:jc w:val="both"/>
        <w:rPr>
          <w:sz w:val="28"/>
          <w:szCs w:val="28"/>
        </w:rPr>
      </w:pPr>
      <w:r w:rsidRPr="00386462">
        <w:rPr>
          <w:sz w:val="28"/>
          <w:szCs w:val="28"/>
        </w:rPr>
        <w:t>Вилегодского муниципального округа</w:t>
      </w:r>
      <w:r w:rsidR="00401EA8">
        <w:rPr>
          <w:sz w:val="28"/>
          <w:szCs w:val="28"/>
        </w:rPr>
        <w:t xml:space="preserve">                                  С.А. Устюженко</w:t>
      </w:r>
    </w:p>
    <w:p w14:paraId="08E9712C" w14:textId="3A4A2E2F" w:rsidR="00457E08" w:rsidRPr="00386462" w:rsidRDefault="00266854" w:rsidP="00457E0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sectPr w:rsidR="00457E08" w:rsidRPr="00386462" w:rsidSect="00A277DB"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1249D" w14:textId="77777777" w:rsidR="00CA5962" w:rsidRDefault="00CA5962" w:rsidP="003453F4">
      <w:r>
        <w:separator/>
      </w:r>
    </w:p>
  </w:endnote>
  <w:endnote w:type="continuationSeparator" w:id="0">
    <w:p w14:paraId="63209384" w14:textId="77777777" w:rsidR="00CA5962" w:rsidRDefault="00CA5962" w:rsidP="0034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13300" w14:textId="2E6D55F8" w:rsidR="00E16E01" w:rsidRDefault="00E16E01">
    <w:pPr>
      <w:pStyle w:val="ad"/>
      <w:jc w:val="right"/>
    </w:pPr>
  </w:p>
  <w:p w14:paraId="2DBE5228" w14:textId="77777777" w:rsidR="00E16E01" w:rsidRDefault="00E16E0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C2912" w14:textId="77777777" w:rsidR="00CA5962" w:rsidRDefault="00CA5962" w:rsidP="003453F4">
      <w:r>
        <w:separator/>
      </w:r>
    </w:p>
  </w:footnote>
  <w:footnote w:type="continuationSeparator" w:id="0">
    <w:p w14:paraId="04770BAA" w14:textId="77777777" w:rsidR="00CA5962" w:rsidRDefault="00CA5962" w:rsidP="00345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1465"/>
    <w:multiLevelType w:val="hybridMultilevel"/>
    <w:tmpl w:val="E8106450"/>
    <w:lvl w:ilvl="0" w:tplc="865027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FC0021"/>
    <w:multiLevelType w:val="hybridMultilevel"/>
    <w:tmpl w:val="A3D81776"/>
    <w:lvl w:ilvl="0" w:tplc="4352F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31B85"/>
    <w:multiLevelType w:val="hybridMultilevel"/>
    <w:tmpl w:val="ECC84F3C"/>
    <w:lvl w:ilvl="0" w:tplc="1FCC26C6">
      <w:start w:val="1"/>
      <w:numFmt w:val="decimal"/>
      <w:lvlText w:val="%1."/>
      <w:lvlJc w:val="left"/>
      <w:pPr>
        <w:ind w:left="1068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4EF"/>
    <w:rsid w:val="000261D7"/>
    <w:rsid w:val="0005536F"/>
    <w:rsid w:val="00077872"/>
    <w:rsid w:val="00087AB5"/>
    <w:rsid w:val="000925B2"/>
    <w:rsid w:val="000A3C0E"/>
    <w:rsid w:val="000C4951"/>
    <w:rsid w:val="000D1AF0"/>
    <w:rsid w:val="000E41A5"/>
    <w:rsid w:val="000E432E"/>
    <w:rsid w:val="000E46E5"/>
    <w:rsid w:val="001421F7"/>
    <w:rsid w:val="0014653E"/>
    <w:rsid w:val="001477F0"/>
    <w:rsid w:val="001536D3"/>
    <w:rsid w:val="00177991"/>
    <w:rsid w:val="0018400C"/>
    <w:rsid w:val="00186FA2"/>
    <w:rsid w:val="001A113B"/>
    <w:rsid w:val="001C11BD"/>
    <w:rsid w:val="001C286B"/>
    <w:rsid w:val="001C29C8"/>
    <w:rsid w:val="001D78E1"/>
    <w:rsid w:val="001E5DE3"/>
    <w:rsid w:val="001F232B"/>
    <w:rsid w:val="001F7EA3"/>
    <w:rsid w:val="00200768"/>
    <w:rsid w:val="00211F97"/>
    <w:rsid w:val="00215108"/>
    <w:rsid w:val="00223B2F"/>
    <w:rsid w:val="0024710F"/>
    <w:rsid w:val="00252B9A"/>
    <w:rsid w:val="002541F7"/>
    <w:rsid w:val="00260C2D"/>
    <w:rsid w:val="00266854"/>
    <w:rsid w:val="002845E2"/>
    <w:rsid w:val="0029378E"/>
    <w:rsid w:val="00295A03"/>
    <w:rsid w:val="002A2124"/>
    <w:rsid w:val="002A3B2D"/>
    <w:rsid w:val="002C4579"/>
    <w:rsid w:val="002F6388"/>
    <w:rsid w:val="002F6EE2"/>
    <w:rsid w:val="003021DC"/>
    <w:rsid w:val="00312CAE"/>
    <w:rsid w:val="0031340F"/>
    <w:rsid w:val="00315670"/>
    <w:rsid w:val="003274AE"/>
    <w:rsid w:val="00333F2F"/>
    <w:rsid w:val="003453F4"/>
    <w:rsid w:val="003613CF"/>
    <w:rsid w:val="00363279"/>
    <w:rsid w:val="00366AF3"/>
    <w:rsid w:val="00366CE8"/>
    <w:rsid w:val="00366E36"/>
    <w:rsid w:val="00367805"/>
    <w:rsid w:val="0037381A"/>
    <w:rsid w:val="00382582"/>
    <w:rsid w:val="003848E1"/>
    <w:rsid w:val="003B06A8"/>
    <w:rsid w:val="003C68FB"/>
    <w:rsid w:val="003F2279"/>
    <w:rsid w:val="00401EA8"/>
    <w:rsid w:val="00410131"/>
    <w:rsid w:val="00410C66"/>
    <w:rsid w:val="00411EBE"/>
    <w:rsid w:val="00432E73"/>
    <w:rsid w:val="00450051"/>
    <w:rsid w:val="0045511B"/>
    <w:rsid w:val="00457E08"/>
    <w:rsid w:val="00474B6F"/>
    <w:rsid w:val="0048429F"/>
    <w:rsid w:val="00484933"/>
    <w:rsid w:val="00490692"/>
    <w:rsid w:val="004925DC"/>
    <w:rsid w:val="004954A0"/>
    <w:rsid w:val="004A4987"/>
    <w:rsid w:val="004B0605"/>
    <w:rsid w:val="004B6737"/>
    <w:rsid w:val="004C27BA"/>
    <w:rsid w:val="004E666B"/>
    <w:rsid w:val="004F2249"/>
    <w:rsid w:val="00500886"/>
    <w:rsid w:val="00522932"/>
    <w:rsid w:val="00526B49"/>
    <w:rsid w:val="00532EC2"/>
    <w:rsid w:val="00533BFE"/>
    <w:rsid w:val="00552702"/>
    <w:rsid w:val="005723A4"/>
    <w:rsid w:val="00573B14"/>
    <w:rsid w:val="00574314"/>
    <w:rsid w:val="00574674"/>
    <w:rsid w:val="005A0F08"/>
    <w:rsid w:val="005C78FC"/>
    <w:rsid w:val="005D2474"/>
    <w:rsid w:val="005D7A74"/>
    <w:rsid w:val="005F001D"/>
    <w:rsid w:val="005F0CBF"/>
    <w:rsid w:val="005F1621"/>
    <w:rsid w:val="0060067E"/>
    <w:rsid w:val="00615E8C"/>
    <w:rsid w:val="00624160"/>
    <w:rsid w:val="00624B94"/>
    <w:rsid w:val="00625A8B"/>
    <w:rsid w:val="0064338D"/>
    <w:rsid w:val="006543E1"/>
    <w:rsid w:val="00666C5E"/>
    <w:rsid w:val="00694E88"/>
    <w:rsid w:val="006A60C1"/>
    <w:rsid w:val="006A71B0"/>
    <w:rsid w:val="006C0D7A"/>
    <w:rsid w:val="006C6EFB"/>
    <w:rsid w:val="006D5447"/>
    <w:rsid w:val="006D5CF2"/>
    <w:rsid w:val="006D6C61"/>
    <w:rsid w:val="006E3F05"/>
    <w:rsid w:val="006F451C"/>
    <w:rsid w:val="00705540"/>
    <w:rsid w:val="007159CE"/>
    <w:rsid w:val="007219D0"/>
    <w:rsid w:val="00726E2D"/>
    <w:rsid w:val="00740CF8"/>
    <w:rsid w:val="007465B4"/>
    <w:rsid w:val="00763335"/>
    <w:rsid w:val="00766876"/>
    <w:rsid w:val="00767CD9"/>
    <w:rsid w:val="00791C3F"/>
    <w:rsid w:val="0079574B"/>
    <w:rsid w:val="007C1CF7"/>
    <w:rsid w:val="007D3797"/>
    <w:rsid w:val="007E0B2B"/>
    <w:rsid w:val="007F311F"/>
    <w:rsid w:val="007F4AD8"/>
    <w:rsid w:val="007F51B2"/>
    <w:rsid w:val="007F58E2"/>
    <w:rsid w:val="008015D5"/>
    <w:rsid w:val="008138BC"/>
    <w:rsid w:val="00821DE2"/>
    <w:rsid w:val="00841FAB"/>
    <w:rsid w:val="00862F51"/>
    <w:rsid w:val="0087094F"/>
    <w:rsid w:val="0087483E"/>
    <w:rsid w:val="008C3206"/>
    <w:rsid w:val="008D14A9"/>
    <w:rsid w:val="008E14E7"/>
    <w:rsid w:val="008F0870"/>
    <w:rsid w:val="008F71C1"/>
    <w:rsid w:val="00901057"/>
    <w:rsid w:val="00903FEF"/>
    <w:rsid w:val="00935F3B"/>
    <w:rsid w:val="0095072A"/>
    <w:rsid w:val="00955679"/>
    <w:rsid w:val="0096109B"/>
    <w:rsid w:val="009636DC"/>
    <w:rsid w:val="009727ED"/>
    <w:rsid w:val="009845FA"/>
    <w:rsid w:val="009930CF"/>
    <w:rsid w:val="00994513"/>
    <w:rsid w:val="00996AF5"/>
    <w:rsid w:val="00997958"/>
    <w:rsid w:val="009A02FB"/>
    <w:rsid w:val="009A356C"/>
    <w:rsid w:val="009A6B6C"/>
    <w:rsid w:val="009B69FD"/>
    <w:rsid w:val="009C31D7"/>
    <w:rsid w:val="009D1C9F"/>
    <w:rsid w:val="009E7CB3"/>
    <w:rsid w:val="00A00B75"/>
    <w:rsid w:val="00A117A8"/>
    <w:rsid w:val="00A25BBE"/>
    <w:rsid w:val="00A277DB"/>
    <w:rsid w:val="00A44CA1"/>
    <w:rsid w:val="00A57898"/>
    <w:rsid w:val="00A60DD6"/>
    <w:rsid w:val="00A67409"/>
    <w:rsid w:val="00A676AB"/>
    <w:rsid w:val="00A730B3"/>
    <w:rsid w:val="00A878BD"/>
    <w:rsid w:val="00AC1A22"/>
    <w:rsid w:val="00AD0F8B"/>
    <w:rsid w:val="00AD3FF3"/>
    <w:rsid w:val="00B0000E"/>
    <w:rsid w:val="00B00036"/>
    <w:rsid w:val="00B17446"/>
    <w:rsid w:val="00B44D94"/>
    <w:rsid w:val="00B50C24"/>
    <w:rsid w:val="00B6603C"/>
    <w:rsid w:val="00B723FC"/>
    <w:rsid w:val="00B73B56"/>
    <w:rsid w:val="00B83B3E"/>
    <w:rsid w:val="00B877DD"/>
    <w:rsid w:val="00B94D15"/>
    <w:rsid w:val="00BA0EFA"/>
    <w:rsid w:val="00BA5F59"/>
    <w:rsid w:val="00BA7E51"/>
    <w:rsid w:val="00BA7FD5"/>
    <w:rsid w:val="00BB623D"/>
    <w:rsid w:val="00BE5747"/>
    <w:rsid w:val="00C03F31"/>
    <w:rsid w:val="00C07435"/>
    <w:rsid w:val="00C303EE"/>
    <w:rsid w:val="00C319E2"/>
    <w:rsid w:val="00C47E5E"/>
    <w:rsid w:val="00C535E2"/>
    <w:rsid w:val="00C629D5"/>
    <w:rsid w:val="00C76AB3"/>
    <w:rsid w:val="00C861D1"/>
    <w:rsid w:val="00C91075"/>
    <w:rsid w:val="00C9724A"/>
    <w:rsid w:val="00CA4900"/>
    <w:rsid w:val="00CA5962"/>
    <w:rsid w:val="00CD2D61"/>
    <w:rsid w:val="00CE10A1"/>
    <w:rsid w:val="00CE3D8D"/>
    <w:rsid w:val="00CF0480"/>
    <w:rsid w:val="00CF1B10"/>
    <w:rsid w:val="00CF33F8"/>
    <w:rsid w:val="00D06792"/>
    <w:rsid w:val="00D14BD7"/>
    <w:rsid w:val="00D27722"/>
    <w:rsid w:val="00D370AC"/>
    <w:rsid w:val="00D45F19"/>
    <w:rsid w:val="00D47843"/>
    <w:rsid w:val="00D56311"/>
    <w:rsid w:val="00D64F2B"/>
    <w:rsid w:val="00D65426"/>
    <w:rsid w:val="00D7266D"/>
    <w:rsid w:val="00D83986"/>
    <w:rsid w:val="00D96344"/>
    <w:rsid w:val="00D9634F"/>
    <w:rsid w:val="00D9750D"/>
    <w:rsid w:val="00DA16C9"/>
    <w:rsid w:val="00DA6DD1"/>
    <w:rsid w:val="00DB2FCF"/>
    <w:rsid w:val="00DC3D16"/>
    <w:rsid w:val="00DC44EF"/>
    <w:rsid w:val="00DC4E29"/>
    <w:rsid w:val="00DD0162"/>
    <w:rsid w:val="00DD1E23"/>
    <w:rsid w:val="00DD3127"/>
    <w:rsid w:val="00DE21F7"/>
    <w:rsid w:val="00DE3CA8"/>
    <w:rsid w:val="00E11AB8"/>
    <w:rsid w:val="00E16E01"/>
    <w:rsid w:val="00E233B3"/>
    <w:rsid w:val="00E3673D"/>
    <w:rsid w:val="00E52C49"/>
    <w:rsid w:val="00E57400"/>
    <w:rsid w:val="00E642D4"/>
    <w:rsid w:val="00E755EF"/>
    <w:rsid w:val="00E8102C"/>
    <w:rsid w:val="00E87F9D"/>
    <w:rsid w:val="00E913D6"/>
    <w:rsid w:val="00E96BEB"/>
    <w:rsid w:val="00EA4357"/>
    <w:rsid w:val="00EB648D"/>
    <w:rsid w:val="00ED41F2"/>
    <w:rsid w:val="00EE4951"/>
    <w:rsid w:val="00EE6EE4"/>
    <w:rsid w:val="00F34424"/>
    <w:rsid w:val="00F45AB2"/>
    <w:rsid w:val="00F6793B"/>
    <w:rsid w:val="00F7217A"/>
    <w:rsid w:val="00F869EA"/>
    <w:rsid w:val="00F902A4"/>
    <w:rsid w:val="00F95C12"/>
    <w:rsid w:val="00FC7370"/>
    <w:rsid w:val="00FD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DAC6"/>
  <w15:docId w15:val="{F7D94D4A-FEDC-441F-A992-79A25ADE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50D"/>
  </w:style>
  <w:style w:type="paragraph" w:styleId="1">
    <w:name w:val="heading 1"/>
    <w:basedOn w:val="a"/>
    <w:next w:val="a"/>
    <w:link w:val="10"/>
    <w:uiPriority w:val="9"/>
    <w:qFormat/>
    <w:rsid w:val="00E16E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C44EF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EF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44EF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createdate">
    <w:name w:val="createdate"/>
    <w:basedOn w:val="a0"/>
    <w:rsid w:val="00DC44EF"/>
  </w:style>
  <w:style w:type="character" w:customStyle="1" w:styleId="createby">
    <w:name w:val="createby"/>
    <w:basedOn w:val="a0"/>
    <w:rsid w:val="00DC44EF"/>
  </w:style>
  <w:style w:type="character" w:customStyle="1" w:styleId="apple-converted-space">
    <w:name w:val="apple-converted-space"/>
    <w:basedOn w:val="a0"/>
    <w:rsid w:val="00DC44EF"/>
  </w:style>
  <w:style w:type="paragraph" w:styleId="a4">
    <w:name w:val="Balloon Text"/>
    <w:basedOn w:val="a"/>
    <w:link w:val="a5"/>
    <w:uiPriority w:val="99"/>
    <w:semiHidden/>
    <w:unhideWhenUsed/>
    <w:rsid w:val="00DC44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4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6EFB"/>
    <w:pPr>
      <w:ind w:left="720"/>
      <w:contextualSpacing/>
    </w:pPr>
  </w:style>
  <w:style w:type="paragraph" w:styleId="a7">
    <w:name w:val="No Spacing"/>
    <w:uiPriority w:val="1"/>
    <w:qFormat/>
    <w:rsid w:val="00526B49"/>
  </w:style>
  <w:style w:type="paragraph" w:styleId="a8">
    <w:name w:val="Body Text"/>
    <w:basedOn w:val="a"/>
    <w:link w:val="a9"/>
    <w:rsid w:val="0031340F"/>
    <w:pPr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1340F"/>
    <w:rPr>
      <w:rFonts w:eastAsia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1340F"/>
    <w:pPr>
      <w:spacing w:after="120"/>
      <w:jc w:val="both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1340F"/>
    <w:rPr>
      <w:rFonts w:eastAsia="Times New Roman" w:cs="Times New Roman"/>
      <w:szCs w:val="24"/>
      <w:lang w:eastAsia="ru-RU"/>
    </w:rPr>
  </w:style>
  <w:style w:type="character" w:styleId="aa">
    <w:name w:val="Emphasis"/>
    <w:basedOn w:val="a0"/>
    <w:uiPriority w:val="20"/>
    <w:qFormat/>
    <w:rsid w:val="0031340F"/>
    <w:rPr>
      <w:i/>
      <w:iCs/>
    </w:rPr>
  </w:style>
  <w:style w:type="paragraph" w:styleId="ab">
    <w:name w:val="header"/>
    <w:basedOn w:val="a"/>
    <w:link w:val="ac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53F4"/>
  </w:style>
  <w:style w:type="paragraph" w:styleId="ad">
    <w:name w:val="footer"/>
    <w:basedOn w:val="a"/>
    <w:link w:val="ae"/>
    <w:uiPriority w:val="99"/>
    <w:unhideWhenUsed/>
    <w:rsid w:val="00345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53F4"/>
  </w:style>
  <w:style w:type="paragraph" w:customStyle="1" w:styleId="ConsPlusTitle">
    <w:name w:val="ConsPlusTitle"/>
    <w:uiPriority w:val="99"/>
    <w:rsid w:val="00862F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120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5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2023-02-21T05:30:00Z</cp:lastPrinted>
  <dcterms:created xsi:type="dcterms:W3CDTF">2023-02-14T13:28:00Z</dcterms:created>
  <dcterms:modified xsi:type="dcterms:W3CDTF">2023-02-21T05:54:00Z</dcterms:modified>
</cp:coreProperties>
</file>