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B0" w:rsidRPr="005F7E13" w:rsidRDefault="004D30B0" w:rsidP="004D30B0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  <w:r w:rsidRPr="005F7E13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t>Пояснительная записка к проекту решения</w:t>
      </w:r>
      <w:r w:rsidRPr="005F7E13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  <w:t>Собрание депутатов Вилегодского муниципального округа</w:t>
      </w:r>
      <w:r w:rsidRPr="005F7E13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</w:r>
    </w:p>
    <w:p w:rsidR="00CB4E4A" w:rsidRPr="005F7E13" w:rsidRDefault="00CB4E4A" w:rsidP="00CB4E4A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7E13">
        <w:rPr>
          <w:rFonts w:ascii="Times New Roman" w:hAnsi="Times New Roman" w:cs="Times New Roman"/>
          <w:b/>
          <w:sz w:val="26"/>
          <w:szCs w:val="26"/>
        </w:rPr>
        <w:t>«</w:t>
      </w:r>
      <w:r w:rsidR="005F7E13" w:rsidRPr="005F7E13">
        <w:rPr>
          <w:rFonts w:ascii="Times New Roman" w:hAnsi="Times New Roman" w:cs="Times New Roman"/>
          <w:b/>
          <w:bCs/>
          <w:sz w:val="26"/>
          <w:szCs w:val="26"/>
        </w:rPr>
        <w:t>Об осуществлении муниципального заимствования</w:t>
      </w:r>
      <w:r w:rsidRPr="005F7E13">
        <w:rPr>
          <w:rFonts w:ascii="Times New Roman" w:hAnsi="Times New Roman" w:cs="Times New Roman"/>
          <w:b/>
          <w:sz w:val="26"/>
          <w:szCs w:val="26"/>
        </w:rPr>
        <w:t>»</w:t>
      </w:r>
    </w:p>
    <w:p w:rsidR="004D30B0" w:rsidRPr="00A04CAF" w:rsidRDefault="004D30B0" w:rsidP="00061713">
      <w:pPr>
        <w:widowControl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6"/>
          <w:szCs w:val="26"/>
          <w:highlight w:val="yellow"/>
          <w:lang w:eastAsia="en-US" w:bidi="ar-SA"/>
        </w:rPr>
      </w:pPr>
    </w:p>
    <w:p w:rsidR="005F7E13" w:rsidRDefault="005F7E13" w:rsidP="00610AE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7E13">
        <w:rPr>
          <w:rFonts w:ascii="Times New Roman" w:hAnsi="Times New Roman" w:cs="Times New Roman"/>
          <w:sz w:val="26"/>
          <w:szCs w:val="26"/>
        </w:rPr>
        <w:t xml:space="preserve">Статьей 61 Устава Вилегодского муниципального округа Архангельской области </w:t>
      </w:r>
      <w:r>
        <w:rPr>
          <w:rFonts w:ascii="Times New Roman" w:hAnsi="Times New Roman" w:cs="Times New Roman"/>
          <w:sz w:val="26"/>
          <w:szCs w:val="26"/>
        </w:rPr>
        <w:t>предусмотрено принятие Собранием депутатов Вилегодского муниципального округа решения об осуществлении муниципальных заимствований.</w:t>
      </w:r>
    </w:p>
    <w:p w:rsidR="006020C5" w:rsidRDefault="006020C5" w:rsidP="00610AE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пунктом 1 решения Собрания депутатов Вилегодского муниципального округа Архангельской области от 21.12.2022 № 88 </w:t>
      </w:r>
      <w:r w:rsidR="002B4847">
        <w:rPr>
          <w:rFonts w:ascii="Times New Roman" w:hAnsi="Times New Roman" w:cs="Times New Roman"/>
          <w:sz w:val="26"/>
          <w:szCs w:val="26"/>
        </w:rPr>
        <w:t xml:space="preserve">(далее – решение Собрания депутатов) </w:t>
      </w:r>
      <w:r>
        <w:rPr>
          <w:rFonts w:ascii="Times New Roman" w:hAnsi="Times New Roman" w:cs="Times New Roman"/>
          <w:sz w:val="26"/>
          <w:szCs w:val="26"/>
        </w:rPr>
        <w:t>дефицит бюджета Вилегодского муниципального округа составляет 9 096 395,95 рублей.</w:t>
      </w:r>
    </w:p>
    <w:p w:rsidR="006020C5" w:rsidRDefault="002B4847" w:rsidP="00610AE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пунктом 12 решения Собрания депутатов утвержден верхний предел внутреннего муниципального долга Вилегодского муниципального округа на 1 января 2024 года в сумме 32 150 000,00 рублей. При этом предельный объем муниципального долга Вилегодского муниципального округа на 2023 год установлен в сумме 120 289 000,00 рублей.</w:t>
      </w:r>
    </w:p>
    <w:p w:rsidR="002B4847" w:rsidRDefault="002B4847" w:rsidP="00610AE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пунктом 13 решения Собрания депутатов утверждена программа муниципальных заимствований, в соответствии с которой в </w:t>
      </w:r>
      <w:r>
        <w:rPr>
          <w:rFonts w:ascii="Times New Roman" w:hAnsi="Times New Roman" w:cs="Times New Roman"/>
          <w:sz w:val="26"/>
          <w:szCs w:val="26"/>
        </w:rPr>
        <w:t xml:space="preserve">целях финансирования </w:t>
      </w:r>
      <w:r w:rsidRPr="00E0636C">
        <w:rPr>
          <w:rFonts w:ascii="Times New Roman" w:hAnsi="Times New Roman" w:cs="Times New Roman"/>
          <w:sz w:val="26"/>
          <w:szCs w:val="26"/>
        </w:rPr>
        <w:t xml:space="preserve">дефицита бюджета и погашения долговых обязательств бюджета Вилегодского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2023</w:t>
      </w:r>
      <w:r>
        <w:rPr>
          <w:rFonts w:ascii="Times New Roman" w:hAnsi="Times New Roman" w:cs="Times New Roman"/>
          <w:sz w:val="26"/>
          <w:szCs w:val="26"/>
        </w:rPr>
        <w:t xml:space="preserve"> году планируется привлечение кредита в сумме 9 0</w:t>
      </w:r>
      <w:r w:rsidR="00FF70E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0 0</w:t>
      </w:r>
      <w:r w:rsidR="00FF70E1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0,00 рублей.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073E" w:rsidRDefault="009D073E" w:rsidP="00610AE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объявления закупки необходимо решение Собрания депутатов Вилегодского муниципального округа Архангельской области об осуществлении муниципальных заимствований.</w:t>
      </w:r>
    </w:p>
    <w:p w:rsidR="009D073E" w:rsidRPr="005F7E13" w:rsidRDefault="009D073E" w:rsidP="00610AE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27B3" w:rsidRPr="00A04CAF" w:rsidRDefault="002127B3" w:rsidP="004D30B0">
      <w:pPr>
        <w:widowControl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highlight w:val="yellow"/>
          <w:lang w:eastAsia="en-US" w:bidi="ar-SA"/>
        </w:rPr>
      </w:pPr>
    </w:p>
    <w:p w:rsidR="000406CD" w:rsidRPr="005F7E13" w:rsidRDefault="000406CD" w:rsidP="000406CD">
      <w:pPr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F7E13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0406CD" w:rsidRPr="000406CD" w:rsidRDefault="00844053" w:rsidP="000406CD">
      <w:pPr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F7E13">
        <w:rPr>
          <w:rFonts w:ascii="Times New Roman" w:hAnsi="Times New Roman" w:cs="Times New Roman"/>
          <w:sz w:val="26"/>
          <w:szCs w:val="26"/>
        </w:rPr>
        <w:t>н</w:t>
      </w:r>
      <w:r w:rsidR="00476032" w:rsidRPr="005F7E13">
        <w:rPr>
          <w:rFonts w:ascii="Times New Roman" w:hAnsi="Times New Roman" w:cs="Times New Roman"/>
          <w:sz w:val="26"/>
          <w:szCs w:val="26"/>
        </w:rPr>
        <w:t xml:space="preserve">ачальник </w:t>
      </w:r>
      <w:r w:rsidR="000406CD" w:rsidRPr="005F7E13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</w:t>
      </w:r>
      <w:r w:rsidR="00C87AD3" w:rsidRPr="005F7E13">
        <w:rPr>
          <w:rFonts w:ascii="Times New Roman" w:hAnsi="Times New Roman" w:cs="Times New Roman"/>
          <w:sz w:val="26"/>
          <w:szCs w:val="26"/>
        </w:rPr>
        <w:tab/>
        <w:t>Н.А</w:t>
      </w:r>
      <w:r w:rsidR="000406CD" w:rsidRPr="005F7E13">
        <w:rPr>
          <w:rFonts w:ascii="Times New Roman" w:hAnsi="Times New Roman" w:cs="Times New Roman"/>
          <w:sz w:val="26"/>
          <w:szCs w:val="26"/>
        </w:rPr>
        <w:t>. </w:t>
      </w:r>
      <w:r w:rsidR="00C87AD3" w:rsidRPr="005F7E13">
        <w:rPr>
          <w:rFonts w:ascii="Times New Roman" w:hAnsi="Times New Roman" w:cs="Times New Roman"/>
          <w:sz w:val="26"/>
          <w:szCs w:val="26"/>
        </w:rPr>
        <w:t>Байбородин</w:t>
      </w:r>
    </w:p>
    <w:p w:rsidR="000406CD" w:rsidRDefault="000406CD" w:rsidP="000406CD">
      <w:pPr>
        <w:jc w:val="both"/>
        <w:rPr>
          <w:sz w:val="28"/>
          <w:szCs w:val="28"/>
        </w:rPr>
      </w:pPr>
    </w:p>
    <w:p w:rsidR="004D30B0" w:rsidRPr="004D30B0" w:rsidRDefault="004D30B0" w:rsidP="004D30B0">
      <w:pPr>
        <w:widowControl/>
        <w:tabs>
          <w:tab w:val="left" w:pos="709"/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4D30B0">
      <w:pPr>
        <w:widowControl/>
        <w:tabs>
          <w:tab w:val="left" w:pos="709"/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br w:type="page"/>
      </w:r>
    </w:p>
    <w:p w:rsidR="004D30B0" w:rsidRPr="004D30B0" w:rsidRDefault="004D30B0" w:rsidP="004D30B0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lastRenderedPageBreak/>
        <w:t>Проект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СОБРАНИЕ ДЕПУТАТОВ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АРХАНГЕЛЬСКОЙ ОБЛАСТИ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(первого созыва)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РЕШЕНИЕ</w:t>
      </w:r>
    </w:p>
    <w:p w:rsidR="00364C11" w:rsidRPr="002F104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A04CAF">
        <w:rPr>
          <w:rFonts w:ascii="Times New Roman" w:hAnsi="Times New Roman" w:cs="Times New Roman"/>
          <w:b/>
          <w:sz w:val="26"/>
          <w:szCs w:val="26"/>
        </w:rPr>
        <w:t>________</w:t>
      </w:r>
      <w:r w:rsidR="00BD1BB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1045">
        <w:rPr>
          <w:rFonts w:ascii="Times New Roman" w:hAnsi="Times New Roman" w:cs="Times New Roman"/>
          <w:b/>
          <w:sz w:val="26"/>
          <w:szCs w:val="26"/>
        </w:rPr>
        <w:t>202</w:t>
      </w:r>
      <w:r w:rsidR="00A04CAF">
        <w:rPr>
          <w:rFonts w:ascii="Times New Roman" w:hAnsi="Times New Roman" w:cs="Times New Roman"/>
          <w:b/>
          <w:sz w:val="26"/>
          <w:szCs w:val="26"/>
        </w:rPr>
        <w:t>____</w:t>
      </w:r>
      <w:r w:rsidRPr="002F1045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  <w:r w:rsidR="00A04CAF">
        <w:rPr>
          <w:rFonts w:ascii="Times New Roman" w:hAnsi="Times New Roman" w:cs="Times New Roman"/>
          <w:b/>
          <w:sz w:val="26"/>
          <w:szCs w:val="26"/>
        </w:rPr>
        <w:t>_____</w:t>
      </w:r>
    </w:p>
    <w:p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3D81" w:rsidRPr="00093D81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D81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A04CAF">
        <w:rPr>
          <w:rFonts w:ascii="Times New Roman" w:hAnsi="Times New Roman" w:cs="Times New Roman"/>
          <w:b/>
          <w:bCs/>
          <w:sz w:val="26"/>
          <w:szCs w:val="26"/>
        </w:rPr>
        <w:t xml:space="preserve">б осуществлении муниципального заимствования </w:t>
      </w:r>
    </w:p>
    <w:p w:rsidR="00AD10E6" w:rsidRPr="002F10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:rsidR="00BD1BB8" w:rsidRPr="00E153EC" w:rsidRDefault="00BD1BB8" w:rsidP="00E153E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BB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A04CAF">
        <w:rPr>
          <w:rFonts w:ascii="Times New Roman" w:hAnsi="Times New Roman" w:cs="Times New Roman"/>
          <w:sz w:val="26"/>
          <w:szCs w:val="26"/>
        </w:rPr>
        <w:t>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</w:t>
      </w:r>
      <w:r w:rsidR="00757B3D">
        <w:rPr>
          <w:rFonts w:ascii="Times New Roman" w:hAnsi="Times New Roman" w:cs="Times New Roman"/>
          <w:sz w:val="26"/>
          <w:szCs w:val="26"/>
        </w:rPr>
        <w:t xml:space="preserve"> от </w:t>
      </w:r>
      <w:r w:rsidR="00FF70E1">
        <w:rPr>
          <w:rFonts w:ascii="Times New Roman" w:hAnsi="Times New Roman" w:cs="Times New Roman"/>
          <w:sz w:val="26"/>
          <w:szCs w:val="26"/>
        </w:rPr>
        <w:t>21</w:t>
      </w:r>
      <w:r w:rsidR="00133C76">
        <w:rPr>
          <w:rFonts w:ascii="Times New Roman" w:hAnsi="Times New Roman" w:cs="Times New Roman"/>
          <w:sz w:val="26"/>
          <w:szCs w:val="26"/>
        </w:rPr>
        <w:t>.12.202</w:t>
      </w:r>
      <w:r w:rsidR="00FF70E1">
        <w:rPr>
          <w:rFonts w:ascii="Times New Roman" w:hAnsi="Times New Roman" w:cs="Times New Roman"/>
          <w:sz w:val="26"/>
          <w:szCs w:val="26"/>
        </w:rPr>
        <w:t>2</w:t>
      </w:r>
      <w:r w:rsidR="00757B3D">
        <w:rPr>
          <w:rFonts w:ascii="Times New Roman" w:hAnsi="Times New Roman" w:cs="Times New Roman"/>
          <w:sz w:val="26"/>
          <w:szCs w:val="26"/>
        </w:rPr>
        <w:t xml:space="preserve"> № </w:t>
      </w:r>
      <w:r w:rsidR="00FF70E1">
        <w:rPr>
          <w:rFonts w:ascii="Times New Roman" w:hAnsi="Times New Roman" w:cs="Times New Roman"/>
          <w:sz w:val="26"/>
          <w:szCs w:val="26"/>
        </w:rPr>
        <w:t>88</w:t>
      </w:r>
      <w:r w:rsidR="00757B3D" w:rsidRPr="00E0636C">
        <w:rPr>
          <w:rFonts w:ascii="Times New Roman" w:hAnsi="Times New Roman" w:cs="Times New Roman"/>
          <w:sz w:val="26"/>
          <w:szCs w:val="26"/>
        </w:rPr>
        <w:t xml:space="preserve"> «О бюджете Вилегодского муниципального округа Архангельской области на 202</w:t>
      </w:r>
      <w:r w:rsidR="00FF70E1">
        <w:rPr>
          <w:rFonts w:ascii="Times New Roman" w:hAnsi="Times New Roman" w:cs="Times New Roman"/>
          <w:sz w:val="26"/>
          <w:szCs w:val="26"/>
        </w:rPr>
        <w:t>3</w:t>
      </w:r>
      <w:r w:rsidR="00757B3D" w:rsidRPr="00E0636C">
        <w:rPr>
          <w:rFonts w:ascii="Times New Roman" w:hAnsi="Times New Roman" w:cs="Times New Roman"/>
          <w:sz w:val="26"/>
          <w:szCs w:val="26"/>
        </w:rPr>
        <w:t xml:space="preserve"> год и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FF70E1">
        <w:rPr>
          <w:rFonts w:ascii="Times New Roman" w:hAnsi="Times New Roman" w:cs="Times New Roman"/>
          <w:sz w:val="26"/>
          <w:szCs w:val="26"/>
        </w:rPr>
        <w:t>4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и 202</w:t>
      </w:r>
      <w:r w:rsidR="00FF70E1">
        <w:rPr>
          <w:rFonts w:ascii="Times New Roman" w:hAnsi="Times New Roman" w:cs="Times New Roman"/>
          <w:sz w:val="26"/>
          <w:szCs w:val="26"/>
        </w:rPr>
        <w:t>5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E0636C">
        <w:rPr>
          <w:rFonts w:ascii="Times New Roman" w:hAnsi="Times New Roman" w:cs="Times New Roman"/>
          <w:sz w:val="26"/>
          <w:szCs w:val="26"/>
        </w:rPr>
        <w:t xml:space="preserve">, Собрание депутатов </w:t>
      </w:r>
      <w:r w:rsidRPr="00E0636C">
        <w:rPr>
          <w:rFonts w:ascii="Times New Roman" w:hAnsi="Times New Roman" w:cs="Times New Roman"/>
          <w:b/>
          <w:sz w:val="26"/>
          <w:szCs w:val="26"/>
        </w:rPr>
        <w:t>РЕШИЛО</w:t>
      </w:r>
      <w:r w:rsidR="003938D3" w:rsidRPr="00E0636C">
        <w:rPr>
          <w:rFonts w:ascii="Times New Roman" w:hAnsi="Times New Roman" w:cs="Times New Roman"/>
          <w:b/>
          <w:sz w:val="26"/>
          <w:szCs w:val="26"/>
        </w:rPr>
        <w:t>:</w:t>
      </w:r>
    </w:p>
    <w:p w:rsidR="00E153EC" w:rsidRDefault="003938D3" w:rsidP="007712F4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7301">
        <w:rPr>
          <w:rFonts w:ascii="Times New Roman" w:hAnsi="Times New Roman" w:cs="Times New Roman"/>
          <w:sz w:val="26"/>
          <w:szCs w:val="26"/>
        </w:rPr>
        <w:t xml:space="preserve">В </w:t>
      </w:r>
      <w:r w:rsidR="00E153EC">
        <w:rPr>
          <w:rFonts w:ascii="Times New Roman" w:hAnsi="Times New Roman" w:cs="Times New Roman"/>
          <w:sz w:val="26"/>
          <w:szCs w:val="26"/>
        </w:rPr>
        <w:t xml:space="preserve">целях финансирования </w:t>
      </w:r>
      <w:r w:rsidR="00E153EC" w:rsidRPr="00E0636C">
        <w:rPr>
          <w:rFonts w:ascii="Times New Roman" w:hAnsi="Times New Roman" w:cs="Times New Roman"/>
          <w:sz w:val="26"/>
          <w:szCs w:val="26"/>
        </w:rPr>
        <w:t>дефицита бюджета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и погашения долговых обязательств бюджета Вилегодского муниципального округа </w:t>
      </w:r>
      <w:r w:rsidR="00A973BD">
        <w:rPr>
          <w:rFonts w:ascii="Times New Roman" w:hAnsi="Times New Roman" w:cs="Times New Roman"/>
          <w:sz w:val="26"/>
          <w:szCs w:val="26"/>
        </w:rPr>
        <w:t xml:space="preserve">на 2023 год и на плановый период 2024 и 2025 годов </w:t>
      </w:r>
      <w:r w:rsidR="001A4AFF" w:rsidRPr="00E0636C">
        <w:rPr>
          <w:rFonts w:ascii="Times New Roman" w:hAnsi="Times New Roman" w:cs="Times New Roman"/>
          <w:sz w:val="26"/>
          <w:szCs w:val="26"/>
        </w:rPr>
        <w:t>осуществить муниципальное заимствование в форме кредита от кредитных организаций</w:t>
      </w:r>
      <w:r w:rsidR="001A4AFF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FF70E1">
        <w:rPr>
          <w:rFonts w:ascii="Times New Roman" w:hAnsi="Times New Roman" w:cs="Times New Roman"/>
          <w:sz w:val="26"/>
          <w:szCs w:val="26"/>
        </w:rPr>
        <w:t xml:space="preserve">9 050 </w:t>
      </w:r>
      <w:r w:rsidR="001A4AFF">
        <w:rPr>
          <w:rFonts w:ascii="Times New Roman" w:hAnsi="Times New Roman" w:cs="Times New Roman"/>
          <w:sz w:val="26"/>
          <w:szCs w:val="26"/>
        </w:rPr>
        <w:t>000,00 рублей.</w:t>
      </w:r>
    </w:p>
    <w:p w:rsidR="00C90527" w:rsidRPr="001A4AFF" w:rsidRDefault="00F27716" w:rsidP="001A4AFF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4AFF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9F7684">
        <w:rPr>
          <w:rFonts w:ascii="Times New Roman" w:hAnsi="Times New Roman" w:cs="Times New Roman"/>
          <w:sz w:val="26"/>
          <w:szCs w:val="26"/>
        </w:rPr>
        <w:t>округа</w:t>
      </w:r>
      <w:r w:rsidRPr="001A4AFF">
        <w:rPr>
          <w:rFonts w:ascii="Times New Roman" w:hAnsi="Times New Roman" w:cs="Times New Roman"/>
          <w:sz w:val="26"/>
          <w:szCs w:val="26"/>
        </w:rPr>
        <w:t xml:space="preserve"> «Вестник Виледи» и разместить на официальном сайте </w:t>
      </w:r>
      <w:r w:rsidR="00C72D81" w:rsidRPr="001A4AFF">
        <w:rPr>
          <w:rFonts w:ascii="Times New Roman" w:hAnsi="Times New Roman" w:cs="Times New Roman"/>
          <w:sz w:val="26"/>
          <w:szCs w:val="26"/>
        </w:rPr>
        <w:t>А</w:t>
      </w:r>
      <w:r w:rsidRPr="001A4AFF">
        <w:rPr>
          <w:rFonts w:ascii="Times New Roman" w:hAnsi="Times New Roman" w:cs="Times New Roman"/>
          <w:sz w:val="26"/>
          <w:szCs w:val="26"/>
        </w:rPr>
        <w:t>дминистрации Вилегодского муниципального округа в разделе «Собрание депутатов».</w:t>
      </w:r>
    </w:p>
    <w:p w:rsidR="00C90527" w:rsidRDefault="00C90527" w:rsidP="001A4AFF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9052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FF70E1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</w:t>
      </w:r>
    </w:p>
    <w:p w:rsidR="001A4AFF" w:rsidRPr="00C90527" w:rsidRDefault="001A4AFF" w:rsidP="001A4AFF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2529A1" w:rsidRPr="002F1045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2F10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</w:p>
    <w:p w:rsidR="004D30B0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С.А. Устюженко</w:t>
      </w:r>
    </w:p>
    <w:p w:rsidR="00FF70E1" w:rsidRDefault="00FF70E1" w:rsidP="00FF70E1">
      <w:pPr>
        <w:pStyle w:val="1"/>
        <w:tabs>
          <w:tab w:val="right" w:pos="9356"/>
        </w:tabs>
        <w:ind w:firstLine="0"/>
        <w:rPr>
          <w:rFonts w:eastAsiaTheme="minorHAnsi"/>
          <w:sz w:val="26"/>
          <w:szCs w:val="26"/>
        </w:rPr>
      </w:pPr>
    </w:p>
    <w:p w:rsidR="00FF70E1" w:rsidRPr="00FF70E1" w:rsidRDefault="00FF70E1" w:rsidP="00FF70E1">
      <w:pPr>
        <w:pStyle w:val="1"/>
        <w:tabs>
          <w:tab w:val="right" w:pos="9356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FF70E1">
        <w:rPr>
          <w:sz w:val="26"/>
          <w:szCs w:val="26"/>
        </w:rPr>
        <w:t>Вилегодского муниципального округа</w:t>
      </w:r>
      <w:r w:rsidRPr="00FF70E1">
        <w:rPr>
          <w:sz w:val="26"/>
          <w:szCs w:val="26"/>
        </w:rPr>
        <w:tab/>
      </w:r>
      <w:r>
        <w:rPr>
          <w:sz w:val="26"/>
          <w:szCs w:val="26"/>
        </w:rPr>
        <w:t>О.В. Аникиева</w:t>
      </w:r>
    </w:p>
    <w:p w:rsidR="00653A3E" w:rsidRPr="002F1045" w:rsidRDefault="00653A3E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573F60" w:rsidRPr="00573F60" w:rsidRDefault="00573F60" w:rsidP="00573F6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73F60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lastRenderedPageBreak/>
        <w:t>АДМИНИСТРАЦИЯ</w:t>
      </w:r>
    </w:p>
    <w:p w:rsidR="00573F60" w:rsidRPr="00573F60" w:rsidRDefault="00573F60" w:rsidP="00573F6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573F60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ВИЛЕГОДСКОГО МУНИЦИПАЛЬНОГО ОКРУГА</w:t>
      </w:r>
      <w:r w:rsidRPr="00573F60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br/>
        <w:t>АРХАНГЕЛЬСКОЙ ОБЛАСТИ</w:t>
      </w:r>
    </w:p>
    <w:p w:rsidR="00573F60" w:rsidRPr="00573F60" w:rsidRDefault="00573F60" w:rsidP="00573F6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10"/>
          <w:szCs w:val="10"/>
          <w:lang w:bidi="ar-SA"/>
        </w:rPr>
      </w:pPr>
    </w:p>
    <w:p w:rsidR="00573F60" w:rsidRPr="00573F60" w:rsidRDefault="00573F60" w:rsidP="00573F60">
      <w:pPr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573F60" w:rsidRPr="00573F60" w:rsidRDefault="00573F60" w:rsidP="00573F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ГЛАВА ВИЛЕГОДСКОГО МУНИЦИПАЛЬНОГО ОКРУГА</w:t>
      </w:r>
    </w:p>
    <w:p w:rsidR="00573F60" w:rsidRPr="00573F60" w:rsidRDefault="00573F60" w:rsidP="00573F60">
      <w:pPr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573F60" w:rsidRPr="00573F60" w:rsidRDefault="00573F60" w:rsidP="00573F60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73F60" w:rsidRPr="00573F60" w:rsidRDefault="00573F60" w:rsidP="00573F60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Собрание депутатов</w:t>
      </w:r>
    </w:p>
    <w:p w:rsidR="00573F60" w:rsidRPr="00573F60" w:rsidRDefault="00573F60" w:rsidP="00573F60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Вилегодского муниципального округа</w:t>
      </w:r>
    </w:p>
    <w:p w:rsidR="00573F60" w:rsidRPr="00573F60" w:rsidRDefault="00573F60" w:rsidP="00573F60">
      <w:pPr>
        <w:jc w:val="right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(первого созыва)</w:t>
      </w:r>
    </w:p>
    <w:p w:rsidR="00573F60" w:rsidRPr="00573F60" w:rsidRDefault="00573F60" w:rsidP="00573F60">
      <w:pPr>
        <w:jc w:val="right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573F60" w:rsidRPr="00573F60" w:rsidRDefault="00573F60" w:rsidP="00573F60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573F60" w:rsidRPr="00A4627E" w:rsidRDefault="00573F60" w:rsidP="00573F60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4627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</w:t>
      </w:r>
      <w:r w:rsidR="00A4627E" w:rsidRPr="00A4627E">
        <w:rPr>
          <w:rFonts w:ascii="Times New Roman" w:hAnsi="Times New Roman" w:cs="Times New Roman"/>
          <w:b/>
          <w:bCs/>
          <w:sz w:val="28"/>
          <w:szCs w:val="28"/>
        </w:rPr>
        <w:t>Об осуществлении муниципального заимствования</w:t>
      </w:r>
      <w:r w:rsidRPr="00A4627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  <w:r w:rsidR="009F768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.</w:t>
      </w:r>
      <w:bookmarkStart w:id="0" w:name="_GoBack"/>
      <w:bookmarkEnd w:id="0"/>
    </w:p>
    <w:p w:rsidR="00573F60" w:rsidRPr="00573F60" w:rsidRDefault="00573F60" w:rsidP="00573F6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73F60" w:rsidRPr="00573F60" w:rsidRDefault="00573F60" w:rsidP="00573F6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Докладчиком по данному вопросу определить: </w:t>
      </w:r>
    </w:p>
    <w:p w:rsidR="00573F60" w:rsidRPr="00573F60" w:rsidRDefault="00DF4619" w:rsidP="00573F60">
      <w:pPr>
        <w:ind w:firstLine="709"/>
        <w:jc w:val="both"/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Байбородин Н.А.</w:t>
      </w:r>
      <w:r w:rsidR="00573F60"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заместитель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главы администрации, начальник</w:t>
      </w:r>
      <w:r w:rsidR="00573F60"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Управления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финансово-экономической деятельности и имущественных отношений</w:t>
      </w:r>
      <w:r w:rsidR="00573F60"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73F60" w:rsidRPr="00573F60" w:rsidRDefault="00573F60" w:rsidP="00573F6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73F60" w:rsidRPr="00573F60" w:rsidRDefault="00573F60" w:rsidP="00573F60">
      <w:pPr>
        <w:ind w:left="-283" w:firstLine="283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73F60" w:rsidRPr="00573F60" w:rsidRDefault="00FF70E1" w:rsidP="00573F6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Глава</w:t>
      </w:r>
      <w:r w:rsidR="00573F60"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Вилегодского муниципального округа                             </w:t>
      </w:r>
      <w:r w:rsidR="00A4627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О.В. Аникиева</w:t>
      </w:r>
    </w:p>
    <w:p w:rsidR="00573F60" w:rsidRPr="00573F60" w:rsidRDefault="00573F60" w:rsidP="00573F6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73F60" w:rsidRPr="00573F60" w:rsidRDefault="00573F60" w:rsidP="00573F6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 2021 г.</w:t>
      </w:r>
    </w:p>
    <w:p w:rsid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9A1" w:rsidRP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5B8B" w:rsidRPr="004D30B0" w:rsidRDefault="002529A1" w:rsidP="00745B8B">
      <w:pPr>
        <w:pStyle w:val="1"/>
        <w:ind w:firstLine="0"/>
        <w:jc w:val="right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column"/>
      </w:r>
    </w:p>
    <w:p w:rsidR="004D30B0" w:rsidRDefault="004D30B0" w:rsidP="00745B8B">
      <w:pPr>
        <w:rPr>
          <w:sz w:val="26"/>
          <w:szCs w:val="26"/>
        </w:rPr>
        <w:sectPr w:rsidR="004D30B0" w:rsidSect="000965D2">
          <w:pgSz w:w="11909" w:h="16840"/>
          <w:pgMar w:top="1134" w:right="851" w:bottom="1134" w:left="1701" w:header="403" w:footer="403" w:gutter="0"/>
          <w:cols w:space="720"/>
          <w:noEndnote/>
          <w:docGrid w:linePitch="360"/>
        </w:sectPr>
      </w:pPr>
    </w:p>
    <w:p w:rsidR="004D30B0" w:rsidRPr="004D30B0" w:rsidRDefault="004D30B0" w:rsidP="004D30B0">
      <w:pPr>
        <w:widowControl/>
        <w:tabs>
          <w:tab w:val="left" w:pos="0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30B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Лист согласования</w:t>
      </w:r>
    </w:p>
    <w:p w:rsidR="004D30B0" w:rsidRPr="004D30B0" w:rsidRDefault="004D30B0" w:rsidP="004D30B0">
      <w:pPr>
        <w:widowControl/>
        <w:tabs>
          <w:tab w:val="left" w:pos="0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13"/>
        <w:gridCol w:w="2236"/>
        <w:gridCol w:w="2924"/>
      </w:tblGrid>
      <w:tr w:rsidR="004D30B0" w:rsidRPr="00C72D81" w:rsidTr="00C72D81">
        <w:tc>
          <w:tcPr>
            <w:tcW w:w="2305" w:type="pct"/>
          </w:tcPr>
          <w:p w:rsidR="004D30B0" w:rsidRPr="00C72D81" w:rsidRDefault="00BC14F5" w:rsidP="004D30B0">
            <w:pPr>
              <w:autoSpaceDE w:val="0"/>
              <w:autoSpaceDN w:val="0"/>
              <w:adjustRightInd w:val="0"/>
              <w:ind w:left="-108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З</w:t>
            </w:r>
            <w:r w:rsidR="004D30B0"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аместитель </w:t>
            </w:r>
            <w:r w:rsidR="00B96ABF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главы администрации, начальник У</w:t>
            </w:r>
            <w:r w:rsidR="004D30B0"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правления </w:t>
            </w:r>
          </w:p>
          <w:p w:rsidR="004D30B0" w:rsidRPr="00C72D81" w:rsidRDefault="004D30B0" w:rsidP="004D30B0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</w:p>
        </w:tc>
        <w:tc>
          <w:tcPr>
            <w:tcW w:w="1168" w:type="pct"/>
            <w:tcBorders>
              <w:bottom w:val="single" w:sz="4" w:space="0" w:color="auto"/>
            </w:tcBorders>
          </w:tcPr>
          <w:p w:rsidR="004D30B0" w:rsidRPr="00C72D81" w:rsidRDefault="004D30B0" w:rsidP="004D30B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pct"/>
            <w:vAlign w:val="bottom"/>
          </w:tcPr>
          <w:p w:rsidR="004D30B0" w:rsidRPr="00C72D81" w:rsidRDefault="00BC14F5" w:rsidP="00BC7A7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Н.</w:t>
            </w:r>
            <w:r w:rsidR="00BC7A70"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А. Байбородин</w:t>
            </w:r>
          </w:p>
        </w:tc>
      </w:tr>
      <w:tr w:rsidR="004D30B0" w:rsidRPr="00C72D81" w:rsidTr="00C72D81">
        <w:tc>
          <w:tcPr>
            <w:tcW w:w="2305" w:type="pct"/>
          </w:tcPr>
          <w:p w:rsidR="004D30B0" w:rsidRPr="00C72D81" w:rsidRDefault="004D30B0" w:rsidP="004D30B0">
            <w:pPr>
              <w:autoSpaceDE w:val="0"/>
              <w:autoSpaceDN w:val="0"/>
              <w:adjustRightInd w:val="0"/>
              <w:ind w:left="-108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Помощник главы администрации, начальник юридического отдела администрации</w:t>
            </w:r>
          </w:p>
          <w:p w:rsidR="004D30B0" w:rsidRPr="00C72D81" w:rsidRDefault="004D30B0" w:rsidP="004D30B0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4D30B0" w:rsidRPr="00C72D81" w:rsidRDefault="004D30B0" w:rsidP="004D30B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pct"/>
            <w:vAlign w:val="bottom"/>
          </w:tcPr>
          <w:p w:rsidR="004D30B0" w:rsidRPr="00C72D81" w:rsidRDefault="00433C8D" w:rsidP="004D30B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И.Ю. Шевелева</w:t>
            </w:r>
          </w:p>
        </w:tc>
      </w:tr>
      <w:tr w:rsidR="00C72D81" w:rsidRPr="00C72D81" w:rsidTr="00C72D81">
        <w:tc>
          <w:tcPr>
            <w:tcW w:w="2305" w:type="pct"/>
          </w:tcPr>
          <w:p w:rsidR="00C72D81" w:rsidRPr="00C72D81" w:rsidRDefault="00C72D81" w:rsidP="004D30B0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2D81" w:rsidRPr="00C72D81" w:rsidRDefault="00C72D81" w:rsidP="004D30B0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2D81" w:rsidRPr="00C72D81" w:rsidRDefault="00C72D81" w:rsidP="00C72D81">
            <w:pPr>
              <w:autoSpaceDE w:val="0"/>
              <w:autoSpaceDN w:val="0"/>
              <w:adjustRightInd w:val="0"/>
              <w:ind w:left="-108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72D81">
              <w:rPr>
                <w:rFonts w:ascii="Times New Roman" w:hAnsi="Times New Roman" w:cs="Times New Roman"/>
                <w:sz w:val="26"/>
                <w:szCs w:val="26"/>
              </w:rPr>
              <w:t>Антикоррупционная экспертиза</w:t>
            </w:r>
          </w:p>
        </w:tc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C72D81" w:rsidRPr="00C72D81" w:rsidRDefault="00C72D81" w:rsidP="004D30B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pct"/>
            <w:vAlign w:val="bottom"/>
          </w:tcPr>
          <w:p w:rsidR="00C72D81" w:rsidRPr="00C72D81" w:rsidRDefault="00433C8D" w:rsidP="004D30B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И.Ю. Шевелева</w:t>
            </w:r>
          </w:p>
        </w:tc>
      </w:tr>
    </w:tbl>
    <w:p w:rsidR="00745B8B" w:rsidRPr="004D30B0" w:rsidRDefault="00745B8B" w:rsidP="00745B8B">
      <w:pPr>
        <w:rPr>
          <w:sz w:val="26"/>
          <w:szCs w:val="26"/>
        </w:rPr>
      </w:pPr>
    </w:p>
    <w:sectPr w:rsidR="00745B8B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104" w:rsidRDefault="00EB7104">
      <w:r>
        <w:separator/>
      </w:r>
    </w:p>
  </w:endnote>
  <w:endnote w:type="continuationSeparator" w:id="0">
    <w:p w:rsidR="00EB7104" w:rsidRDefault="00EB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104" w:rsidRDefault="00EB7104">
      <w:r>
        <w:separator/>
      </w:r>
    </w:p>
  </w:footnote>
  <w:footnote w:type="continuationSeparator" w:id="0">
    <w:p w:rsidR="00EB7104" w:rsidRDefault="00EB7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EB71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B8B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4A50"/>
    <w:rsid w:val="001617A5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B4847"/>
    <w:rsid w:val="002B5868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4037DB"/>
    <w:rsid w:val="00433C8D"/>
    <w:rsid w:val="00436E57"/>
    <w:rsid w:val="0045643A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37BC6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255C"/>
    <w:rsid w:val="005C438A"/>
    <w:rsid w:val="005D028F"/>
    <w:rsid w:val="005F7E13"/>
    <w:rsid w:val="006020C5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70249F"/>
    <w:rsid w:val="007119AE"/>
    <w:rsid w:val="00730083"/>
    <w:rsid w:val="00745B8B"/>
    <w:rsid w:val="00757B3D"/>
    <w:rsid w:val="00762B3B"/>
    <w:rsid w:val="007712F4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9F7684"/>
    <w:rsid w:val="00A04CAF"/>
    <w:rsid w:val="00A34249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A93"/>
    <w:rsid w:val="00D10FED"/>
    <w:rsid w:val="00D310E2"/>
    <w:rsid w:val="00D45A33"/>
    <w:rsid w:val="00D66784"/>
    <w:rsid w:val="00D74192"/>
    <w:rsid w:val="00DF2E23"/>
    <w:rsid w:val="00DF4619"/>
    <w:rsid w:val="00DF7614"/>
    <w:rsid w:val="00E0636C"/>
    <w:rsid w:val="00E153EC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7716"/>
    <w:rsid w:val="00F2790E"/>
    <w:rsid w:val="00F431D6"/>
    <w:rsid w:val="00F45D41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DF66"/>
  <w15:docId w15:val="{C6AB0596-01E4-49BA-80D0-D39CB590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4947-997C-4AD1-9A46-1E0DB9AF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4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RePack by Diakov</cp:lastModifiedBy>
  <cp:revision>38</cp:revision>
  <cp:lastPrinted>2023-01-26T05:58:00Z</cp:lastPrinted>
  <dcterms:created xsi:type="dcterms:W3CDTF">2021-03-26T11:57:00Z</dcterms:created>
  <dcterms:modified xsi:type="dcterms:W3CDTF">2023-06-17T08:00:00Z</dcterms:modified>
</cp:coreProperties>
</file>