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B449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1B304C6" w14:textId="77777777" w:rsidR="00D45977" w:rsidRPr="00A5241A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2BCAF8DF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24BA4DCB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1A4722DD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36114204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1E631A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5BCCB981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F57AA1" w14:textId="5394F8A2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__.10.202</w:t>
      </w:r>
      <w:r w:rsidR="00041745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7F6E5A7C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47924BBF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70AC3D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8C6F6F" w14:textId="1E52E5E3" w:rsidR="00D45977" w:rsidRPr="00A5241A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753023" w:rsidRPr="00753023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</w:t>
      </w:r>
      <w:r w:rsidR="008F42A7">
        <w:rPr>
          <w:rFonts w:ascii="Times New Roman" w:hAnsi="Times New Roman" w:cs="Times New Roman"/>
          <w:b/>
          <w:sz w:val="26"/>
          <w:szCs w:val="26"/>
        </w:rPr>
        <w:t xml:space="preserve">законом ценностям </w:t>
      </w:r>
      <w:r w:rsidR="007838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</w:t>
      </w:r>
      <w:r w:rsidR="008F42A7">
        <w:rPr>
          <w:rFonts w:ascii="Times New Roman" w:hAnsi="Times New Roman" w:cs="Times New Roman"/>
          <w:b/>
          <w:sz w:val="26"/>
          <w:szCs w:val="26"/>
        </w:rPr>
        <w:t>в сфере</w:t>
      </w:r>
      <w:r w:rsidR="00753023" w:rsidRPr="00753023">
        <w:rPr>
          <w:rFonts w:ascii="Times New Roman" w:hAnsi="Times New Roman" w:cs="Times New Roman"/>
          <w:b/>
          <w:sz w:val="26"/>
          <w:szCs w:val="26"/>
        </w:rPr>
        <w:t xml:space="preserve"> охраны и использования особо охраняемых природных территорий </w:t>
      </w:r>
      <w:r w:rsidR="00296C61" w:rsidRPr="00296C61">
        <w:rPr>
          <w:rFonts w:ascii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  <w:r w:rsidRPr="00A5241A">
        <w:rPr>
          <w:rFonts w:ascii="Times New Roman" w:hAnsi="Times New Roman" w:cs="Times New Roman"/>
          <w:b/>
          <w:sz w:val="26"/>
          <w:szCs w:val="26"/>
        </w:rPr>
        <w:t>на 202</w:t>
      </w:r>
      <w:r w:rsidR="00041745">
        <w:rPr>
          <w:rFonts w:ascii="Times New Roman" w:hAnsi="Times New Roman" w:cs="Times New Roman"/>
          <w:b/>
          <w:sz w:val="26"/>
          <w:szCs w:val="26"/>
        </w:rPr>
        <w:t>3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19BD5E7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6A044B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337103" w14:textId="2C2F103B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96C61" w:rsidRPr="00296C61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296C61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296C61" w:rsidRPr="00296C61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 контроле в области охраны и использования особо охраняемых природных территорий на территории Вилегодского муниципального округа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56A69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№ 157, р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288349AC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AE2433" w14:textId="4AFB0EDF" w:rsidR="00D45977" w:rsidRPr="00753023" w:rsidRDefault="00D45977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A5241A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</w:t>
      </w:r>
      <w:r w:rsidR="007838D4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муниципального контроля 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>в сфере охраны и использования особо охраняемых природных территорий Вилегодского муниципального округа на 202</w:t>
      </w:r>
      <w:r w:rsidR="00041745">
        <w:rPr>
          <w:rFonts w:ascii="Times New Roman" w:eastAsia="Times New Roman" w:hAnsi="Times New Roman" w:cs="Times New Roman"/>
          <w:sz w:val="26"/>
          <w:szCs w:val="26"/>
        </w:rPr>
        <w:t>3</w:t>
      </w:r>
      <w:r w:rsidR="00753023" w:rsidRPr="0075302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75302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AF94C3" w14:textId="1C766D23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78EAEDAE" w14:textId="3597C15C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041745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AD1B2D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F88DFF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6C6B1F" w14:textId="7777777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А.Ю. Аксенов                                           </w:t>
      </w:r>
    </w:p>
    <w:p w14:paraId="325644ED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9F0892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8A607" w14:textId="77777777" w:rsidR="00296C61" w:rsidRDefault="00296C61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EA61DFB" w14:textId="77777777" w:rsidR="00296C61" w:rsidRDefault="00296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D8EBF2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6DE05A82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2FD24E3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547CF573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</w:t>
      </w:r>
      <w:proofErr w:type="gramStart"/>
      <w:r w:rsidRPr="00BD6AE4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  - п</w:t>
      </w:r>
    </w:p>
    <w:p w14:paraId="58E12693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2BA0FA5" w14:textId="050F76B7" w:rsidR="00296C61" w:rsidRDefault="00753023" w:rsidP="00296C6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023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53023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7838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</w:t>
      </w:r>
      <w:r w:rsidRPr="00753023">
        <w:rPr>
          <w:rFonts w:ascii="Times New Roman" w:hAnsi="Times New Roman" w:cs="Times New Roman"/>
          <w:b/>
          <w:sz w:val="26"/>
          <w:szCs w:val="26"/>
        </w:rPr>
        <w:t>в сфере охраны и использования особо охраняемых природных территорий Вилегодского муниципального округа на 202</w:t>
      </w:r>
      <w:r w:rsidR="00041745">
        <w:rPr>
          <w:rFonts w:ascii="Times New Roman" w:hAnsi="Times New Roman" w:cs="Times New Roman"/>
          <w:b/>
          <w:sz w:val="26"/>
          <w:szCs w:val="26"/>
        </w:rPr>
        <w:t>3</w:t>
      </w:r>
      <w:r w:rsidRPr="0075302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6F6D7E0" w14:textId="77777777" w:rsidR="00753023" w:rsidRPr="00A74E3C" w:rsidRDefault="00753023" w:rsidP="00296C61">
      <w:pPr>
        <w:pStyle w:val="a7"/>
        <w:jc w:val="center"/>
        <w:rPr>
          <w:b/>
          <w:sz w:val="26"/>
          <w:szCs w:val="26"/>
        </w:rPr>
      </w:pPr>
    </w:p>
    <w:p w14:paraId="36C4894A" w14:textId="77777777" w:rsidR="009D5F17" w:rsidRPr="00AA6B17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>текущего состояни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>я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  муниципального </w:t>
      </w:r>
    </w:p>
    <w:p w14:paraId="2CD3AF5B" w14:textId="77777777" w:rsidR="009D5F17" w:rsidRPr="00AA6B17" w:rsidRDefault="009D5F17" w:rsidP="00AA6B1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контроля в сфере </w:t>
      </w:r>
      <w:r w:rsidR="008F42A7" w:rsidRPr="008F42A7">
        <w:rPr>
          <w:rFonts w:ascii="Times New Roman" w:hAnsi="Times New Roman" w:cs="Times New Roman"/>
          <w:b/>
          <w:sz w:val="26"/>
          <w:szCs w:val="26"/>
        </w:rPr>
        <w:t>охраны и использования особо охраняемых природных территорий</w:t>
      </w:r>
    </w:p>
    <w:p w14:paraId="4FFAF6DF" w14:textId="77777777" w:rsidR="00AA6B17" w:rsidRPr="00AA6B17" w:rsidRDefault="00AA6B17" w:rsidP="00AA6B17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9DDA76B" w14:textId="583C2D39" w:rsidR="00BD6AE4" w:rsidRDefault="00753023" w:rsidP="0077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3023">
        <w:rPr>
          <w:rFonts w:ascii="Times New Roman" w:eastAsia="Times New Roman" w:hAnsi="Times New Roman" w:cs="Times New Roman"/>
          <w:bCs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5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7838D4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</w:t>
      </w:r>
      <w:r w:rsidRPr="00753023">
        <w:rPr>
          <w:rFonts w:ascii="Times New Roman" w:eastAsia="Times New Roman" w:hAnsi="Times New Roman" w:cs="Times New Roman"/>
          <w:bCs/>
          <w:sz w:val="26"/>
          <w:szCs w:val="26"/>
        </w:rPr>
        <w:t>в сфере охраны и использования особо охраняемых природных территорий Вилегодского муниципального округа на 202</w:t>
      </w:r>
      <w:r w:rsidR="00041745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75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4F58BD" w:rsidRPr="004F58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D6AE4">
        <w:rPr>
          <w:rFonts w:ascii="Times New Roman" w:eastAsia="Times New Roman" w:hAnsi="Times New Roman" w:cs="Times New Roman"/>
          <w:bCs/>
          <w:sz w:val="26"/>
          <w:szCs w:val="26"/>
        </w:rPr>
        <w:t xml:space="preserve">(далее – Программа) разработана в соответствии </w:t>
      </w:r>
      <w:r w:rsidR="00BD6AE4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F58BD" w:rsidRPr="004F58BD">
        <w:rPr>
          <w:rFonts w:ascii="Times New Roman" w:eastAsia="Times New Roman" w:hAnsi="Times New Roman" w:cs="Times New Roman"/>
          <w:sz w:val="26"/>
          <w:szCs w:val="26"/>
        </w:rPr>
        <w:t>Положением о муниципальном контроле в области охраны и использования особо охраняемых природных территорий на территории Вилегодского муниципального округа</w:t>
      </w:r>
      <w:r w:rsidR="00BD6AE4" w:rsidRPr="00A5241A">
        <w:rPr>
          <w:rFonts w:ascii="Times New Roman" w:eastAsia="Times New Roman" w:hAnsi="Times New Roman" w:cs="Times New Roman"/>
          <w:sz w:val="26"/>
          <w:szCs w:val="26"/>
        </w:rPr>
        <w:t>, утвержденным решением С</w:t>
      </w:r>
      <w:r w:rsidR="00BD6AE4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BD6AE4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BD6AE4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3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964B8">
        <w:rPr>
          <w:rFonts w:ascii="Times New Roman" w:eastAsia="Times New Roman" w:hAnsi="Times New Roman" w:cs="Times New Roman"/>
          <w:sz w:val="26"/>
          <w:szCs w:val="26"/>
        </w:rPr>
        <w:t xml:space="preserve">20 октября 2021 года № 157. </w:t>
      </w:r>
    </w:p>
    <w:p w14:paraId="776CAEFA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4F58BD"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 </w:t>
      </w:r>
      <w:r w:rsidR="00BD6AE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1F81975F" w14:textId="77777777" w:rsidR="004F58BD" w:rsidRPr="004F58BD" w:rsidRDefault="00BD6AE4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E4">
        <w:rPr>
          <w:rFonts w:ascii="Times New Roman" w:hAnsi="Times New Roman" w:cs="Times New Roman"/>
          <w:sz w:val="26"/>
          <w:szCs w:val="26"/>
        </w:rPr>
        <w:t xml:space="preserve">Предметом осуществления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4F58BD" w:rsidRPr="004F58BD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</w:t>
      </w:r>
      <w:r w:rsidRPr="004F58BD">
        <w:rPr>
          <w:rFonts w:ascii="Times New Roman" w:hAnsi="Times New Roman" w:cs="Times New Roman"/>
          <w:sz w:val="26"/>
          <w:szCs w:val="26"/>
        </w:rPr>
        <w:t xml:space="preserve"> </w:t>
      </w:r>
      <w:r w:rsidRPr="00BD6AE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F58BD" w:rsidRPr="004F58BD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 марта 1995 года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14:paraId="4998D660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8B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F58BD">
        <w:rPr>
          <w:rFonts w:ascii="Times New Roman" w:hAnsi="Times New Roman" w:cs="Times New Roman"/>
          <w:sz w:val="26"/>
          <w:szCs w:val="26"/>
        </w:rPr>
        <w:t>режима особо охраняемой природной территории;</w:t>
      </w:r>
    </w:p>
    <w:p w14:paraId="076509EE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58BD">
        <w:rPr>
          <w:rFonts w:ascii="Times New Roman" w:hAnsi="Times New Roman" w:cs="Times New Roman"/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4A3A95E6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8B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F58BD">
        <w:rPr>
          <w:rFonts w:ascii="Times New Roman" w:hAnsi="Times New Roman" w:cs="Times New Roman"/>
          <w:sz w:val="26"/>
          <w:szCs w:val="26"/>
        </w:rPr>
        <w:t xml:space="preserve">режима охранных зон особо </w:t>
      </w:r>
      <w:r>
        <w:rPr>
          <w:rFonts w:ascii="Times New Roman" w:hAnsi="Times New Roman" w:cs="Times New Roman"/>
          <w:sz w:val="26"/>
          <w:szCs w:val="26"/>
        </w:rPr>
        <w:t>охраняемых природных территорий;</w:t>
      </w:r>
    </w:p>
    <w:p w14:paraId="4495795D" w14:textId="77777777" w:rsidR="00BD6AE4" w:rsidRPr="00BD6AE4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4F58BD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355DB256" w14:textId="77777777" w:rsidR="004F58BD" w:rsidRPr="004F58BD" w:rsidRDefault="004F58BD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58BD">
        <w:rPr>
          <w:rFonts w:ascii="Times New Roman" w:eastAsia="Calibri" w:hAnsi="Times New Roman" w:cs="Times New Roman"/>
          <w:sz w:val="26"/>
          <w:szCs w:val="26"/>
        </w:rPr>
        <w:lastRenderedPageBreak/>
        <w:t>Объектами муниципального контроля являются:</w:t>
      </w:r>
    </w:p>
    <w:p w14:paraId="668F6701" w14:textId="77777777" w:rsidR="007838D4" w:rsidRPr="007838D4" w:rsidRDefault="007838D4" w:rsidP="0078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8D4">
        <w:rPr>
          <w:rFonts w:ascii="Times New Roman" w:hAnsi="Times New Roman" w:cs="Times New Roman"/>
          <w:sz w:val="26"/>
          <w:szCs w:val="26"/>
        </w:rPr>
        <w:t>деятельность, действия (бездействие) юридических лиц, индивидуальных предпринимателей, граждан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66F826F" w14:textId="77777777" w:rsidR="007838D4" w:rsidRPr="007838D4" w:rsidRDefault="007838D4" w:rsidP="0078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8D4">
        <w:rPr>
          <w:rFonts w:ascii="Times New Roman" w:hAnsi="Times New Roman" w:cs="Times New Roman"/>
          <w:sz w:val="26"/>
          <w:szCs w:val="26"/>
        </w:rPr>
        <w:t>здания, помещения, сооружения,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1EEB9379" w14:textId="77777777" w:rsidR="00BD6AE4" w:rsidRDefault="00BD6AE4" w:rsidP="004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14:paraId="4E8556CF" w14:textId="03B351F8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виду отсутствия утвержденного Плана проверок юридических лиц и индивидуальных предпринимателей на </w:t>
      </w:r>
      <w:r w:rsidR="007838D4">
        <w:rPr>
          <w:rFonts w:ascii="Times New Roman" w:hAnsi="Times New Roman" w:cs="Times New Roman"/>
          <w:sz w:val="26"/>
          <w:szCs w:val="26"/>
        </w:rPr>
        <w:t>202</w:t>
      </w:r>
      <w:r w:rsidR="00041745">
        <w:rPr>
          <w:rFonts w:ascii="Times New Roman" w:hAnsi="Times New Roman" w:cs="Times New Roman"/>
          <w:sz w:val="26"/>
          <w:szCs w:val="26"/>
        </w:rPr>
        <w:t>1</w:t>
      </w:r>
      <w:r w:rsidR="007838D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4174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838D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плановые проверки в отношении подконтрольных субъектов в 202</w:t>
      </w:r>
      <w:r w:rsidR="000417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04174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годах не проводились. </w:t>
      </w:r>
    </w:p>
    <w:p w14:paraId="6C601279" w14:textId="277BF9F2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отсутствием оснований, указанных в статье 10 Федерального закона от 26 декабря 2008 года № 294-ФЗ</w:t>
      </w:r>
      <w:r w:rsidRPr="00232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</w:t>
      </w:r>
      <w:r w:rsidR="00FD7253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41745">
        <w:rPr>
          <w:rFonts w:ascii="Times New Roman" w:hAnsi="Times New Roman" w:cs="Times New Roman"/>
          <w:sz w:val="26"/>
          <w:szCs w:val="26"/>
        </w:rPr>
        <w:t>1</w:t>
      </w:r>
      <w:r w:rsidR="00FD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4174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D725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14:paraId="3CB18C8A" w14:textId="60B95EEB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</w:t>
      </w:r>
      <w:r w:rsidR="000417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4174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p w14:paraId="02696939" w14:textId="77777777" w:rsidR="00232D6F" w:rsidRDefault="00232D6F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F65014" w14:textId="77777777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246AD4BA" w14:textId="0BEDC533" w:rsidR="0055596B" w:rsidRPr="00A74E3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4E3C">
        <w:rPr>
          <w:rFonts w:ascii="Times New Roman" w:hAnsi="Times New Roman" w:cs="Times New Roman"/>
          <w:sz w:val="26"/>
          <w:szCs w:val="26"/>
        </w:rPr>
        <w:t>Настоящая</w:t>
      </w:r>
      <w:r w:rsidR="003A2D8C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Программа</w:t>
      </w:r>
      <w:proofErr w:type="gramEnd"/>
      <w:r w:rsidRPr="00A74E3C">
        <w:rPr>
          <w:rFonts w:ascii="Times New Roman" w:hAnsi="Times New Roman" w:cs="Times New Roman"/>
          <w:sz w:val="26"/>
          <w:szCs w:val="26"/>
        </w:rPr>
        <w:t xml:space="preserve"> разработана на 202</w:t>
      </w:r>
      <w:r w:rsidR="00041745">
        <w:rPr>
          <w:rFonts w:ascii="Times New Roman" w:hAnsi="Times New Roman" w:cs="Times New Roman"/>
          <w:sz w:val="26"/>
          <w:szCs w:val="26"/>
        </w:rPr>
        <w:t>3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hAnsi="Times New Roman" w:cs="Times New Roman"/>
          <w:sz w:val="26"/>
          <w:szCs w:val="26"/>
        </w:rPr>
        <w:t>г</w:t>
      </w:r>
      <w:r w:rsidR="00195459" w:rsidRPr="00A74E3C">
        <w:rPr>
          <w:rFonts w:ascii="Times New Roman" w:hAnsi="Times New Roman" w:cs="Times New Roman"/>
          <w:sz w:val="26"/>
          <w:szCs w:val="26"/>
        </w:rPr>
        <w:t>од</w:t>
      </w:r>
      <w:r w:rsidRPr="00A74E3C">
        <w:rPr>
          <w:rFonts w:ascii="Times New Roman" w:hAnsi="Times New Roman" w:cs="Times New Roman"/>
          <w:sz w:val="26"/>
          <w:szCs w:val="26"/>
        </w:rPr>
        <w:t xml:space="preserve"> и определяет цели, </w:t>
      </w:r>
      <w:r w:rsidR="008D2243"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D2243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Вилегодского муниципального 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Pr="00A74E3C">
        <w:rPr>
          <w:rFonts w:ascii="Times New Roman" w:hAnsi="Times New Roman" w:cs="Times New Roman"/>
          <w:sz w:val="26"/>
          <w:szCs w:val="26"/>
        </w:rPr>
        <w:t>.</w:t>
      </w:r>
    </w:p>
    <w:p w14:paraId="316FBCA9" w14:textId="77777777" w:rsidR="0055596B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Целями </w:t>
      </w:r>
      <w:r w:rsidR="007718F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26A5781D" w14:textId="77777777" w:rsidR="007718F5" w:rsidRPr="007718F5" w:rsidRDefault="007718F5" w:rsidP="007718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8F5">
        <w:rPr>
          <w:rFonts w:ascii="Times New Roman" w:hAnsi="Times New Roman" w:cs="Times New Roman"/>
          <w:sz w:val="26"/>
          <w:szCs w:val="26"/>
        </w:rPr>
        <w:t xml:space="preserve">- </w:t>
      </w:r>
      <w:r w:rsidR="008F42A7">
        <w:rPr>
          <w:rFonts w:ascii="Times New Roman" w:hAnsi="Times New Roman" w:cs="Times New Roman"/>
          <w:sz w:val="26"/>
          <w:szCs w:val="26"/>
        </w:rPr>
        <w:t xml:space="preserve">  </w:t>
      </w:r>
      <w:r w:rsidRPr="007718F5">
        <w:rPr>
          <w:rFonts w:ascii="Times New Roman" w:hAnsi="Times New Roman" w:cs="Times New Roman"/>
          <w:sz w:val="26"/>
          <w:szCs w:val="26"/>
        </w:rPr>
        <w:t>повышение</w:t>
      </w:r>
      <w:r>
        <w:rPr>
          <w:rFonts w:ascii="Times New Roman" w:hAnsi="Times New Roman" w:cs="Times New Roman"/>
          <w:sz w:val="26"/>
          <w:szCs w:val="26"/>
        </w:rPr>
        <w:t xml:space="preserve"> прозрачности системы муниципального контроля; </w:t>
      </w:r>
    </w:p>
    <w:p w14:paraId="34FDA669" w14:textId="77777777" w:rsidR="0055596B" w:rsidRPr="00A74E3C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- </w:t>
      </w:r>
      <w:r w:rsidR="00AB20DA" w:rsidRPr="00A74E3C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14:paraId="01E5D4A1" w14:textId="77777777" w:rsidR="00AB20DA" w:rsidRPr="00A74E3C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91AC6BA" w14:textId="77777777" w:rsidR="0055596B" w:rsidRPr="00A74E3C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предотвращение угрозы безопасности жизни и здоровья людей;</w:t>
      </w:r>
    </w:p>
    <w:p w14:paraId="4346CE26" w14:textId="77777777" w:rsidR="00AC74EB" w:rsidRDefault="00AB20DA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</w:t>
      </w:r>
      <w:r w:rsidR="007718F5">
        <w:rPr>
          <w:rFonts w:ascii="Times New Roman" w:hAnsi="Times New Roman" w:cs="Times New Roman"/>
          <w:sz w:val="26"/>
          <w:szCs w:val="26"/>
        </w:rPr>
        <w:t>нности о способах их соблюдения;</w:t>
      </w:r>
    </w:p>
    <w:p w14:paraId="0E5F6CF6" w14:textId="77777777" w:rsidR="007718F5" w:rsidRDefault="007718F5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административных и финансовых издержек, как органов муниципального контроля,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 </w:t>
      </w:r>
    </w:p>
    <w:p w14:paraId="7DE3D515" w14:textId="77777777" w:rsidR="007718F5" w:rsidRPr="00A74E3C" w:rsidRDefault="007718F5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предупреждение нарушений подконтрольными субъектами обязательных требований нормативных правовых актов Российской Федерации, Архангельской области, муниципальных нормативных правовых актов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727DEB" w14:textId="77777777" w:rsidR="0055596B" w:rsidRPr="007718F5" w:rsidRDefault="007718F5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="0055596B"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4B555A71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</w:t>
      </w:r>
      <w:r w:rsidR="00195459" w:rsidRPr="00A74E3C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 xml:space="preserve">охраны и использования особо охраняемых природных территорий </w:t>
      </w:r>
      <w:r w:rsidR="00696308" w:rsidRPr="00696308">
        <w:rPr>
          <w:rFonts w:ascii="Times New Roman" w:hAnsi="Times New Roman" w:cs="Times New Roman"/>
          <w:sz w:val="26"/>
          <w:szCs w:val="26"/>
        </w:rPr>
        <w:t>на территории Вилегодского муниципального округа</w:t>
      </w:r>
      <w:r w:rsidRPr="00696308">
        <w:rPr>
          <w:rFonts w:ascii="Times New Roman" w:hAnsi="Times New Roman" w:cs="Times New Roman"/>
          <w:sz w:val="26"/>
          <w:szCs w:val="26"/>
        </w:rPr>
        <w:t>;</w:t>
      </w:r>
    </w:p>
    <w:p w14:paraId="247B7220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A74E3C">
        <w:rPr>
          <w:rFonts w:ascii="Times New Roman" w:hAnsi="Times New Roman" w:cs="Times New Roman"/>
          <w:sz w:val="26"/>
          <w:szCs w:val="26"/>
        </w:rPr>
        <w:t>таких причин</w:t>
      </w:r>
      <w:r w:rsidRPr="00A74E3C">
        <w:rPr>
          <w:rFonts w:ascii="Times New Roman" w:hAnsi="Times New Roman" w:cs="Times New Roman"/>
          <w:sz w:val="26"/>
          <w:szCs w:val="26"/>
        </w:rPr>
        <w:t>;</w:t>
      </w:r>
    </w:p>
    <w:p w14:paraId="2ED5FDA2" w14:textId="77777777" w:rsidR="0055596B" w:rsidRPr="00A74E3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626FF8AE" w14:textId="77777777" w:rsidR="00793AD1" w:rsidRPr="00A74E3C" w:rsidRDefault="00793AD1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7CA41A54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3E92F0AB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2627962E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>Положения о контроле  могут проводиться следующие виды профилактических мероприятий:</w:t>
      </w:r>
    </w:p>
    <w:p w14:paraId="57B9362E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776069E2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2) обобщение правоприменительной практики;</w:t>
      </w:r>
    </w:p>
    <w:p w14:paraId="48CB07E0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2FF9F11F" w14:textId="77777777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22A3F673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4B71DAA2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87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3179B4E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D83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6DCD8448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91E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26A38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168D51FA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D7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F59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0951B71B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EEA3E55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D36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58B49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6930E5" w:rsidRPr="006930E5" w14:paraId="20C0E441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139" w14:textId="77777777" w:rsidR="009B6131" w:rsidRPr="006930E5" w:rsidRDefault="0014468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388" w14:textId="77777777" w:rsidR="009B6131" w:rsidRPr="006930E5" w:rsidRDefault="00144689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6A5B91B7" w14:textId="77777777" w:rsidR="00144689" w:rsidRPr="006930E5" w:rsidRDefault="00A07C8A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</w:t>
            </w:r>
            <w:r w:rsidR="00144689"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рган муниципального контроля ежегодно </w:t>
            </w:r>
            <w:r w:rsidR="00144689"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55F1F651" w14:textId="77777777" w:rsidR="00144689" w:rsidRPr="006930E5" w:rsidRDefault="00144689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5D4A" w14:textId="77777777" w:rsidR="009B6131" w:rsidRPr="00A07C8A" w:rsidRDefault="00A07C8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C8A">
              <w:rPr>
                <w:rFonts w:ascii="Times New Roman" w:hAnsi="Times New Roman" w:cs="Times New Roman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</w:rPr>
              <w:t xml:space="preserve">      не позднее 15 марта года, следующего за отчетным</w:t>
            </w:r>
          </w:p>
          <w:p w14:paraId="509EADE2" w14:textId="77777777" w:rsidR="00A07C8A" w:rsidRPr="00A07C8A" w:rsidRDefault="00A07C8A" w:rsidP="008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944F" w14:textId="77777777" w:rsidR="009B6131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70239966" w14:textId="77777777" w:rsidR="009B6131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 xml:space="preserve">в </w:t>
            </w:r>
            <w:r w:rsidR="00D77174" w:rsidRPr="006930E5">
              <w:rPr>
                <w:rFonts w:ascii="Times New Roman" w:hAnsi="Times New Roman" w:cs="Times New Roman"/>
              </w:rPr>
              <w:lastRenderedPageBreak/>
              <w:t>соответствии с должностной инструкцией</w:t>
            </w:r>
          </w:p>
        </w:tc>
      </w:tr>
      <w:tr w:rsidR="006930E5" w:rsidRPr="006930E5" w14:paraId="6DE7B8A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161" w14:textId="77777777" w:rsidR="0055596B" w:rsidRPr="006930E5" w:rsidRDefault="0044375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FD2" w14:textId="77777777" w:rsidR="00AA6B17" w:rsidRPr="006930E5" w:rsidRDefault="00AA6B17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661A9D00" w14:textId="77777777" w:rsidR="00A07C8A" w:rsidRDefault="00A07C8A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2605EE4E" w14:textId="77777777" w:rsidR="0055596B" w:rsidRPr="006930E5" w:rsidRDefault="0055596B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FFD" w14:textId="77777777" w:rsidR="0055596B" w:rsidRPr="006930E5" w:rsidRDefault="00835EB6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AABF4" w14:textId="77777777" w:rsidR="0055596B" w:rsidRPr="006930E5" w:rsidRDefault="0055596B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315390D3" w14:textId="77777777" w:rsidR="0055596B" w:rsidRPr="006930E5" w:rsidRDefault="0055596B" w:rsidP="006930E5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6930E5" w:rsidRPr="006930E5" w14:paraId="5CED080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6BB" w14:textId="77777777" w:rsidR="0055596B" w:rsidRPr="006930E5" w:rsidRDefault="00AA6B17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6F2" w14:textId="77777777" w:rsidR="00F14AED" w:rsidRPr="006930E5" w:rsidRDefault="00F14AE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004D5B3A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32B17678" w14:textId="77777777" w:rsidR="006930E5" w:rsidRDefault="006930E5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5D1AAE7D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4D1EA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4515FC69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77813264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327715E6" w14:textId="77777777" w:rsidR="0055596B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DDE" w14:textId="77777777" w:rsidR="0055596B" w:rsidRPr="006930E5" w:rsidRDefault="0076326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  <w:r w:rsidR="0055596B" w:rsidRPr="006930E5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30E5">
              <w:rPr>
                <w:rFonts w:ascii="Times New Roman" w:hAnsi="Times New Roman" w:cs="Times New Roman"/>
              </w:rPr>
              <w:t xml:space="preserve">поступления </w:t>
            </w:r>
            <w:r w:rsidR="00F14AED" w:rsidRPr="006930E5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F41CD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1CCC1923" w14:textId="77777777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30E5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14:paraId="0C59530E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D3EC24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321719CA" w14:textId="77777777" w:rsidR="00585AD6" w:rsidRDefault="00585AD6" w:rsidP="00585AD6"/>
    <w:p w14:paraId="3B4525C3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66C67956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29CDBA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по профилактическим мероприятиям:</w:t>
      </w:r>
    </w:p>
    <w:p w14:paraId="49C65194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72FB940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20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CB8D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476B64A0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EEC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755E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07E3671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0EB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CC8F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C2FC77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85D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3BA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29A1CDA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0D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72EF9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07DE805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358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08DD9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7513230C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B60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FAEC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7A34721A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90A3B44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2890883B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4BC701D2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  <w:r w:rsidR="000A77DE">
        <w:rPr>
          <w:rFonts w:ascii="Times New Roman" w:hAnsi="Times New Roman" w:cs="Times New Roman"/>
          <w:sz w:val="26"/>
          <w:szCs w:val="26"/>
        </w:rPr>
        <w:t>;</w:t>
      </w:r>
    </w:p>
    <w:p w14:paraId="2C9DAC95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  <w:r w:rsidR="000A77DE">
        <w:rPr>
          <w:rFonts w:ascii="Times New Roman" w:hAnsi="Times New Roman" w:cs="Times New Roman"/>
          <w:sz w:val="26"/>
          <w:szCs w:val="26"/>
        </w:rPr>
        <w:t>;</w:t>
      </w:r>
    </w:p>
    <w:p w14:paraId="37F29B0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71335A80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5A23C859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мотивация подконтрольных субъектов к добросовестному поведению</w:t>
      </w:r>
      <w:r w:rsidR="000A77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C9F53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43D22F7A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717440FF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13EE6323" w14:textId="77777777" w:rsidR="00514036" w:rsidRDefault="00514036" w:rsidP="00613F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B5DE9CA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1CDECD71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2A7C2079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8F42A7" w:rsidRPr="008F42A7">
        <w:rPr>
          <w:rFonts w:ascii="Times New Roman" w:hAnsi="Times New Roman" w:cs="Times New Roman"/>
          <w:sz w:val="26"/>
          <w:szCs w:val="26"/>
        </w:rPr>
        <w:t>охраны и использования особо охраняемых природных территорий</w:t>
      </w:r>
      <w:r w:rsidR="000A77DE" w:rsidRPr="000A77DE">
        <w:rPr>
          <w:rFonts w:ascii="Times New Roman" w:hAnsi="Times New Roman" w:cs="Times New Roman"/>
          <w:sz w:val="26"/>
          <w:szCs w:val="26"/>
        </w:rPr>
        <w:t xml:space="preserve"> на территории Вилегодского муниципального округа</w:t>
      </w:r>
      <w:r w:rsidRPr="000A77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F6932D" w14:textId="77777777" w:rsidR="00514036" w:rsidRPr="00514036" w:rsidRDefault="00514036" w:rsidP="00514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921A7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0CEAB1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947F36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E11EA5" w14:textId="77777777"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CFE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7044C" w14:textId="77777777" w:rsidR="00A74559" w:rsidRDefault="00A74559" w:rsidP="00DF43E6">
      <w:pPr>
        <w:spacing w:after="0" w:line="240" w:lineRule="auto"/>
      </w:pPr>
      <w:r>
        <w:separator/>
      </w:r>
    </w:p>
  </w:endnote>
  <w:endnote w:type="continuationSeparator" w:id="0">
    <w:p w14:paraId="4D7A5EA5" w14:textId="77777777" w:rsidR="00A74559" w:rsidRDefault="00A74559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9878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C8DEAD" w14:textId="77777777" w:rsidR="00F2727B" w:rsidRDefault="00A74559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0742" w14:textId="77777777" w:rsidR="00F2727B" w:rsidRDefault="00A74559" w:rsidP="00244D91">
    <w:pPr>
      <w:pStyle w:val="ac"/>
      <w:framePr w:wrap="around" w:vAnchor="text" w:hAnchor="margin" w:xAlign="right" w:y="1"/>
      <w:rPr>
        <w:rStyle w:val="ab"/>
      </w:rPr>
    </w:pPr>
  </w:p>
  <w:p w14:paraId="78853089" w14:textId="77777777" w:rsidR="00F2727B" w:rsidRDefault="00A74559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FC2B8" w14:textId="77777777" w:rsidR="00A74559" w:rsidRDefault="00A74559" w:rsidP="00DF43E6">
      <w:pPr>
        <w:spacing w:after="0" w:line="240" w:lineRule="auto"/>
      </w:pPr>
      <w:r>
        <w:separator/>
      </w:r>
    </w:p>
  </w:footnote>
  <w:footnote w:type="continuationSeparator" w:id="0">
    <w:p w14:paraId="6A6C76EF" w14:textId="77777777" w:rsidR="00A74559" w:rsidRDefault="00A74559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2353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511B97" w14:textId="77777777" w:rsidR="00F2727B" w:rsidRDefault="00A745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713B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7838D4">
      <w:rPr>
        <w:rStyle w:val="ab"/>
        <w:noProof/>
      </w:rPr>
      <w:t>3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41745"/>
    <w:rsid w:val="00056292"/>
    <w:rsid w:val="0006749E"/>
    <w:rsid w:val="000953B7"/>
    <w:rsid w:val="000A77DE"/>
    <w:rsid w:val="000B0234"/>
    <w:rsid w:val="000B2382"/>
    <w:rsid w:val="000C18DB"/>
    <w:rsid w:val="001169AF"/>
    <w:rsid w:val="00142C31"/>
    <w:rsid w:val="00144689"/>
    <w:rsid w:val="00146A57"/>
    <w:rsid w:val="00173927"/>
    <w:rsid w:val="00195459"/>
    <w:rsid w:val="001A23D8"/>
    <w:rsid w:val="001E4947"/>
    <w:rsid w:val="001F58E7"/>
    <w:rsid w:val="00210241"/>
    <w:rsid w:val="00215FED"/>
    <w:rsid w:val="00232D6F"/>
    <w:rsid w:val="00235485"/>
    <w:rsid w:val="0025502F"/>
    <w:rsid w:val="00256A69"/>
    <w:rsid w:val="00261B1B"/>
    <w:rsid w:val="00296C61"/>
    <w:rsid w:val="002B5341"/>
    <w:rsid w:val="002E4680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6CFE"/>
    <w:rsid w:val="004F58BD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3FEC"/>
    <w:rsid w:val="006155D0"/>
    <w:rsid w:val="006207C0"/>
    <w:rsid w:val="00644290"/>
    <w:rsid w:val="0067035A"/>
    <w:rsid w:val="00681D12"/>
    <w:rsid w:val="00684CD1"/>
    <w:rsid w:val="00692A84"/>
    <w:rsid w:val="006930E5"/>
    <w:rsid w:val="00696308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53023"/>
    <w:rsid w:val="0076326F"/>
    <w:rsid w:val="007707C6"/>
    <w:rsid w:val="007718F5"/>
    <w:rsid w:val="007838D4"/>
    <w:rsid w:val="007846E8"/>
    <w:rsid w:val="007877C9"/>
    <w:rsid w:val="00793AD1"/>
    <w:rsid w:val="007C1721"/>
    <w:rsid w:val="007C2E6E"/>
    <w:rsid w:val="007E37F1"/>
    <w:rsid w:val="007E3C25"/>
    <w:rsid w:val="007F7B1F"/>
    <w:rsid w:val="00805312"/>
    <w:rsid w:val="00831203"/>
    <w:rsid w:val="0083283E"/>
    <w:rsid w:val="00835EB6"/>
    <w:rsid w:val="00874B73"/>
    <w:rsid w:val="008757C5"/>
    <w:rsid w:val="008D066E"/>
    <w:rsid w:val="008D08FF"/>
    <w:rsid w:val="008D2243"/>
    <w:rsid w:val="008F25AF"/>
    <w:rsid w:val="008F42A7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559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82D2C"/>
    <w:rsid w:val="00CD6BE5"/>
    <w:rsid w:val="00CE09EE"/>
    <w:rsid w:val="00CE13E0"/>
    <w:rsid w:val="00CF183B"/>
    <w:rsid w:val="00D033E1"/>
    <w:rsid w:val="00D14149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17F8D"/>
    <w:rsid w:val="00E273FD"/>
    <w:rsid w:val="00E306BD"/>
    <w:rsid w:val="00E45745"/>
    <w:rsid w:val="00E46F5A"/>
    <w:rsid w:val="00E61E8A"/>
    <w:rsid w:val="00E65EAB"/>
    <w:rsid w:val="00E964B8"/>
    <w:rsid w:val="00EA2366"/>
    <w:rsid w:val="00EA7250"/>
    <w:rsid w:val="00EF0B85"/>
    <w:rsid w:val="00F010FD"/>
    <w:rsid w:val="00F025FA"/>
    <w:rsid w:val="00F14AED"/>
    <w:rsid w:val="00F16794"/>
    <w:rsid w:val="00F26BA9"/>
    <w:rsid w:val="00F305EC"/>
    <w:rsid w:val="00F334AE"/>
    <w:rsid w:val="00F452AD"/>
    <w:rsid w:val="00F52E06"/>
    <w:rsid w:val="00F57427"/>
    <w:rsid w:val="00F64489"/>
    <w:rsid w:val="00F6590E"/>
    <w:rsid w:val="00F7316A"/>
    <w:rsid w:val="00F90A46"/>
    <w:rsid w:val="00F90D52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188E"/>
  <w15:docId w15:val="{E43C5BF5-2E57-442A-87E9-B3379AA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character" w:customStyle="1" w:styleId="af3">
    <w:name w:val="Основной текст_"/>
    <w:link w:val="11"/>
    <w:locked/>
    <w:rsid w:val="00E964B8"/>
    <w:rPr>
      <w:sz w:val="26"/>
      <w:szCs w:val="26"/>
    </w:rPr>
  </w:style>
  <w:style w:type="paragraph" w:customStyle="1" w:styleId="11">
    <w:name w:val="Основной текст1"/>
    <w:basedOn w:val="a"/>
    <w:link w:val="af3"/>
    <w:rsid w:val="00E964B8"/>
    <w:pPr>
      <w:widowControl w:val="0"/>
      <w:spacing w:after="0" w:line="256" w:lineRule="auto"/>
      <w:ind w:firstLine="400"/>
    </w:pPr>
    <w:rPr>
      <w:sz w:val="26"/>
      <w:szCs w:val="26"/>
    </w:rPr>
  </w:style>
  <w:style w:type="paragraph" w:customStyle="1" w:styleId="ConsPlusTitle">
    <w:name w:val="ConsPlusTitle"/>
    <w:rsid w:val="00E9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3DB7-F026-419E-ADE0-CBF2D0D2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Харитонова</cp:lastModifiedBy>
  <cp:revision>2</cp:revision>
  <cp:lastPrinted>2021-12-20T07:15:00Z</cp:lastPrinted>
  <dcterms:created xsi:type="dcterms:W3CDTF">2022-09-29T12:40:00Z</dcterms:created>
  <dcterms:modified xsi:type="dcterms:W3CDTF">2022-09-29T12:40:00Z</dcterms:modified>
</cp:coreProperties>
</file>