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A2" w:rsidRDefault="003804A2" w:rsidP="00844834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pacing w:val="60"/>
          <w:sz w:val="28"/>
          <w:szCs w:val="28"/>
          <w:lang w:eastAsia="en-US"/>
        </w:rPr>
      </w:pPr>
    </w:p>
    <w:p w:rsidR="00844834" w:rsidRPr="00175819" w:rsidRDefault="00844834" w:rsidP="00844834">
      <w:pPr>
        <w:autoSpaceDE w:val="0"/>
        <w:autoSpaceDN w:val="0"/>
        <w:adjustRightInd w:val="0"/>
        <w:spacing w:before="360" w:after="2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7B4DE9">
        <w:rPr>
          <w:rFonts w:eastAsia="Calibri"/>
          <w:b/>
          <w:color w:val="000000"/>
          <w:spacing w:val="60"/>
          <w:sz w:val="28"/>
          <w:szCs w:val="28"/>
          <w:lang w:eastAsia="en-US"/>
        </w:rPr>
        <w:t>ЗАЯВКА</w:t>
      </w:r>
    </w:p>
    <w:p w:rsidR="00844834" w:rsidRPr="003F09EA" w:rsidRDefault="00844834" w:rsidP="0084483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Инициативный проект, выдвигаемый для получения финансовой поддержки за счет областного бюджета (далее – инициативный проект) 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«</w:t>
      </w:r>
      <w:r w:rsidR="00172553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Дорога в школу </w:t>
      </w:r>
      <w:r w:rsidR="008C7D2C">
        <w:rPr>
          <w:rFonts w:eastAsia="Calibri"/>
          <w:color w:val="000000"/>
          <w:sz w:val="28"/>
          <w:szCs w:val="28"/>
          <w:u w:val="single"/>
          <w:lang w:val="en-US" w:eastAsia="en-US"/>
        </w:rPr>
        <w:t>II</w:t>
      </w:r>
      <w:r w:rsidR="008C7D2C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этап</w:t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>»</w:t>
      </w:r>
      <w:r w:rsidR="00A82550">
        <w:rPr>
          <w:rFonts w:eastAsia="Calibri"/>
          <w:color w:val="000000"/>
          <w:sz w:val="28"/>
          <w:szCs w:val="28"/>
          <w:u w:val="single"/>
          <w:lang w:eastAsia="en-US"/>
        </w:rPr>
        <w:t>.</w:t>
      </w:r>
      <w:r w:rsidR="00A96DD7" w:rsidRPr="00A96DD7">
        <w:rPr>
          <w:rFonts w:eastAsia="Calibri"/>
          <w:color w:val="000000"/>
          <w:sz w:val="28"/>
          <w:szCs w:val="28"/>
          <w:lang w:eastAsia="en-US"/>
        </w:rPr>
        <w:t>____________________________________________</w:t>
      </w:r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844834" w:rsidRPr="003F09EA" w:rsidRDefault="00844834" w:rsidP="00AC35B2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инициативного проекта)</w:t>
      </w:r>
    </w:p>
    <w:p w:rsidR="00844834" w:rsidRPr="009059DD" w:rsidRDefault="00844834" w:rsidP="009059DD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proofErr w:type="gramStart"/>
      <w:r w:rsidRPr="003F09EA">
        <w:rPr>
          <w:rFonts w:eastAsia="Calibri"/>
          <w:color w:val="000000"/>
          <w:sz w:val="28"/>
          <w:szCs w:val="28"/>
          <w:lang w:eastAsia="en-US"/>
        </w:rPr>
        <w:t>предполагаемый</w:t>
      </w:r>
      <w:proofErr w:type="gramEnd"/>
      <w:r w:rsidRPr="003F09EA">
        <w:rPr>
          <w:rFonts w:eastAsia="Calibri"/>
          <w:color w:val="000000"/>
          <w:sz w:val="28"/>
          <w:szCs w:val="28"/>
          <w:lang w:eastAsia="en-US"/>
        </w:rPr>
        <w:t xml:space="preserve"> к реализации на территории </w:t>
      </w:r>
      <w:proofErr w:type="spellStart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>Вилегодского</w:t>
      </w:r>
      <w:proofErr w:type="spellEnd"/>
      <w:r w:rsidR="009059DD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муниципального округа Архангельской области</w:t>
      </w:r>
      <w:r w:rsidR="00A82550">
        <w:rPr>
          <w:rFonts w:eastAsia="Calibri"/>
          <w:color w:val="000000"/>
          <w:sz w:val="28"/>
          <w:szCs w:val="28"/>
          <w:u w:val="single"/>
          <w:lang w:eastAsia="en-US"/>
        </w:rPr>
        <w:t>.</w:t>
      </w:r>
      <w:r w:rsidR="009059DD" w:rsidRPr="009059DD">
        <w:rPr>
          <w:rFonts w:eastAsia="Calibri"/>
          <w:color w:val="000000"/>
          <w:sz w:val="28"/>
          <w:szCs w:val="28"/>
          <w:lang w:eastAsia="en-US"/>
        </w:rPr>
        <w:t>_______________________________________</w:t>
      </w:r>
    </w:p>
    <w:p w:rsidR="00844834" w:rsidRDefault="00844834" w:rsidP="00844834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3F09EA">
        <w:rPr>
          <w:rFonts w:eastAsia="Calibri"/>
          <w:color w:val="000000"/>
          <w:lang w:eastAsia="en-US"/>
        </w:rPr>
        <w:t>(наименование муниципального образования Архангельской области)</w:t>
      </w:r>
    </w:p>
    <w:p w:rsidR="00844834" w:rsidRPr="00172553" w:rsidRDefault="00844834" w:rsidP="009059DD">
      <w:pPr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7B4DE9">
        <w:rPr>
          <w:color w:val="000000"/>
          <w:spacing w:val="-6"/>
          <w:sz w:val="28"/>
          <w:szCs w:val="28"/>
        </w:rPr>
        <w:t>1.  Инициатор проекта (фамилия, имя, отчество (при наличии), контактные</w:t>
      </w:r>
      <w:r w:rsidRPr="003F09EA">
        <w:rPr>
          <w:color w:val="000000"/>
          <w:sz w:val="28"/>
          <w:szCs w:val="28"/>
        </w:rPr>
        <w:t xml:space="preserve"> данные)</w:t>
      </w:r>
      <w:r w:rsidR="003F7298">
        <w:rPr>
          <w:color w:val="000000"/>
          <w:sz w:val="28"/>
          <w:szCs w:val="28"/>
        </w:rPr>
        <w:t>:</w:t>
      </w:r>
      <w:r w:rsidR="00AC35B2">
        <w:rPr>
          <w:color w:val="000000"/>
          <w:sz w:val="28"/>
          <w:szCs w:val="28"/>
        </w:rPr>
        <w:t xml:space="preserve"> </w:t>
      </w:r>
      <w:r w:rsidR="00EA734D" w:rsidRPr="00EA734D">
        <w:rPr>
          <w:sz w:val="28"/>
          <w:szCs w:val="28"/>
          <w:u w:val="single"/>
        </w:rPr>
        <w:t>Ширяева Татьяна Игоревна</w:t>
      </w:r>
      <w:r w:rsidR="004245F1">
        <w:rPr>
          <w:sz w:val="28"/>
          <w:szCs w:val="28"/>
          <w:u w:val="single"/>
        </w:rPr>
        <w:t xml:space="preserve"> </w:t>
      </w:r>
      <w:r w:rsidR="00EA734D" w:rsidRPr="00EA734D">
        <w:rPr>
          <w:sz w:val="28"/>
          <w:szCs w:val="28"/>
          <w:u w:val="single"/>
        </w:rPr>
        <w:t>–</w:t>
      </w:r>
      <w:r w:rsidR="004245F1">
        <w:rPr>
          <w:sz w:val="28"/>
          <w:szCs w:val="28"/>
          <w:u w:val="single"/>
        </w:rPr>
        <w:t xml:space="preserve"> </w:t>
      </w:r>
      <w:r w:rsidR="00EA734D" w:rsidRPr="00EA734D">
        <w:rPr>
          <w:sz w:val="28"/>
          <w:szCs w:val="28"/>
          <w:u w:val="single"/>
        </w:rPr>
        <w:t>член ТОС «Наследие» (член Павло</w:t>
      </w:r>
      <w:r w:rsidR="00A82550">
        <w:rPr>
          <w:sz w:val="28"/>
          <w:szCs w:val="28"/>
          <w:u w:val="single"/>
        </w:rPr>
        <w:t>в</w:t>
      </w:r>
      <w:r w:rsidR="00EA734D" w:rsidRPr="00EA734D">
        <w:rPr>
          <w:sz w:val="28"/>
          <w:szCs w:val="28"/>
          <w:u w:val="single"/>
        </w:rPr>
        <w:t>ского первичного отделения партии «Единая Россия»</w:t>
      </w:r>
      <w:r w:rsidR="00A96DD7">
        <w:rPr>
          <w:sz w:val="28"/>
          <w:szCs w:val="28"/>
          <w:u w:val="single"/>
        </w:rPr>
        <w:t>)</w:t>
      </w:r>
      <w:r w:rsidR="000A05C9" w:rsidRPr="00EA734D">
        <w:rPr>
          <w:sz w:val="28"/>
          <w:szCs w:val="28"/>
          <w:u w:val="single"/>
        </w:rPr>
        <w:t xml:space="preserve">, зарегистрированная   по адресу: д. </w:t>
      </w:r>
      <w:r w:rsidR="00EA734D" w:rsidRPr="00EA734D">
        <w:rPr>
          <w:sz w:val="28"/>
          <w:szCs w:val="28"/>
          <w:u w:val="single"/>
        </w:rPr>
        <w:t>92</w:t>
      </w:r>
      <w:r w:rsidR="000A05C9" w:rsidRPr="00EA734D">
        <w:rPr>
          <w:sz w:val="28"/>
          <w:szCs w:val="28"/>
          <w:u w:val="single"/>
        </w:rPr>
        <w:t xml:space="preserve">, </w:t>
      </w:r>
      <w:r w:rsidR="00EA734D" w:rsidRPr="00EA734D">
        <w:rPr>
          <w:sz w:val="28"/>
          <w:szCs w:val="28"/>
          <w:u w:val="single"/>
        </w:rPr>
        <w:t>с. Павловск</w:t>
      </w:r>
      <w:r w:rsidR="000A05C9" w:rsidRPr="00EA734D">
        <w:rPr>
          <w:sz w:val="28"/>
          <w:szCs w:val="28"/>
          <w:u w:val="single"/>
        </w:rPr>
        <w:t xml:space="preserve">, </w:t>
      </w:r>
      <w:proofErr w:type="spellStart"/>
      <w:r w:rsidR="000A05C9" w:rsidRPr="00EA734D">
        <w:rPr>
          <w:sz w:val="28"/>
          <w:szCs w:val="28"/>
          <w:u w:val="single"/>
        </w:rPr>
        <w:t>Вилегодский</w:t>
      </w:r>
      <w:proofErr w:type="spellEnd"/>
      <w:r w:rsidR="000A05C9" w:rsidRPr="00EA734D">
        <w:rPr>
          <w:sz w:val="28"/>
          <w:szCs w:val="28"/>
          <w:u w:val="single"/>
        </w:rPr>
        <w:t xml:space="preserve"> район, Архангельская область, конт.тел.89</w:t>
      </w:r>
      <w:r w:rsidR="00EA734D" w:rsidRPr="00EA734D">
        <w:rPr>
          <w:sz w:val="28"/>
          <w:szCs w:val="28"/>
          <w:u w:val="single"/>
        </w:rPr>
        <w:t>502578150</w:t>
      </w:r>
      <w:r w:rsidR="000A05C9" w:rsidRPr="00EA734D">
        <w:rPr>
          <w:sz w:val="28"/>
          <w:szCs w:val="28"/>
          <w:u w:val="single"/>
        </w:rPr>
        <w:t>.</w:t>
      </w:r>
    </w:p>
    <w:p w:rsidR="00844834" w:rsidRPr="00EA734D" w:rsidRDefault="00844834" w:rsidP="009059DD">
      <w:pPr>
        <w:autoSpaceDE w:val="0"/>
        <w:autoSpaceDN w:val="0"/>
        <w:spacing w:before="60"/>
        <w:ind w:firstLine="709"/>
        <w:jc w:val="both"/>
        <w:rPr>
          <w:sz w:val="28"/>
          <w:szCs w:val="28"/>
          <w:u w:val="single"/>
        </w:rPr>
      </w:pPr>
      <w:r w:rsidRPr="007B4DE9">
        <w:rPr>
          <w:color w:val="000000"/>
          <w:spacing w:val="-2"/>
          <w:sz w:val="28"/>
          <w:szCs w:val="28"/>
        </w:rPr>
        <w:t>2. Указание на территорию муниципального образования Архангельской</w:t>
      </w:r>
      <w:r w:rsidRPr="003F09EA">
        <w:rPr>
          <w:color w:val="000000"/>
          <w:sz w:val="28"/>
          <w:szCs w:val="28"/>
        </w:rPr>
        <w:t xml:space="preserve"> области или его часть, в границах которой будет реализовываться инициативный проект</w:t>
      </w:r>
      <w:r w:rsidRPr="00EA734D">
        <w:rPr>
          <w:sz w:val="28"/>
          <w:szCs w:val="28"/>
        </w:rPr>
        <w:t>:</w:t>
      </w:r>
      <w:r w:rsidR="00AC35B2">
        <w:rPr>
          <w:sz w:val="28"/>
          <w:szCs w:val="28"/>
        </w:rPr>
        <w:t xml:space="preserve"> </w:t>
      </w:r>
      <w:r w:rsidR="00EA734D" w:rsidRPr="00EA734D">
        <w:rPr>
          <w:sz w:val="28"/>
          <w:szCs w:val="28"/>
          <w:u w:val="single"/>
        </w:rPr>
        <w:t>с. Павловск, д. Залесье</w:t>
      </w:r>
      <w:r w:rsidR="00AC35B2">
        <w:rPr>
          <w:sz w:val="28"/>
          <w:szCs w:val="28"/>
          <w:u w:val="single"/>
        </w:rPr>
        <w:t xml:space="preserve"> </w:t>
      </w:r>
      <w:proofErr w:type="spellStart"/>
      <w:r w:rsidR="009059DD" w:rsidRPr="00EA734D">
        <w:rPr>
          <w:sz w:val="28"/>
          <w:szCs w:val="28"/>
          <w:u w:val="single"/>
        </w:rPr>
        <w:t>Вилегодского</w:t>
      </w:r>
      <w:proofErr w:type="spellEnd"/>
      <w:r w:rsidR="009059DD" w:rsidRPr="00EA734D">
        <w:rPr>
          <w:sz w:val="28"/>
          <w:szCs w:val="28"/>
          <w:u w:val="single"/>
        </w:rPr>
        <w:t xml:space="preserve"> муниципального округа Архангельской области.</w:t>
      </w:r>
    </w:p>
    <w:p w:rsidR="006548F3" w:rsidRDefault="00844834" w:rsidP="006548F3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r w:rsidRPr="003F09EA">
        <w:rPr>
          <w:color w:val="000000"/>
          <w:sz w:val="28"/>
          <w:szCs w:val="28"/>
        </w:rPr>
        <w:t xml:space="preserve">Наименование (направление) инициативного проекта: </w:t>
      </w:r>
      <w:r w:rsidR="00C8268C">
        <w:rPr>
          <w:color w:val="000000"/>
          <w:sz w:val="28"/>
          <w:szCs w:val="28"/>
          <w:u w:val="single"/>
        </w:rPr>
        <w:t>«</w:t>
      </w:r>
      <w:r w:rsidR="00172553">
        <w:rPr>
          <w:color w:val="000000"/>
          <w:sz w:val="28"/>
          <w:szCs w:val="28"/>
          <w:u w:val="single"/>
        </w:rPr>
        <w:t>Дорога в школу</w:t>
      </w:r>
      <w:r w:rsidR="003804A2">
        <w:rPr>
          <w:color w:val="000000"/>
          <w:sz w:val="28"/>
          <w:szCs w:val="28"/>
          <w:u w:val="single"/>
        </w:rPr>
        <w:t>.</w:t>
      </w:r>
      <w:r w:rsidR="00AC35B2">
        <w:rPr>
          <w:color w:val="000000"/>
          <w:sz w:val="28"/>
          <w:szCs w:val="28"/>
          <w:u w:val="single"/>
        </w:rPr>
        <w:t xml:space="preserve"> </w:t>
      </w:r>
      <w:r w:rsidR="008C7D2C">
        <w:rPr>
          <w:color w:val="000000"/>
          <w:sz w:val="28"/>
          <w:szCs w:val="28"/>
          <w:u w:val="single"/>
          <w:lang w:val="en-US"/>
        </w:rPr>
        <w:t>II</w:t>
      </w:r>
      <w:r w:rsidR="00AC35B2">
        <w:rPr>
          <w:color w:val="000000"/>
          <w:sz w:val="28"/>
          <w:szCs w:val="28"/>
          <w:u w:val="single"/>
        </w:rPr>
        <w:t xml:space="preserve"> </w:t>
      </w:r>
      <w:r w:rsidR="008C7D2C">
        <w:rPr>
          <w:color w:val="000000"/>
          <w:sz w:val="28"/>
          <w:szCs w:val="28"/>
          <w:u w:val="single"/>
        </w:rPr>
        <w:t>этап</w:t>
      </w:r>
      <w:r w:rsidR="009059DD">
        <w:rPr>
          <w:color w:val="000000"/>
          <w:sz w:val="28"/>
          <w:szCs w:val="28"/>
          <w:u w:val="single"/>
        </w:rPr>
        <w:t xml:space="preserve">» по направлению </w:t>
      </w:r>
      <w:r w:rsidR="003804A2">
        <w:rPr>
          <w:sz w:val="28"/>
          <w:szCs w:val="28"/>
          <w:u w:val="single"/>
        </w:rPr>
        <w:t>дорожной деятельности в отношении автомобильных дорог местного значения (ремонт автомобильной дороги)</w:t>
      </w:r>
      <w:r w:rsidR="009059DD" w:rsidRPr="00AC35B2">
        <w:rPr>
          <w:sz w:val="28"/>
          <w:szCs w:val="28"/>
          <w:u w:val="single"/>
        </w:rPr>
        <w:t>.</w:t>
      </w:r>
    </w:p>
    <w:p w:rsidR="00172553" w:rsidRPr="00AC35B2" w:rsidRDefault="00844834" w:rsidP="00BE3E99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965960">
        <w:rPr>
          <w:color w:val="000000"/>
          <w:sz w:val="28"/>
          <w:szCs w:val="28"/>
        </w:rPr>
        <w:t xml:space="preserve">4. Описание проблемы, решение которой имеет приоритетное значение для жителей муниципального образования Архангельской области или его части: </w:t>
      </w:r>
      <w:r w:rsidR="00172553" w:rsidRPr="00AC35B2">
        <w:rPr>
          <w:color w:val="000000"/>
          <w:sz w:val="28"/>
          <w:szCs w:val="28"/>
          <w:u w:val="single"/>
        </w:rPr>
        <w:t>МБОУ «Павловская средняя общеобразовательная школа»</w:t>
      </w:r>
      <w:r w:rsidR="006C2010" w:rsidRPr="00AC35B2">
        <w:rPr>
          <w:color w:val="000000"/>
          <w:sz w:val="28"/>
          <w:szCs w:val="28"/>
          <w:u w:val="single"/>
        </w:rPr>
        <w:t xml:space="preserve"> (далее Павловская школа)</w:t>
      </w:r>
      <w:r w:rsidR="00172553" w:rsidRPr="00AC35B2">
        <w:rPr>
          <w:color w:val="000000"/>
          <w:sz w:val="28"/>
          <w:szCs w:val="28"/>
          <w:u w:val="single"/>
        </w:rPr>
        <w:t xml:space="preserve"> расположена в д. Залесье </w:t>
      </w:r>
      <w:proofErr w:type="spellStart"/>
      <w:r w:rsidR="00172553" w:rsidRPr="00AC35B2">
        <w:rPr>
          <w:color w:val="000000"/>
          <w:sz w:val="28"/>
          <w:szCs w:val="28"/>
          <w:u w:val="single"/>
        </w:rPr>
        <w:t>Вилегодского</w:t>
      </w:r>
      <w:proofErr w:type="spellEnd"/>
      <w:r w:rsidR="00172553" w:rsidRPr="00AC35B2">
        <w:rPr>
          <w:color w:val="000000"/>
          <w:sz w:val="28"/>
          <w:szCs w:val="28"/>
          <w:u w:val="single"/>
        </w:rPr>
        <w:t xml:space="preserve"> района Архангельской области в границах ответственности Павловского территориального отдела. В 2024-2025 учебном году школу </w:t>
      </w:r>
      <w:r w:rsidR="00BB15C6">
        <w:rPr>
          <w:color w:val="000000"/>
          <w:sz w:val="28"/>
          <w:szCs w:val="28"/>
          <w:u w:val="single"/>
        </w:rPr>
        <w:t>посещают</w:t>
      </w:r>
      <w:r w:rsidR="00172553" w:rsidRPr="00AC35B2">
        <w:rPr>
          <w:color w:val="000000"/>
          <w:sz w:val="28"/>
          <w:szCs w:val="28"/>
          <w:u w:val="single"/>
        </w:rPr>
        <w:t xml:space="preserve"> 55 обучающихся. </w:t>
      </w:r>
    </w:p>
    <w:p w:rsidR="00966517" w:rsidRPr="00AC35B2" w:rsidRDefault="00172553" w:rsidP="00BE3E99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AC35B2">
        <w:rPr>
          <w:color w:val="000000"/>
          <w:sz w:val="28"/>
          <w:szCs w:val="28"/>
          <w:u w:val="single"/>
        </w:rPr>
        <w:t>Автомобильная дорога</w:t>
      </w:r>
      <w:r w:rsidR="00A27319" w:rsidRPr="00AC35B2">
        <w:rPr>
          <w:color w:val="000000"/>
          <w:sz w:val="28"/>
          <w:szCs w:val="28"/>
          <w:u w:val="single"/>
        </w:rPr>
        <w:t xml:space="preserve">, ведущая к школе, от с. Павловск протяженностью </w:t>
      </w:r>
      <w:r w:rsidR="0012057B" w:rsidRPr="00AC35B2">
        <w:rPr>
          <w:sz w:val="28"/>
          <w:szCs w:val="28"/>
          <w:u w:val="single"/>
        </w:rPr>
        <w:t>9</w:t>
      </w:r>
      <w:r w:rsidR="00A27319" w:rsidRPr="00AC35B2">
        <w:rPr>
          <w:sz w:val="28"/>
          <w:szCs w:val="28"/>
          <w:u w:val="single"/>
        </w:rPr>
        <w:t>00 м</w:t>
      </w:r>
      <w:r w:rsidR="00AC35B2">
        <w:rPr>
          <w:sz w:val="28"/>
          <w:szCs w:val="28"/>
          <w:u w:val="single"/>
        </w:rPr>
        <w:t>.</w:t>
      </w:r>
      <w:r w:rsidR="00A27319" w:rsidRPr="00AC35B2">
        <w:rPr>
          <w:sz w:val="28"/>
          <w:szCs w:val="28"/>
          <w:u w:val="single"/>
        </w:rPr>
        <w:t xml:space="preserve"> </w:t>
      </w:r>
      <w:r w:rsidR="00A27319" w:rsidRPr="00AC35B2">
        <w:rPr>
          <w:color w:val="000000"/>
          <w:sz w:val="28"/>
          <w:szCs w:val="28"/>
          <w:u w:val="single"/>
        </w:rPr>
        <w:t>является гравийной, част</w:t>
      </w:r>
      <w:r w:rsidR="003E01A7" w:rsidRPr="00AC35B2">
        <w:rPr>
          <w:color w:val="000000"/>
          <w:sz w:val="28"/>
          <w:szCs w:val="28"/>
          <w:u w:val="single"/>
        </w:rPr>
        <w:t>ично</w:t>
      </w:r>
      <w:r w:rsidR="00A27319" w:rsidRPr="00AC35B2">
        <w:rPr>
          <w:color w:val="000000"/>
          <w:sz w:val="28"/>
          <w:szCs w:val="28"/>
          <w:u w:val="single"/>
        </w:rPr>
        <w:t xml:space="preserve"> выложена железобетонными плитами. Школьный автобус ежедневно за исключением </w:t>
      </w:r>
      <w:r w:rsidR="00614401">
        <w:rPr>
          <w:color w:val="000000"/>
          <w:sz w:val="28"/>
          <w:szCs w:val="28"/>
          <w:u w:val="single"/>
        </w:rPr>
        <w:t xml:space="preserve">субботы и </w:t>
      </w:r>
      <w:r w:rsidR="0012057B" w:rsidRPr="00AC35B2">
        <w:rPr>
          <w:color w:val="000000"/>
          <w:sz w:val="28"/>
          <w:szCs w:val="28"/>
          <w:u w:val="single"/>
        </w:rPr>
        <w:t xml:space="preserve">воскресенья доставляет обучающихся в школу и обратно из с. Слобода, д. Быково, д. </w:t>
      </w:r>
      <w:proofErr w:type="spellStart"/>
      <w:r w:rsidR="0012057B" w:rsidRPr="00AC35B2">
        <w:rPr>
          <w:color w:val="000000"/>
          <w:sz w:val="28"/>
          <w:szCs w:val="28"/>
          <w:u w:val="single"/>
        </w:rPr>
        <w:t>Нылога</w:t>
      </w:r>
      <w:proofErr w:type="spellEnd"/>
      <w:r w:rsidR="0012057B" w:rsidRPr="00AC35B2">
        <w:rPr>
          <w:color w:val="000000"/>
          <w:sz w:val="28"/>
          <w:szCs w:val="28"/>
          <w:u w:val="single"/>
        </w:rPr>
        <w:t xml:space="preserve">. Ученики проживающие в с. Павловск и близлежащих деревнях ходят в школу пешком. Весной и осенью </w:t>
      </w:r>
      <w:r w:rsidR="00C73943" w:rsidRPr="00AC35B2">
        <w:rPr>
          <w:color w:val="000000"/>
          <w:sz w:val="28"/>
          <w:szCs w:val="28"/>
          <w:u w:val="single"/>
        </w:rPr>
        <w:t>в период дождей и таянья снега дорога становится очень грязной. Гряз</w:t>
      </w:r>
      <w:r w:rsidR="003E01A7" w:rsidRPr="00AC35B2">
        <w:rPr>
          <w:color w:val="000000"/>
          <w:sz w:val="28"/>
          <w:szCs w:val="28"/>
          <w:u w:val="single"/>
        </w:rPr>
        <w:t>ь</w:t>
      </w:r>
      <w:r w:rsidR="00C73943" w:rsidRPr="00AC35B2">
        <w:rPr>
          <w:color w:val="000000"/>
          <w:sz w:val="28"/>
          <w:szCs w:val="28"/>
          <w:u w:val="single"/>
        </w:rPr>
        <w:t xml:space="preserve"> скапливается на обочинах дороги</w:t>
      </w:r>
      <w:r w:rsidR="003E01A7" w:rsidRPr="00AC35B2">
        <w:rPr>
          <w:color w:val="000000"/>
          <w:sz w:val="28"/>
          <w:szCs w:val="28"/>
          <w:u w:val="single"/>
        </w:rPr>
        <w:t>. Детям и учителям школы приходится идти по грязи</w:t>
      </w:r>
      <w:r w:rsidR="00AC35B2">
        <w:rPr>
          <w:color w:val="000000"/>
          <w:sz w:val="28"/>
          <w:szCs w:val="28"/>
          <w:u w:val="single"/>
        </w:rPr>
        <w:t>,</w:t>
      </w:r>
      <w:r w:rsidR="003E01A7" w:rsidRPr="00AC35B2">
        <w:rPr>
          <w:color w:val="000000"/>
          <w:sz w:val="28"/>
          <w:szCs w:val="28"/>
          <w:u w:val="single"/>
        </w:rPr>
        <w:t xml:space="preserve"> портить обувь</w:t>
      </w:r>
      <w:r w:rsidR="00FD1272" w:rsidRPr="00AC35B2">
        <w:rPr>
          <w:color w:val="000000"/>
          <w:sz w:val="28"/>
          <w:szCs w:val="28"/>
          <w:u w:val="single"/>
        </w:rPr>
        <w:t>, одежду</w:t>
      </w:r>
      <w:r w:rsidR="00966517" w:rsidRPr="00AC35B2">
        <w:rPr>
          <w:color w:val="000000"/>
          <w:sz w:val="28"/>
          <w:szCs w:val="28"/>
          <w:u w:val="single"/>
        </w:rPr>
        <w:t>. Грязь летит и от проезжающих машин.</w:t>
      </w:r>
      <w:r w:rsidR="005E3F9A" w:rsidRPr="00AC35B2">
        <w:rPr>
          <w:color w:val="000000"/>
          <w:sz w:val="28"/>
          <w:szCs w:val="28"/>
          <w:u w:val="single"/>
        </w:rPr>
        <w:t xml:space="preserve"> В сухой период года </w:t>
      </w:r>
      <w:r w:rsidR="0084633C" w:rsidRPr="00AC35B2">
        <w:rPr>
          <w:color w:val="000000"/>
          <w:sz w:val="28"/>
          <w:szCs w:val="28"/>
          <w:u w:val="single"/>
        </w:rPr>
        <w:t>на дороге очень пыльно.</w:t>
      </w:r>
      <w:r w:rsidR="00966517" w:rsidRPr="00AC35B2">
        <w:rPr>
          <w:color w:val="000000"/>
          <w:sz w:val="28"/>
          <w:szCs w:val="28"/>
          <w:u w:val="single"/>
        </w:rPr>
        <w:t xml:space="preserve"> Железобетонные плиты от времени износились и периодически из них вылезает арматура. В целом путь в школу является не комфортным и небезопасным.</w:t>
      </w:r>
    </w:p>
    <w:p w:rsidR="003106B6" w:rsidRDefault="0084633C" w:rsidP="00A81E69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AC35B2">
        <w:rPr>
          <w:color w:val="000000"/>
          <w:sz w:val="28"/>
          <w:szCs w:val="28"/>
          <w:u w:val="single"/>
        </w:rPr>
        <w:t>Родители, учителя</w:t>
      </w:r>
      <w:r w:rsidR="00AC35B2">
        <w:rPr>
          <w:color w:val="000000"/>
          <w:sz w:val="28"/>
          <w:szCs w:val="28"/>
          <w:u w:val="single"/>
        </w:rPr>
        <w:t>,</w:t>
      </w:r>
      <w:r w:rsidRPr="00AC35B2">
        <w:rPr>
          <w:color w:val="000000"/>
          <w:sz w:val="28"/>
          <w:szCs w:val="28"/>
          <w:u w:val="single"/>
        </w:rPr>
        <w:t xml:space="preserve"> дети неоднократно высказывали свои претензии по поводу состояния дороги. </w:t>
      </w:r>
      <w:r w:rsidR="003106B6">
        <w:rPr>
          <w:color w:val="000000"/>
          <w:sz w:val="28"/>
          <w:szCs w:val="28"/>
          <w:u w:val="single"/>
        </w:rPr>
        <w:t xml:space="preserve">Ремонт дороги проводился в рамках содержания </w:t>
      </w:r>
      <w:r w:rsidR="003106B6">
        <w:rPr>
          <w:color w:val="000000"/>
          <w:sz w:val="28"/>
          <w:szCs w:val="28"/>
          <w:u w:val="single"/>
        </w:rPr>
        <w:lastRenderedPageBreak/>
        <w:t xml:space="preserve">автомобильных дорог местного значения. Но это не решило вышеуказанной проблемы. </w:t>
      </w:r>
      <w:r w:rsidRPr="00AC35B2">
        <w:rPr>
          <w:color w:val="000000"/>
          <w:sz w:val="28"/>
          <w:szCs w:val="28"/>
          <w:u w:val="single"/>
        </w:rPr>
        <w:t xml:space="preserve">Решить эту проблему может только </w:t>
      </w:r>
      <w:r w:rsidR="009317A0" w:rsidRPr="00AC35B2">
        <w:rPr>
          <w:color w:val="000000"/>
          <w:sz w:val="28"/>
          <w:szCs w:val="28"/>
          <w:u w:val="single"/>
        </w:rPr>
        <w:t>асфальтобетонное</w:t>
      </w:r>
      <w:r w:rsidR="003106B6">
        <w:rPr>
          <w:color w:val="000000"/>
          <w:sz w:val="28"/>
          <w:szCs w:val="28"/>
          <w:u w:val="single"/>
        </w:rPr>
        <w:t xml:space="preserve"> </w:t>
      </w:r>
      <w:r w:rsidR="009317A0" w:rsidRPr="00AC35B2">
        <w:rPr>
          <w:color w:val="000000"/>
          <w:sz w:val="28"/>
          <w:szCs w:val="28"/>
          <w:u w:val="single"/>
        </w:rPr>
        <w:t>покрытие полотна</w:t>
      </w:r>
      <w:r w:rsidRPr="00AC35B2">
        <w:rPr>
          <w:color w:val="000000"/>
          <w:sz w:val="28"/>
          <w:szCs w:val="28"/>
          <w:u w:val="single"/>
        </w:rPr>
        <w:t xml:space="preserve"> дороги.</w:t>
      </w:r>
    </w:p>
    <w:p w:rsidR="00844834" w:rsidRPr="003106B6" w:rsidRDefault="00844834" w:rsidP="00A81E69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  <w:u w:val="single"/>
        </w:rPr>
      </w:pPr>
      <w:r w:rsidRPr="003F09EA">
        <w:rPr>
          <w:color w:val="000000"/>
        </w:rPr>
        <w:t xml:space="preserve">(суть проблемы, ее негативные социально-экономические последствия, </w:t>
      </w:r>
      <w:r>
        <w:rPr>
          <w:color w:val="000000"/>
        </w:rPr>
        <w:br/>
      </w:r>
      <w:r w:rsidRPr="003F09EA">
        <w:rPr>
          <w:color w:val="000000"/>
        </w:rPr>
        <w:t>степень неотложности решения и так далее)</w:t>
      </w:r>
    </w:p>
    <w:p w:rsidR="002E1F46" w:rsidRPr="002E1F46" w:rsidRDefault="00844834" w:rsidP="002E1F46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D657A">
        <w:rPr>
          <w:rFonts w:ascii="Times New Roman" w:hAnsi="Times New Roman" w:cs="Times New Roman"/>
          <w:color w:val="000000"/>
          <w:sz w:val="28"/>
          <w:szCs w:val="28"/>
        </w:rPr>
        <w:t>5. Обоснование предложений по разрешению указанной проблемы, суть и основные характеристики инициативного проекта:</w:t>
      </w:r>
      <w:r w:rsidR="00AC35B2">
        <w:rPr>
          <w:color w:val="000000"/>
          <w:sz w:val="28"/>
          <w:szCs w:val="28"/>
        </w:rPr>
        <w:t xml:space="preserve"> </w:t>
      </w:r>
      <w:r w:rsidR="005E3F9A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Реализация данного проекта позволит создать комфортные и безопасные условия по пути следования обучающихся в школу.</w:t>
      </w:r>
      <w:r w:rsidR="006C2010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Павловская школа имеет богатые традиции. Из её стен вышли выпускники известные не только в </w:t>
      </w:r>
      <w:proofErr w:type="spellStart"/>
      <w:r w:rsidR="006C2010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Вилегодском</w:t>
      </w:r>
      <w:proofErr w:type="spellEnd"/>
      <w:r w:rsidR="006C2010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муниципальном округе, но и далеко за его пределами. </w:t>
      </w:r>
      <w:r w:rsidR="008F4C68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Школу закончил Герой Советского Союза Воронцов Михаил Егорович. </w:t>
      </w:r>
      <w:r w:rsidR="002E1F46" w:rsidRPr="002E1F4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патриотическом направлении в школе работает юнармейский отряд имени кавалера ордена Мужества </w:t>
      </w:r>
      <w:proofErr w:type="spellStart"/>
      <w:r w:rsidR="002E1F46" w:rsidRPr="002E1F46">
        <w:rPr>
          <w:rFonts w:ascii="Times New Roman" w:hAnsi="Times New Roman" w:cs="Times New Roman"/>
          <w:color w:val="000000"/>
          <w:sz w:val="28"/>
          <w:szCs w:val="28"/>
          <w:u w:val="single"/>
        </w:rPr>
        <w:t>Пахтусова</w:t>
      </w:r>
      <w:proofErr w:type="spellEnd"/>
      <w:r w:rsidR="002E1F46" w:rsidRPr="002E1F4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Артёма Владимировича выпускника школы, погибшего защищая нашу Родину на СВО.</w:t>
      </w:r>
    </w:p>
    <w:p w:rsidR="005E3F9A" w:rsidRPr="00AC35B2" w:rsidRDefault="008F4C68" w:rsidP="00AC35B2">
      <w:pPr>
        <w:pStyle w:val="ConsNormal"/>
        <w:widowControl w:val="0"/>
        <w:autoSpaceDE/>
        <w:adjustRightInd/>
        <w:ind w:right="0" w:firstLine="708"/>
        <w:jc w:val="both"/>
        <w:rPr>
          <w:color w:val="000000"/>
          <w:sz w:val="28"/>
          <w:szCs w:val="28"/>
          <w:u w:val="single"/>
        </w:rPr>
      </w:pPr>
      <w:r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В рамках национального</w:t>
      </w:r>
      <w:r w:rsidR="00AE51B5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проекта «Образование» делается очень много для развития образования в нашей стране. Хотелось </w:t>
      </w:r>
      <w:r w:rsidR="00AC5068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бы,</w:t>
      </w:r>
      <w:r w:rsidR="00AE51B5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чтобы </w:t>
      </w:r>
      <w:r w:rsid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 </w:t>
      </w:r>
      <w:r w:rsidR="00AE51B5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путь детей в школу и обратно</w:t>
      </w:r>
      <w:r w:rsidR="00701E16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был </w:t>
      </w:r>
      <w:r w:rsidR="00660AA4" w:rsidRPr="008D4D53">
        <w:rPr>
          <w:rFonts w:ascii="Times New Roman" w:hAnsi="Times New Roman" w:cs="Times New Roman"/>
          <w:color w:val="000000"/>
          <w:sz w:val="28"/>
          <w:szCs w:val="28"/>
          <w:u w:val="single"/>
        </w:rPr>
        <w:t>быстрым,</w:t>
      </w:r>
      <w:r w:rsid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701E16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комфортным</w:t>
      </w:r>
      <w:r w:rsidR="00AE60B9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701E16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безопасным</w:t>
      </w:r>
      <w:r w:rsidR="00AE60B9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</w:t>
      </w:r>
      <w:r w:rsid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E60B9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r w:rsidR="00701E16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оздавал благоприятный настрой на получение знаний.</w:t>
      </w:r>
    </w:p>
    <w:p w:rsidR="00AE60B9" w:rsidRPr="00AC35B2" w:rsidRDefault="00AE60B9" w:rsidP="00AC35B2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2024 году в рамках </w:t>
      </w:r>
      <w:r w:rsid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регионального </w:t>
      </w:r>
      <w:r w:rsidR="00286F64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проекта «Комфортное Поморье» ТОС «Сигнал» реализован </w:t>
      </w:r>
      <w:r w:rsid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инициативный </w:t>
      </w:r>
      <w:r w:rsidR="00286F64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проект «Дорога в школу</w:t>
      </w:r>
      <w:r w:rsidR="009F168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».</w:t>
      </w:r>
      <w:r w:rsidR="00286F64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Проект включал в себя</w:t>
      </w:r>
      <w:r w:rsidR="009F168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: ремонт наземной части висячего моста через реку </w:t>
      </w:r>
      <w:proofErr w:type="spellStart"/>
      <w:r w:rsidR="009F168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Пыела</w:t>
      </w:r>
      <w:proofErr w:type="spellEnd"/>
      <w:r w:rsidR="009F168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натяжку тросов моста, расчистку и ремонт пешеходной тропы от висячего моста до Павловской школы. Силами членов ТОС проводились субботники по вырубке кустарника, вывозу порубочных </w:t>
      </w:r>
      <w:r w:rsidR="001D497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остатков. За счет </w:t>
      </w:r>
      <w:r w:rsidR="008D4D5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безвозмездного предоставления техники </w:t>
      </w:r>
      <w:r w:rsidR="003106B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индивидуальным предпринимателем </w:t>
      </w:r>
      <w:r w:rsidR="001D497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проведено </w:t>
      </w:r>
      <w:proofErr w:type="spellStart"/>
      <w:r w:rsidR="001D497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оканавливание</w:t>
      </w:r>
      <w:proofErr w:type="spellEnd"/>
      <w:r w:rsidR="001D497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тропы и отвод сточных вод. Проект успешно реализован и сейчас обучающиеся Павловской школы, </w:t>
      </w:r>
      <w:r w:rsid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 также учителя, </w:t>
      </w:r>
      <w:r w:rsidR="001D497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проживающие в деревнях </w:t>
      </w:r>
      <w:proofErr w:type="spellStart"/>
      <w:r w:rsidR="001D497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Якино</w:t>
      </w:r>
      <w:proofErr w:type="spellEnd"/>
      <w:r w:rsidR="001D497B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Петухово могут беспрепятственно и безопасно посещать школу. </w:t>
      </w:r>
    </w:p>
    <w:p w:rsidR="00402CD6" w:rsidRPr="00402CD6" w:rsidRDefault="00402CD6" w:rsidP="00402CD6">
      <w:pPr>
        <w:jc w:val="both"/>
        <w:rPr>
          <w:bCs/>
          <w:sz w:val="28"/>
          <w:szCs w:val="28"/>
          <w:u w:val="single"/>
        </w:rPr>
      </w:pPr>
      <w:r w:rsidRPr="00402CD6">
        <w:rPr>
          <w:color w:val="000000"/>
          <w:sz w:val="28"/>
          <w:szCs w:val="28"/>
        </w:rPr>
        <w:t xml:space="preserve">          </w:t>
      </w:r>
      <w:r w:rsidR="000014A5" w:rsidRPr="00AC35B2">
        <w:rPr>
          <w:color w:val="000000"/>
          <w:sz w:val="28"/>
          <w:szCs w:val="28"/>
          <w:u w:val="single"/>
        </w:rPr>
        <w:t>Для реализации проекта будут проведены конкурсные процедуры по определению подрядчика для  обустройства асфальтобетонного покрытия автомобильной дороги от с. Павловск до Павловской школы</w:t>
      </w:r>
      <w:r w:rsidR="002E1F46">
        <w:rPr>
          <w:color w:val="000000"/>
          <w:sz w:val="28"/>
          <w:szCs w:val="28"/>
          <w:u w:val="single"/>
        </w:rPr>
        <w:t xml:space="preserve"> в д. Залесье</w:t>
      </w:r>
      <w:r w:rsidR="000014A5" w:rsidRPr="00AC35B2">
        <w:rPr>
          <w:color w:val="000000"/>
          <w:sz w:val="28"/>
          <w:szCs w:val="28"/>
          <w:u w:val="single"/>
        </w:rPr>
        <w:t>.</w:t>
      </w:r>
      <w:r w:rsidR="00EE1897" w:rsidRPr="00AC35B2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Будет оборудовано </w:t>
      </w:r>
      <w:r w:rsidRPr="00402CD6">
        <w:rPr>
          <w:bCs/>
          <w:sz w:val="28"/>
          <w:szCs w:val="28"/>
          <w:u w:val="single"/>
        </w:rPr>
        <w:t>мест</w:t>
      </w:r>
      <w:r>
        <w:rPr>
          <w:bCs/>
          <w:sz w:val="28"/>
          <w:szCs w:val="28"/>
          <w:u w:val="single"/>
        </w:rPr>
        <w:t>о</w:t>
      </w:r>
      <w:r w:rsidRPr="00402CD6">
        <w:rPr>
          <w:bCs/>
          <w:sz w:val="28"/>
          <w:szCs w:val="28"/>
          <w:u w:val="single"/>
        </w:rPr>
        <w:t xml:space="preserve"> для посадки и высадки обучающихся школы</w:t>
      </w:r>
      <w:r>
        <w:rPr>
          <w:bCs/>
          <w:sz w:val="28"/>
          <w:szCs w:val="28"/>
          <w:u w:val="single"/>
        </w:rPr>
        <w:t xml:space="preserve"> и установлен знак </w:t>
      </w:r>
      <w:r w:rsidRPr="00402CD6">
        <w:rPr>
          <w:bCs/>
          <w:sz w:val="28"/>
          <w:szCs w:val="28"/>
          <w:u w:val="single"/>
        </w:rPr>
        <w:t>5.16 «Остановка автобуса» со стойкой</w:t>
      </w:r>
      <w:r>
        <w:rPr>
          <w:bCs/>
          <w:sz w:val="28"/>
          <w:szCs w:val="28"/>
          <w:u w:val="single"/>
        </w:rPr>
        <w:t>.</w:t>
      </w:r>
    </w:p>
    <w:p w:rsidR="005E3F9A" w:rsidRPr="00402CD6" w:rsidRDefault="00EE1897" w:rsidP="00AC35B2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Членами ТОС «Наследие»</w:t>
      </w:r>
      <w:r w:rsidR="002E1F4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>п</w:t>
      </w:r>
      <w:r w:rsidR="000014A5"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ланируется проведение </w:t>
      </w:r>
      <w:r w:rsidR="002E1F46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работ</w:t>
      </w:r>
      <w:r w:rsidRPr="00AC35B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покосу травы на обочинах дороги, вырубке кустарников, вывозу порубочных остатков. Планируется привлечение предпринимателей для предоставления техники на выполнение указанных работ. </w:t>
      </w:r>
      <w:r w:rsidR="00402CD6">
        <w:rPr>
          <w:rFonts w:ascii="Times New Roman" w:hAnsi="Times New Roman" w:cs="Times New Roman"/>
          <w:color w:val="000000"/>
          <w:sz w:val="28"/>
          <w:szCs w:val="28"/>
          <w:u w:val="single"/>
        </w:rPr>
        <w:t>По окончанию проекта б</w:t>
      </w:r>
      <w:r w:rsidR="00C81A1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удет проведен </w:t>
      </w:r>
      <w:r w:rsidR="00402CD6" w:rsidRPr="00402CD6">
        <w:rPr>
          <w:rFonts w:ascii="Times New Roman" w:hAnsi="Times New Roman" w:cs="Times New Roman"/>
          <w:color w:val="000000"/>
          <w:sz w:val="28"/>
          <w:szCs w:val="28"/>
          <w:u w:val="single"/>
        </w:rPr>
        <w:t>легкоатлетическ</w:t>
      </w:r>
      <w:r w:rsidR="00402CD6">
        <w:rPr>
          <w:rFonts w:ascii="Times New Roman" w:hAnsi="Times New Roman" w:cs="Times New Roman"/>
          <w:color w:val="000000"/>
          <w:sz w:val="28"/>
          <w:szCs w:val="28"/>
          <w:u w:val="single"/>
        </w:rPr>
        <w:t>ий пробег</w:t>
      </w:r>
      <w:r w:rsidR="00402CD6" w:rsidRPr="00402C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среди обучающихся МБОУ «Павловская СОШ», посвящённ</w:t>
      </w:r>
      <w:r w:rsidR="00402CD6">
        <w:rPr>
          <w:rFonts w:ascii="Times New Roman" w:hAnsi="Times New Roman" w:cs="Times New Roman"/>
          <w:color w:val="000000"/>
          <w:sz w:val="28"/>
          <w:szCs w:val="28"/>
          <w:u w:val="single"/>
        </w:rPr>
        <w:t>ый</w:t>
      </w:r>
      <w:r w:rsidR="00402CD6" w:rsidRPr="00402CD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реализации проекта </w:t>
      </w:r>
      <w:r w:rsidR="00402CD6" w:rsidRPr="00402CD6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«Дорога в школу. </w:t>
      </w:r>
      <w:r w:rsidR="00402CD6" w:rsidRPr="00402CD6">
        <w:rPr>
          <w:rFonts w:ascii="Times New Roman" w:hAnsi="Times New Roman" w:cs="Times New Roman"/>
          <w:bCs/>
          <w:sz w:val="28"/>
          <w:szCs w:val="28"/>
          <w:u w:val="single"/>
          <w:lang w:val="en-US"/>
        </w:rPr>
        <w:t>II</w:t>
      </w:r>
      <w:r w:rsidR="00402CD6" w:rsidRPr="00402CD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этап»</w:t>
      </w:r>
    </w:p>
    <w:p w:rsidR="00926303" w:rsidRPr="00660AA4" w:rsidRDefault="00844834" w:rsidP="00660AA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6. Описание ожидаемого результата (ожидаемых результатов) реализации</w:t>
      </w:r>
      <w:r w:rsidRPr="003F09EA">
        <w:rPr>
          <w:color w:val="000000"/>
          <w:sz w:val="28"/>
          <w:szCs w:val="28"/>
        </w:rPr>
        <w:t xml:space="preserve"> инициативного проекта:</w:t>
      </w:r>
      <w:r w:rsidR="00660AA4">
        <w:rPr>
          <w:color w:val="000000"/>
          <w:sz w:val="28"/>
          <w:szCs w:val="28"/>
        </w:rPr>
        <w:t xml:space="preserve"> </w:t>
      </w:r>
      <w:r w:rsidR="00926303" w:rsidRPr="002E1F46">
        <w:rPr>
          <w:sz w:val="28"/>
          <w:szCs w:val="28"/>
          <w:u w:val="single"/>
        </w:rPr>
        <w:t>Ожидаемый срок эксплуатации («жизни») проекта более пяти лет.</w:t>
      </w:r>
      <w:r w:rsidR="00660AA4" w:rsidRPr="002E1F46">
        <w:rPr>
          <w:color w:val="000000"/>
          <w:sz w:val="28"/>
          <w:szCs w:val="28"/>
          <w:u w:val="single"/>
        </w:rPr>
        <w:t xml:space="preserve"> </w:t>
      </w:r>
      <w:r w:rsidR="00926303" w:rsidRPr="002E1F46">
        <w:rPr>
          <w:color w:val="000000"/>
          <w:sz w:val="28"/>
          <w:szCs w:val="28"/>
          <w:u w:val="single"/>
        </w:rPr>
        <w:t>Мы сч</w:t>
      </w:r>
      <w:r w:rsidR="00926303" w:rsidRPr="00660AA4">
        <w:rPr>
          <w:color w:val="000000"/>
          <w:sz w:val="28"/>
          <w:szCs w:val="28"/>
          <w:u w:val="single"/>
        </w:rPr>
        <w:t>итаем, что благоустроенная территория удобный подход и подъезд к образовательному учреждению является неотъемлемой составляющей учебного процесса.</w:t>
      </w:r>
    </w:p>
    <w:p w:rsidR="00A81E81" w:rsidRPr="00BF77BC" w:rsidRDefault="00A81E81" w:rsidP="00BF77BC">
      <w:pPr>
        <w:pStyle w:val="ConsNormal"/>
        <w:widowControl w:val="0"/>
        <w:autoSpaceDE/>
        <w:adjustRightInd/>
        <w:ind w:right="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В случае реализации проекта «Дорога в школу 2-й этап»  подъезд</w:t>
      </w:r>
      <w:r w:rsid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74621" w:rsidRP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>автомобильным транспортом</w:t>
      </w:r>
      <w:r w:rsidRP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>и</w:t>
      </w:r>
      <w:r w:rsidRP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пешеходный п</w:t>
      </w:r>
      <w:r w:rsidR="00374621" w:rsidRP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>одхо</w:t>
      </w:r>
      <w:r w:rsidR="00926303" w:rsidRP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>д</w:t>
      </w:r>
      <w:r w:rsidRPr="00660AA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будут одинаково доступны и удобны для обучающихся и учителей Павловской школы.</w:t>
      </w:r>
    </w:p>
    <w:p w:rsidR="00844834" w:rsidRPr="007B4DE9" w:rsidRDefault="00844834" w:rsidP="00790127">
      <w:pPr>
        <w:autoSpaceDE w:val="0"/>
        <w:autoSpaceDN w:val="0"/>
        <w:spacing w:before="60" w:line="276" w:lineRule="auto"/>
        <w:ind w:firstLine="709"/>
        <w:jc w:val="both"/>
        <w:rPr>
          <w:color w:val="000000"/>
          <w:spacing w:val="-2"/>
        </w:rPr>
      </w:pPr>
      <w:r w:rsidRPr="003F09EA">
        <w:rPr>
          <w:color w:val="000000"/>
        </w:rPr>
        <w:t>(указываются ожидаемый срок эксплуатации (</w:t>
      </w:r>
      <w:r>
        <w:rPr>
          <w:color w:val="000000"/>
        </w:rPr>
        <w:t>«</w:t>
      </w:r>
      <w:r w:rsidRPr="003F09EA">
        <w:rPr>
          <w:color w:val="000000"/>
        </w:rPr>
        <w:t>жизни</w:t>
      </w:r>
      <w:r>
        <w:rPr>
          <w:color w:val="000000"/>
        </w:rPr>
        <w:t>»</w:t>
      </w:r>
      <w:r w:rsidRPr="003F09EA">
        <w:rPr>
          <w:color w:val="000000"/>
        </w:rPr>
        <w:t xml:space="preserve">) результатов инициативного проекта, </w:t>
      </w:r>
      <w:r w:rsidRPr="003F09EA">
        <w:rPr>
          <w:color w:val="000000"/>
        </w:rPr>
        <w:br/>
      </w:r>
      <w:r w:rsidRPr="007B4DE9">
        <w:rPr>
          <w:color w:val="000000"/>
          <w:spacing w:val="-2"/>
        </w:rPr>
        <w:t>социальный или экономический эффекты для жителей муниципального образования Архангельской области)</w:t>
      </w:r>
    </w:p>
    <w:p w:rsidR="00844834" w:rsidRDefault="00844834" w:rsidP="0064771F">
      <w:pPr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7. Предварительный расчет необходимых расходов на реализацию инициативного проекта:</w:t>
      </w:r>
      <w:r w:rsidR="0064771F">
        <w:rPr>
          <w:color w:val="000000"/>
          <w:sz w:val="28"/>
          <w:szCs w:val="28"/>
          <w:u w:val="single"/>
        </w:rPr>
        <w:t>П</w:t>
      </w:r>
      <w:r w:rsidR="0064771F" w:rsidRPr="0064771F">
        <w:rPr>
          <w:color w:val="000000"/>
          <w:sz w:val="28"/>
          <w:szCs w:val="28"/>
          <w:u w:val="single"/>
        </w:rPr>
        <w:t xml:space="preserve">редставлен в </w:t>
      </w:r>
      <w:r w:rsidR="003F7298">
        <w:rPr>
          <w:color w:val="000000"/>
          <w:sz w:val="28"/>
          <w:szCs w:val="28"/>
          <w:u w:val="single"/>
        </w:rPr>
        <w:t>смете</w:t>
      </w:r>
      <w:r w:rsidR="0064771F" w:rsidRPr="0064771F">
        <w:rPr>
          <w:color w:val="000000"/>
          <w:sz w:val="28"/>
          <w:szCs w:val="28"/>
          <w:u w:val="single"/>
        </w:rPr>
        <w:t xml:space="preserve"> (прилагается)</w:t>
      </w:r>
    </w:p>
    <w:p w:rsidR="00844834" w:rsidRPr="00616B04" w:rsidRDefault="00844834" w:rsidP="00BF77BC">
      <w:pPr>
        <w:autoSpaceDE w:val="0"/>
        <w:autoSpaceDN w:val="0"/>
        <w:spacing w:before="60"/>
        <w:ind w:firstLine="709"/>
        <w:jc w:val="both"/>
        <w:rPr>
          <w:sz w:val="28"/>
          <w:szCs w:val="28"/>
        </w:rPr>
      </w:pPr>
      <w:r w:rsidRPr="007B4DE9">
        <w:rPr>
          <w:color w:val="000000"/>
          <w:spacing w:val="-4"/>
          <w:sz w:val="28"/>
          <w:szCs w:val="28"/>
        </w:rPr>
        <w:t>8. Количество граждан, принявших участие в выдвижении инициативного</w:t>
      </w:r>
      <w:r w:rsidR="002E1F46">
        <w:rPr>
          <w:color w:val="000000"/>
          <w:spacing w:val="-4"/>
          <w:sz w:val="28"/>
          <w:szCs w:val="28"/>
        </w:rPr>
        <w:t xml:space="preserve"> </w:t>
      </w:r>
      <w:r w:rsidRPr="003F09EA">
        <w:rPr>
          <w:color w:val="000000"/>
          <w:sz w:val="28"/>
          <w:szCs w:val="28"/>
        </w:rPr>
        <w:t>проекта:</w:t>
      </w:r>
      <w:r w:rsidR="002E1F46">
        <w:rPr>
          <w:color w:val="000000"/>
          <w:sz w:val="28"/>
          <w:szCs w:val="28"/>
        </w:rPr>
        <w:t xml:space="preserve"> </w:t>
      </w:r>
      <w:r w:rsidR="0065783C">
        <w:rPr>
          <w:sz w:val="28"/>
          <w:szCs w:val="28"/>
        </w:rPr>
        <w:t>10</w:t>
      </w:r>
      <w:r w:rsidR="00616B04" w:rsidRPr="00616B04">
        <w:rPr>
          <w:sz w:val="28"/>
          <w:szCs w:val="28"/>
        </w:rPr>
        <w:t>.</w:t>
      </w:r>
    </w:p>
    <w:p w:rsidR="00844834" w:rsidRDefault="00844834" w:rsidP="00844834">
      <w:pPr>
        <w:autoSpaceDE w:val="0"/>
        <w:autoSpaceDN w:val="0"/>
        <w:spacing w:before="120" w:after="12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9. Планируемые источники финансирования проекта: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511"/>
        <w:gridCol w:w="5246"/>
        <w:gridCol w:w="1718"/>
        <w:gridCol w:w="2050"/>
      </w:tblGrid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№</w:t>
            </w:r>
            <w:r w:rsidRPr="007B4DE9">
              <w:rPr>
                <w:rFonts w:eastAsia="Calibri"/>
                <w:b/>
                <w:color w:val="000000"/>
                <w:spacing w:val="-2"/>
                <w:sz w:val="24"/>
                <w:szCs w:val="28"/>
                <w:lang w:eastAsia="en-US"/>
              </w:rPr>
              <w:t>п/п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 xml:space="preserve">Вид источника 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Сумма</w:t>
            </w:r>
            <w:r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br/>
            </w: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(тыс. рублей)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b/>
                <w:color w:val="000000"/>
                <w:sz w:val="24"/>
                <w:szCs w:val="28"/>
                <w:lang w:eastAsia="en-US"/>
              </w:rPr>
              <w:t>Доля в общей сумме проекта (процентов)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902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1076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Cs w:val="28"/>
                <w:lang w:eastAsia="en-US"/>
              </w:rPr>
              <w:t>4</w:t>
            </w:r>
          </w:p>
        </w:tc>
      </w:tr>
      <w:tr w:rsidR="00844834" w:rsidRPr="007B4DE9" w:rsidTr="00A4134D">
        <w:tc>
          <w:tcPr>
            <w:tcW w:w="268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754" w:type="pct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областного бюджета</w:t>
            </w:r>
          </w:p>
        </w:tc>
        <w:tc>
          <w:tcPr>
            <w:tcW w:w="902" w:type="pct"/>
          </w:tcPr>
          <w:p w:rsidR="00844834" w:rsidRPr="007B4DE9" w:rsidRDefault="00C81A19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14489,68</w:t>
            </w:r>
          </w:p>
        </w:tc>
        <w:tc>
          <w:tcPr>
            <w:tcW w:w="1076" w:type="pct"/>
          </w:tcPr>
          <w:p w:rsidR="00844834" w:rsidRPr="007B4DE9" w:rsidRDefault="00C81A19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89,9</w:t>
            </w:r>
          </w:p>
        </w:tc>
      </w:tr>
      <w:tr w:rsidR="00844834" w:rsidRPr="007B4DE9" w:rsidTr="00A4134D">
        <w:tc>
          <w:tcPr>
            <w:tcW w:w="268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2754" w:type="pct"/>
            <w:shd w:val="clear" w:color="auto" w:fill="auto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Средства местногобюджета</w:t>
            </w:r>
          </w:p>
        </w:tc>
        <w:tc>
          <w:tcPr>
            <w:tcW w:w="902" w:type="pct"/>
            <w:shd w:val="clear" w:color="auto" w:fill="auto"/>
          </w:tcPr>
          <w:p w:rsidR="00844834" w:rsidRPr="007B4DE9" w:rsidRDefault="00C81A19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805,89</w:t>
            </w:r>
          </w:p>
        </w:tc>
        <w:tc>
          <w:tcPr>
            <w:tcW w:w="1076" w:type="pct"/>
            <w:shd w:val="clear" w:color="auto" w:fill="auto"/>
          </w:tcPr>
          <w:p w:rsidR="00844834" w:rsidRPr="007B4DE9" w:rsidRDefault="00B613D8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5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DC5BEF" w:rsidP="00DC5BE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bookmarkStart w:id="0" w:name="P398"/>
            <w:bookmarkEnd w:id="0"/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pacing w:val="-10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902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44834" w:rsidRPr="00C10019" w:rsidTr="00A4134D">
        <w:tc>
          <w:tcPr>
            <w:tcW w:w="268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4" w:type="pct"/>
            <w:shd w:val="clear" w:color="auto" w:fill="auto"/>
          </w:tcPr>
          <w:p w:rsidR="00844834" w:rsidRPr="00C1001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10019">
              <w:rPr>
                <w:color w:val="000000"/>
                <w:sz w:val="24"/>
                <w:szCs w:val="24"/>
              </w:rPr>
              <w:t>Сведения о планируемом (возможном)финансовом (кроме инициативных платежей)</w:t>
            </w:r>
            <w:r>
              <w:rPr>
                <w:color w:val="000000"/>
                <w:sz w:val="24"/>
                <w:szCs w:val="24"/>
              </w:rPr>
              <w:t xml:space="preserve">, имущественном </w:t>
            </w:r>
            <w:r w:rsidRPr="00C10019">
              <w:rPr>
                <w:color w:val="000000"/>
                <w:sz w:val="24"/>
                <w:szCs w:val="24"/>
              </w:rPr>
              <w:t>и (или) трудовом участии заинтересованных лиц в реализации инициативного проекта</w:t>
            </w:r>
          </w:p>
        </w:tc>
        <w:tc>
          <w:tcPr>
            <w:tcW w:w="902" w:type="pct"/>
            <w:shd w:val="clear" w:color="auto" w:fill="auto"/>
          </w:tcPr>
          <w:p w:rsidR="00844834" w:rsidRPr="00B613D8" w:rsidRDefault="00C81A19" w:rsidP="00C81A1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822,22</w:t>
            </w:r>
          </w:p>
        </w:tc>
        <w:tc>
          <w:tcPr>
            <w:tcW w:w="1076" w:type="pct"/>
            <w:shd w:val="clear" w:color="auto" w:fill="auto"/>
          </w:tcPr>
          <w:p w:rsidR="00844834" w:rsidRPr="00C10019" w:rsidRDefault="00C81A19" w:rsidP="00B613D8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5,1</w:t>
            </w:r>
          </w:p>
        </w:tc>
      </w:tr>
      <w:tr w:rsidR="00844834" w:rsidRPr="007B4DE9" w:rsidTr="00A4134D">
        <w:tc>
          <w:tcPr>
            <w:tcW w:w="3022" w:type="pct"/>
            <w:gridSpan w:val="2"/>
          </w:tcPr>
          <w:p w:rsidR="00844834" w:rsidRPr="007B4DE9" w:rsidRDefault="00844834" w:rsidP="00A4134D">
            <w:pPr>
              <w:autoSpaceDE w:val="0"/>
              <w:autoSpaceDN w:val="0"/>
              <w:adjustRightInd w:val="0"/>
              <w:spacing w:before="20" w:after="2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B4DE9">
              <w:rPr>
                <w:rFonts w:eastAsia="Calibri"/>
                <w:color w:val="000000"/>
                <w:sz w:val="24"/>
                <w:szCs w:val="28"/>
                <w:lang w:eastAsia="en-US"/>
              </w:rPr>
              <w:t>Всего</w:t>
            </w:r>
          </w:p>
        </w:tc>
        <w:tc>
          <w:tcPr>
            <w:tcW w:w="902" w:type="pct"/>
          </w:tcPr>
          <w:p w:rsidR="00844834" w:rsidRPr="006C14F5" w:rsidRDefault="006C14F5" w:rsidP="00C81A19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16</w:t>
            </w:r>
            <w:r w:rsidR="00C81A19">
              <w:rPr>
                <w:rFonts w:eastAsia="Calibri"/>
                <w:color w:val="000000"/>
                <w:sz w:val="24"/>
                <w:szCs w:val="28"/>
                <w:lang w:eastAsia="en-US"/>
              </w:rPr>
              <w:t>117,79</w:t>
            </w:r>
          </w:p>
        </w:tc>
        <w:tc>
          <w:tcPr>
            <w:tcW w:w="1076" w:type="pct"/>
          </w:tcPr>
          <w:p w:rsidR="00844834" w:rsidRPr="007B4DE9" w:rsidRDefault="0064771F" w:rsidP="0064771F">
            <w:pPr>
              <w:autoSpaceDE w:val="0"/>
              <w:autoSpaceDN w:val="0"/>
              <w:adjustRightInd w:val="0"/>
              <w:spacing w:before="20" w:after="2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</w:tr>
    </w:tbl>
    <w:p w:rsidR="00844834" w:rsidRPr="00A5402F" w:rsidRDefault="00A5402F" w:rsidP="00A5402F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="00844834" w:rsidRPr="00465657">
        <w:rPr>
          <w:color w:val="000000"/>
          <w:sz w:val="28"/>
          <w:szCs w:val="28"/>
        </w:rPr>
        <w:t>Финансовое (кроме инициативных платежей), имущественное и (или) трудовое участие заинтересованных лиц в реализации иници</w:t>
      </w:r>
      <w:r w:rsidR="00F9309E">
        <w:rPr>
          <w:color w:val="000000"/>
          <w:sz w:val="28"/>
          <w:szCs w:val="28"/>
        </w:rPr>
        <w:t xml:space="preserve">ативного проекта заключается в: </w:t>
      </w:r>
      <w:r w:rsidR="00F9309E" w:rsidRPr="00A5402F">
        <w:rPr>
          <w:sz w:val="28"/>
          <w:szCs w:val="28"/>
        </w:rPr>
        <w:t xml:space="preserve">проведении </w:t>
      </w:r>
      <w:r w:rsidR="002E1F46" w:rsidRPr="00A5402F">
        <w:rPr>
          <w:sz w:val="28"/>
          <w:szCs w:val="28"/>
        </w:rPr>
        <w:t>работ</w:t>
      </w:r>
      <w:r w:rsidR="00F9309E" w:rsidRPr="00A5402F">
        <w:rPr>
          <w:sz w:val="28"/>
          <w:szCs w:val="28"/>
        </w:rPr>
        <w:t xml:space="preserve"> по уборке мусора, покосу травы, вырубке кустарников</w:t>
      </w:r>
      <w:r w:rsidRPr="00A5402F">
        <w:rPr>
          <w:sz w:val="28"/>
          <w:szCs w:val="28"/>
        </w:rPr>
        <w:t>, по складированию кустарников в кучи, работе судей при проведении</w:t>
      </w:r>
      <w:r w:rsidR="00F9309E" w:rsidRPr="00A5402F">
        <w:rPr>
          <w:sz w:val="28"/>
          <w:szCs w:val="28"/>
        </w:rPr>
        <w:t xml:space="preserve"> </w:t>
      </w:r>
      <w:r w:rsidRPr="00A5402F">
        <w:rPr>
          <w:color w:val="000000"/>
          <w:sz w:val="28"/>
          <w:szCs w:val="28"/>
        </w:rPr>
        <w:t xml:space="preserve">легкоатлетического пробега среди обучающихся МБОУ «Павловская СОШ», посвящённого реализации проекта </w:t>
      </w:r>
      <w:r w:rsidRPr="00A5402F">
        <w:rPr>
          <w:bCs/>
          <w:sz w:val="28"/>
          <w:szCs w:val="28"/>
        </w:rPr>
        <w:t>«Дорога в школу.</w:t>
      </w:r>
      <w:proofErr w:type="gramEnd"/>
      <w:r w:rsidRPr="00A5402F">
        <w:rPr>
          <w:bCs/>
          <w:sz w:val="28"/>
          <w:szCs w:val="28"/>
        </w:rPr>
        <w:t xml:space="preserve"> </w:t>
      </w:r>
      <w:r w:rsidRPr="00A5402F">
        <w:rPr>
          <w:bCs/>
          <w:sz w:val="28"/>
          <w:szCs w:val="28"/>
          <w:lang w:val="en-US"/>
        </w:rPr>
        <w:t>II</w:t>
      </w:r>
      <w:r w:rsidRPr="00A5402F">
        <w:rPr>
          <w:bCs/>
          <w:sz w:val="28"/>
          <w:szCs w:val="28"/>
        </w:rPr>
        <w:t xml:space="preserve"> этап» </w:t>
      </w:r>
      <w:r w:rsidR="00F9309E" w:rsidRPr="00A5402F">
        <w:rPr>
          <w:sz w:val="28"/>
          <w:szCs w:val="28"/>
        </w:rPr>
        <w:t>(трудовое участие</w:t>
      </w:r>
      <w:r w:rsidR="005927BF" w:rsidRPr="00A5402F">
        <w:rPr>
          <w:sz w:val="28"/>
          <w:szCs w:val="28"/>
        </w:rPr>
        <w:t xml:space="preserve"> – представлено в смете</w:t>
      </w:r>
      <w:r w:rsidR="00F9309E" w:rsidRPr="00A5402F">
        <w:rPr>
          <w:sz w:val="28"/>
          <w:szCs w:val="28"/>
        </w:rPr>
        <w:t xml:space="preserve">), </w:t>
      </w:r>
      <w:r w:rsidR="006C14F5">
        <w:rPr>
          <w:sz w:val="28"/>
          <w:szCs w:val="28"/>
        </w:rPr>
        <w:t xml:space="preserve">в </w:t>
      </w:r>
      <w:r w:rsidRPr="00A5402F">
        <w:rPr>
          <w:bCs/>
          <w:sz w:val="28"/>
          <w:szCs w:val="28"/>
        </w:rPr>
        <w:t>оборудовани</w:t>
      </w:r>
      <w:r w:rsidR="006C14F5">
        <w:rPr>
          <w:bCs/>
          <w:sz w:val="28"/>
          <w:szCs w:val="28"/>
        </w:rPr>
        <w:t>и</w:t>
      </w:r>
      <w:r w:rsidRPr="00A5402F">
        <w:rPr>
          <w:bCs/>
          <w:sz w:val="28"/>
          <w:szCs w:val="28"/>
        </w:rPr>
        <w:t xml:space="preserve"> места для посадки и высадки обучающихся школы (отсыпка площадки ПГС, выравнивание площадки, приобретение, доставка и установка ж/б плиты, приобретение и установка знака 5.16 «Остановка автобуса» со стойкой, приобретение и установка скамеек)</w:t>
      </w:r>
      <w:r>
        <w:rPr>
          <w:bCs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Pr="00A5402F">
        <w:rPr>
          <w:color w:val="000000"/>
          <w:sz w:val="28"/>
          <w:szCs w:val="28"/>
        </w:rPr>
        <w:t>риобретени</w:t>
      </w:r>
      <w:r>
        <w:rPr>
          <w:color w:val="000000"/>
          <w:sz w:val="28"/>
          <w:szCs w:val="28"/>
        </w:rPr>
        <w:t>и</w:t>
      </w:r>
      <w:r w:rsidRPr="00A5402F">
        <w:rPr>
          <w:color w:val="000000"/>
          <w:sz w:val="28"/>
          <w:szCs w:val="28"/>
        </w:rPr>
        <w:t xml:space="preserve"> награждения для участников легкоатлетического пробега среди обучающихся МБОУ «Павловская СОШ», посвящённого реализации проекта </w:t>
      </w:r>
      <w:r w:rsidRPr="00A5402F">
        <w:rPr>
          <w:bCs/>
          <w:sz w:val="28"/>
          <w:szCs w:val="28"/>
        </w:rPr>
        <w:t xml:space="preserve">«Дорога в школу. </w:t>
      </w:r>
      <w:proofErr w:type="gramStart"/>
      <w:r w:rsidRPr="00A5402F">
        <w:rPr>
          <w:bCs/>
          <w:sz w:val="28"/>
          <w:szCs w:val="28"/>
          <w:lang w:val="en-US"/>
        </w:rPr>
        <w:t>II</w:t>
      </w:r>
      <w:r w:rsidRPr="00A5402F">
        <w:rPr>
          <w:bCs/>
          <w:sz w:val="28"/>
          <w:szCs w:val="28"/>
        </w:rPr>
        <w:t xml:space="preserve"> этап» </w:t>
      </w:r>
      <w:r>
        <w:rPr>
          <w:bCs/>
          <w:sz w:val="28"/>
          <w:szCs w:val="28"/>
        </w:rPr>
        <w:t>(</w:t>
      </w:r>
      <w:r w:rsidRPr="00A5402F">
        <w:rPr>
          <w:color w:val="000000"/>
          <w:sz w:val="28"/>
          <w:szCs w:val="28"/>
        </w:rPr>
        <w:t>кубки</w:t>
      </w:r>
      <w:r>
        <w:rPr>
          <w:bCs/>
          <w:sz w:val="28"/>
          <w:szCs w:val="28"/>
        </w:rPr>
        <w:t xml:space="preserve">, </w:t>
      </w:r>
      <w:r w:rsidRPr="00A5402F">
        <w:rPr>
          <w:color w:val="000000"/>
          <w:sz w:val="28"/>
          <w:szCs w:val="28"/>
        </w:rPr>
        <w:t>медали</w:t>
      </w:r>
      <w:r>
        <w:rPr>
          <w:bCs/>
          <w:sz w:val="28"/>
          <w:szCs w:val="28"/>
        </w:rPr>
        <w:t xml:space="preserve">, </w:t>
      </w:r>
      <w:r w:rsidRPr="00A5402F">
        <w:rPr>
          <w:color w:val="000000"/>
          <w:sz w:val="28"/>
          <w:szCs w:val="28"/>
        </w:rPr>
        <w:t>грамоты</w:t>
      </w:r>
      <w:r>
        <w:rPr>
          <w:bCs/>
          <w:sz w:val="28"/>
          <w:szCs w:val="28"/>
        </w:rPr>
        <w:t xml:space="preserve">, </w:t>
      </w:r>
      <w:r w:rsidRPr="00A5402F">
        <w:rPr>
          <w:color w:val="000000"/>
          <w:sz w:val="28"/>
          <w:szCs w:val="28"/>
        </w:rPr>
        <w:t>номера участников</w:t>
      </w:r>
      <w:r>
        <w:rPr>
          <w:color w:val="000000"/>
          <w:sz w:val="28"/>
          <w:szCs w:val="28"/>
        </w:rPr>
        <w:t>,</w:t>
      </w:r>
      <w:r w:rsidRPr="00A5402F">
        <w:rPr>
          <w:color w:val="000000"/>
          <w:sz w:val="28"/>
          <w:szCs w:val="28"/>
        </w:rPr>
        <w:t xml:space="preserve"> </w:t>
      </w:r>
      <w:r w:rsidRPr="00A5402F">
        <w:rPr>
          <w:sz w:val="28"/>
          <w:szCs w:val="28"/>
        </w:rPr>
        <w:t xml:space="preserve">в погрузке и вывозе кустарников, мусора, аренде бензопил и </w:t>
      </w:r>
      <w:proofErr w:type="spellStart"/>
      <w:r w:rsidRPr="00A5402F">
        <w:rPr>
          <w:sz w:val="28"/>
          <w:szCs w:val="28"/>
        </w:rPr>
        <w:t>мотокос</w:t>
      </w:r>
      <w:proofErr w:type="spellEnd"/>
      <w:r w:rsidRPr="00A5402F">
        <w:rPr>
          <w:sz w:val="28"/>
          <w:szCs w:val="28"/>
        </w:rPr>
        <w:t xml:space="preserve">, </w:t>
      </w:r>
      <w:r w:rsidR="00F9309E" w:rsidRPr="00A5402F">
        <w:rPr>
          <w:sz w:val="28"/>
          <w:szCs w:val="28"/>
        </w:rPr>
        <w:t>(имущественное участие</w:t>
      </w:r>
      <w:r>
        <w:rPr>
          <w:sz w:val="28"/>
          <w:szCs w:val="28"/>
        </w:rPr>
        <w:t xml:space="preserve"> – представлено в смете</w:t>
      </w:r>
      <w:r w:rsidR="00F9309E" w:rsidRPr="00A5402F">
        <w:rPr>
          <w:sz w:val="28"/>
          <w:szCs w:val="28"/>
        </w:rPr>
        <w:t>)</w:t>
      </w:r>
      <w:r w:rsidR="00844834" w:rsidRPr="00A5402F">
        <w:rPr>
          <w:sz w:val="28"/>
          <w:szCs w:val="28"/>
        </w:rPr>
        <w:t>.</w:t>
      </w:r>
      <w:proofErr w:type="gramEnd"/>
    </w:p>
    <w:p w:rsidR="00844834" w:rsidRPr="003F7298" w:rsidRDefault="00844834" w:rsidP="003F7298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09EA">
        <w:rPr>
          <w:rFonts w:eastAsia="Calibri"/>
          <w:color w:val="000000"/>
          <w:sz w:val="28"/>
          <w:szCs w:val="28"/>
          <w:lang w:eastAsia="en-US"/>
        </w:rPr>
        <w:t>10. Планируемые сроки реализации инициативного проекта:</w:t>
      </w:r>
      <w:r w:rsidR="00DD198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927BF">
        <w:rPr>
          <w:color w:val="000000"/>
          <w:sz w:val="28"/>
          <w:szCs w:val="28"/>
          <w:u w:val="single"/>
        </w:rPr>
        <w:t>апрель</w:t>
      </w:r>
      <w:r w:rsidR="00F9309E" w:rsidRPr="00F9309E">
        <w:rPr>
          <w:color w:val="000000"/>
          <w:sz w:val="28"/>
          <w:szCs w:val="28"/>
          <w:u w:val="single"/>
        </w:rPr>
        <w:t>-</w:t>
      </w:r>
      <w:r w:rsidR="005927BF">
        <w:rPr>
          <w:color w:val="000000"/>
          <w:sz w:val="28"/>
          <w:szCs w:val="28"/>
          <w:u w:val="single"/>
        </w:rPr>
        <w:t>август</w:t>
      </w:r>
      <w:r w:rsidR="00F9309E" w:rsidRPr="00F9309E">
        <w:rPr>
          <w:color w:val="000000"/>
          <w:sz w:val="28"/>
          <w:szCs w:val="28"/>
          <w:u w:val="single"/>
        </w:rPr>
        <w:t xml:space="preserve"> 2025 года</w:t>
      </w:r>
      <w:r w:rsidR="00BF77BC">
        <w:rPr>
          <w:color w:val="000000"/>
          <w:sz w:val="28"/>
          <w:szCs w:val="28"/>
          <w:u w:val="single"/>
        </w:rPr>
        <w:t>.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7B4DE9">
        <w:rPr>
          <w:rFonts w:eastAsia="Calibri"/>
          <w:color w:val="000000"/>
          <w:sz w:val="28"/>
          <w:szCs w:val="28"/>
          <w:lang w:eastAsia="en-US"/>
        </w:rPr>
        <w:t>11. </w:t>
      </w:r>
      <w:r w:rsidRPr="007B4DE9">
        <w:rPr>
          <w:color w:val="000000"/>
          <w:sz w:val="28"/>
          <w:szCs w:val="28"/>
        </w:rPr>
        <w:t xml:space="preserve">Численность населения на территории реализации инициативного проекта: </w:t>
      </w:r>
      <w:r w:rsidR="00BF77BC" w:rsidRPr="00BF77BC">
        <w:rPr>
          <w:sz w:val="28"/>
          <w:szCs w:val="28"/>
        </w:rPr>
        <w:t>8586 человек.</w:t>
      </w:r>
    </w:p>
    <w:p w:rsidR="00844834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E34B01">
        <w:rPr>
          <w:color w:val="000000"/>
          <w:spacing w:val="-6"/>
          <w:sz w:val="28"/>
          <w:szCs w:val="28"/>
        </w:rPr>
        <w:lastRenderedPageBreak/>
        <w:t xml:space="preserve">Количество прямых </w:t>
      </w:r>
      <w:proofErr w:type="spellStart"/>
      <w:r w:rsidRPr="00E34B01">
        <w:rPr>
          <w:color w:val="000000"/>
          <w:spacing w:val="-6"/>
          <w:sz w:val="28"/>
          <w:szCs w:val="28"/>
        </w:rPr>
        <w:t>благополучателей</w:t>
      </w:r>
      <w:proofErr w:type="spellEnd"/>
      <w:r w:rsidRPr="00E34B01">
        <w:rPr>
          <w:color w:val="000000"/>
          <w:spacing w:val="-6"/>
          <w:sz w:val="28"/>
          <w:szCs w:val="28"/>
        </w:rPr>
        <w:t xml:space="preserve"> в общей численности населения</w:t>
      </w:r>
      <w:r w:rsidRPr="00465657">
        <w:rPr>
          <w:color w:val="000000"/>
          <w:sz w:val="28"/>
          <w:szCs w:val="28"/>
        </w:rPr>
        <w:t xml:space="preserve"> муниципального образования Архангельской области, чел</w:t>
      </w:r>
      <w:r>
        <w:rPr>
          <w:color w:val="000000"/>
          <w:sz w:val="28"/>
          <w:szCs w:val="28"/>
        </w:rPr>
        <w:t>овек</w:t>
      </w:r>
      <w:r w:rsidRPr="00465657">
        <w:rPr>
          <w:color w:val="000000"/>
          <w:sz w:val="28"/>
          <w:szCs w:val="28"/>
        </w:rPr>
        <w:t xml:space="preserve"> </w:t>
      </w:r>
      <w:r w:rsidR="006C14F5">
        <w:rPr>
          <w:color w:val="000000"/>
          <w:sz w:val="28"/>
          <w:szCs w:val="28"/>
        </w:rPr>
        <w:t>–</w:t>
      </w:r>
      <w:r w:rsidR="00A96DD7">
        <w:rPr>
          <w:color w:val="000000"/>
          <w:sz w:val="28"/>
          <w:szCs w:val="28"/>
        </w:rPr>
        <w:t xml:space="preserve"> </w:t>
      </w:r>
      <w:r w:rsidR="006C14F5">
        <w:rPr>
          <w:sz w:val="28"/>
          <w:szCs w:val="28"/>
          <w:u w:val="single"/>
        </w:rPr>
        <w:t>515.</w:t>
      </w:r>
    </w:p>
    <w:p w:rsidR="003F339B" w:rsidRDefault="00844834" w:rsidP="003F33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>12. Наличие опыта инициатора проекта по участию в реализации инициативных проектов, проектов территориального общественного самоуправления, осуществленных за счет средств областного и (или) местных бюджетов (если имеется, то указать наименовани</w:t>
      </w:r>
      <w:r>
        <w:rPr>
          <w:color w:val="000000"/>
          <w:sz w:val="28"/>
          <w:szCs w:val="28"/>
        </w:rPr>
        <w:t>я</w:t>
      </w:r>
      <w:r w:rsidRPr="00465657">
        <w:rPr>
          <w:color w:val="000000"/>
          <w:sz w:val="28"/>
          <w:szCs w:val="28"/>
        </w:rPr>
        <w:t xml:space="preserve"> реализованных проектов</w:t>
      </w:r>
      <w:r>
        <w:rPr>
          <w:color w:val="000000"/>
          <w:sz w:val="28"/>
          <w:szCs w:val="28"/>
        </w:rPr>
        <w:t>, годы реализации проектов и объемы финансирования проектов</w:t>
      </w:r>
      <w:r w:rsidRPr="00465657">
        <w:rPr>
          <w:color w:val="000000"/>
          <w:sz w:val="28"/>
          <w:szCs w:val="28"/>
        </w:rPr>
        <w:t>)</w:t>
      </w:r>
      <w:r w:rsidR="003F339B">
        <w:rPr>
          <w:color w:val="000000"/>
          <w:sz w:val="28"/>
          <w:szCs w:val="28"/>
        </w:rPr>
        <w:t>:</w:t>
      </w:r>
    </w:p>
    <w:p w:rsidR="00DD1985" w:rsidRDefault="00DD1985" w:rsidP="00DD1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Проект «Парк Памяти земляков» 2021 год. Общая стоимость проекта – 301596,00 руб., из них областной бюджет -</w:t>
      </w:r>
      <w:r w:rsidRPr="00955F78">
        <w:rPr>
          <w:sz w:val="28"/>
          <w:szCs w:val="28"/>
        </w:rPr>
        <w:t>110697,0</w:t>
      </w:r>
      <w:r>
        <w:rPr>
          <w:sz w:val="28"/>
          <w:szCs w:val="28"/>
        </w:rPr>
        <w:t xml:space="preserve">0 руб., средства местного бюджета (округ) - </w:t>
      </w:r>
      <w:r w:rsidRPr="00955F78">
        <w:rPr>
          <w:sz w:val="28"/>
          <w:szCs w:val="28"/>
        </w:rPr>
        <w:t>36899,00</w:t>
      </w:r>
      <w:r>
        <w:rPr>
          <w:sz w:val="28"/>
          <w:szCs w:val="28"/>
        </w:rPr>
        <w:t xml:space="preserve">  руб., собственные средства ТОС – 72000,00 руб., привлеченные средства ТОС – 82000,00 руб. </w:t>
      </w:r>
    </w:p>
    <w:p w:rsidR="00DD1985" w:rsidRDefault="00DD1985" w:rsidP="00DD1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«Спортивно-игровая площадка «Улыбка» 2021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Pr="00B94317">
        <w:rPr>
          <w:bCs/>
          <w:color w:val="000000"/>
          <w:sz w:val="28"/>
          <w:szCs w:val="28"/>
        </w:rPr>
        <w:t>311900,00</w:t>
      </w:r>
      <w:r>
        <w:rPr>
          <w:color w:val="000000"/>
          <w:sz w:val="28"/>
          <w:szCs w:val="28"/>
        </w:rPr>
        <w:t xml:space="preserve"> руб., из них областной бюджет -</w:t>
      </w:r>
      <w:r w:rsidRPr="00955F78">
        <w:rPr>
          <w:sz w:val="28"/>
          <w:szCs w:val="28"/>
        </w:rPr>
        <w:t>1</w:t>
      </w:r>
      <w:r>
        <w:rPr>
          <w:sz w:val="28"/>
          <w:szCs w:val="28"/>
        </w:rPr>
        <w:t>12500</w:t>
      </w:r>
      <w:r w:rsidRPr="00955F78">
        <w:rPr>
          <w:sz w:val="28"/>
          <w:szCs w:val="28"/>
        </w:rPr>
        <w:t>,0</w:t>
      </w:r>
      <w:r>
        <w:rPr>
          <w:sz w:val="28"/>
          <w:szCs w:val="28"/>
        </w:rPr>
        <w:t>0 руб., средства местного бюджета (округ) - 37500</w:t>
      </w:r>
      <w:r w:rsidRPr="00955F78">
        <w:rPr>
          <w:sz w:val="28"/>
          <w:szCs w:val="28"/>
        </w:rPr>
        <w:t>,00</w:t>
      </w:r>
      <w:r>
        <w:rPr>
          <w:sz w:val="28"/>
          <w:szCs w:val="28"/>
        </w:rPr>
        <w:t xml:space="preserve">  руб., собственные средства ТОС – 110600,00 руб., привлеченные средства ТОС – 51300,00 руб. </w:t>
      </w:r>
    </w:p>
    <w:p w:rsidR="00DD1985" w:rsidRDefault="00DD1985" w:rsidP="00DD1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«Новый мостик» 2022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Pr="00B94317">
        <w:rPr>
          <w:sz w:val="28"/>
          <w:szCs w:val="28"/>
        </w:rPr>
        <w:t>243714,27</w:t>
      </w:r>
      <w:r>
        <w:rPr>
          <w:b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 xml:space="preserve">средства бюджета - </w:t>
      </w:r>
      <w:r w:rsidRPr="00191B6E">
        <w:rPr>
          <w:bCs/>
          <w:sz w:val="28"/>
          <w:szCs w:val="28"/>
        </w:rPr>
        <w:t>138714,27</w:t>
      </w:r>
      <w:r>
        <w:rPr>
          <w:sz w:val="28"/>
          <w:szCs w:val="28"/>
        </w:rPr>
        <w:t xml:space="preserve">  руб., собственные средства ТОС – </w:t>
      </w:r>
      <w:r w:rsidRPr="00191B6E">
        <w:rPr>
          <w:bCs/>
          <w:sz w:val="28"/>
          <w:szCs w:val="28"/>
        </w:rPr>
        <w:t>43000,00</w:t>
      </w:r>
      <w:r>
        <w:rPr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>руб., привлеченные средства ТОС – 62000,00 руб.</w:t>
      </w:r>
    </w:p>
    <w:p w:rsidR="00DD1985" w:rsidRDefault="00DD1985" w:rsidP="00DD1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«Павильон для ожидания автолавки» 2023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 w:rsidRPr="00934A93">
        <w:rPr>
          <w:sz w:val="28"/>
          <w:szCs w:val="28"/>
        </w:rPr>
        <w:t>132365,00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 xml:space="preserve">средства бюджета - </w:t>
      </w:r>
      <w:r w:rsidRPr="00934A93">
        <w:rPr>
          <w:sz w:val="28"/>
          <w:szCs w:val="28"/>
        </w:rPr>
        <w:t>65365,00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собственные средства ТОС – </w:t>
      </w:r>
      <w:r w:rsidRPr="00934A93">
        <w:rPr>
          <w:sz w:val="28"/>
          <w:szCs w:val="28"/>
        </w:rPr>
        <w:t>15000,00</w:t>
      </w:r>
      <w:r w:rsidRPr="001B649F">
        <w:rPr>
          <w:sz w:val="28"/>
          <w:szCs w:val="28"/>
        </w:rPr>
        <w:t xml:space="preserve"> </w:t>
      </w:r>
      <w:r>
        <w:rPr>
          <w:sz w:val="28"/>
          <w:szCs w:val="28"/>
        </w:rPr>
        <w:t>руб., привлеченные средства ТОС – 52000,00 руб.</w:t>
      </w:r>
    </w:p>
    <w:p w:rsidR="00DD1985" w:rsidRDefault="00DD1985" w:rsidP="00DD1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«Установка ограждения парка семейного отдыха «Вместе»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Павловск» 2024 год. </w:t>
      </w:r>
      <w:r>
        <w:rPr>
          <w:color w:val="000000"/>
          <w:sz w:val="28"/>
          <w:szCs w:val="28"/>
        </w:rPr>
        <w:t xml:space="preserve">Общая стоимость проекта – </w:t>
      </w:r>
      <w:r>
        <w:rPr>
          <w:sz w:val="28"/>
          <w:szCs w:val="28"/>
        </w:rPr>
        <w:t>246104</w:t>
      </w:r>
      <w:r w:rsidRPr="00934A93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руб., из них </w:t>
      </w:r>
      <w:r>
        <w:rPr>
          <w:sz w:val="28"/>
          <w:szCs w:val="28"/>
        </w:rPr>
        <w:t>средства бюджета - 121104</w:t>
      </w:r>
      <w:r w:rsidRPr="00934A93">
        <w:rPr>
          <w:sz w:val="28"/>
          <w:szCs w:val="28"/>
        </w:rPr>
        <w:t>,00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руб., собственные средства ТОС – 50</w:t>
      </w:r>
      <w:r w:rsidRPr="00934A93">
        <w:rPr>
          <w:sz w:val="28"/>
          <w:szCs w:val="28"/>
        </w:rPr>
        <w:t>000,00</w:t>
      </w:r>
      <w:r w:rsidRPr="001B649F">
        <w:rPr>
          <w:sz w:val="28"/>
          <w:szCs w:val="28"/>
        </w:rPr>
        <w:t xml:space="preserve"> </w:t>
      </w:r>
      <w:r>
        <w:rPr>
          <w:sz w:val="28"/>
          <w:szCs w:val="28"/>
        </w:rPr>
        <w:t>руб., привлеченные средства ТОС – 75000,00 руб.</w:t>
      </w:r>
    </w:p>
    <w:p w:rsidR="00DD1985" w:rsidRPr="00191B6E" w:rsidRDefault="00DD1985" w:rsidP="00DD19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Инициативный проект «Обустройство парка семейного отдыха «Вместе». Общая стоимость проекта – 3510000,00</w:t>
      </w:r>
      <w:r>
        <w:rPr>
          <w:rFonts w:eastAsia="Calibri"/>
          <w:color w:val="000000"/>
          <w:sz w:val="28"/>
          <w:szCs w:val="28"/>
          <w:lang w:eastAsia="en-US"/>
        </w:rPr>
        <w:t>руб., из них средства бюджета – 3150000,00 руб., трудовое и имущественное участие – 360000,00 руб.</w:t>
      </w:r>
    </w:p>
    <w:p w:rsidR="00844834" w:rsidRDefault="00844834" w:rsidP="003F339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65657">
        <w:rPr>
          <w:color w:val="000000"/>
          <w:sz w:val="28"/>
          <w:szCs w:val="28"/>
        </w:rPr>
        <w:t xml:space="preserve">13. Дополнительные способы выявления мнения граждан по вопросу </w:t>
      </w:r>
      <w:r w:rsidRPr="00465657">
        <w:rPr>
          <w:color w:val="000000"/>
          <w:sz w:val="28"/>
          <w:szCs w:val="28"/>
        </w:rPr>
        <w:br/>
        <w:t>о поддержке инициативного проекта</w:t>
      </w:r>
      <w:r w:rsidR="00DD1985">
        <w:rPr>
          <w:color w:val="000000"/>
          <w:sz w:val="28"/>
          <w:szCs w:val="28"/>
        </w:rPr>
        <w:t xml:space="preserve">: </w:t>
      </w:r>
      <w:r w:rsidR="00D4691F">
        <w:rPr>
          <w:color w:val="000000"/>
          <w:sz w:val="28"/>
          <w:szCs w:val="28"/>
          <w:u w:val="single"/>
        </w:rPr>
        <w:t>анкетирование</w:t>
      </w:r>
      <w:r w:rsidRPr="00465657">
        <w:rPr>
          <w:color w:val="000000"/>
          <w:sz w:val="28"/>
          <w:szCs w:val="28"/>
        </w:rPr>
        <w:t>.</w:t>
      </w:r>
    </w:p>
    <w:p w:rsidR="00844834" w:rsidRPr="003F09EA" w:rsidRDefault="00844834" w:rsidP="00844834">
      <w:pPr>
        <w:autoSpaceDE w:val="0"/>
        <w:autoSpaceDN w:val="0"/>
        <w:spacing w:before="60"/>
        <w:ind w:firstLine="709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4</w:t>
      </w:r>
      <w:r w:rsidRPr="003F09EA">
        <w:rPr>
          <w:color w:val="000000"/>
          <w:sz w:val="28"/>
          <w:szCs w:val="28"/>
        </w:rPr>
        <w:t>. Дополнительная информация и комментарии (при необходимости).</w:t>
      </w:r>
    </w:p>
    <w:p w:rsidR="00844834" w:rsidRDefault="00844834" w:rsidP="0084483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3F09EA">
        <w:rPr>
          <w:color w:val="000000"/>
          <w:sz w:val="28"/>
          <w:szCs w:val="28"/>
        </w:rPr>
        <w:t>__________________________________________________________________</w:t>
      </w:r>
    </w:p>
    <w:p w:rsidR="00844834" w:rsidRPr="003F09EA" w:rsidRDefault="00844834" w:rsidP="00844834">
      <w:pPr>
        <w:tabs>
          <w:tab w:val="left" w:pos="3402"/>
        </w:tabs>
        <w:autoSpaceDE w:val="0"/>
        <w:autoSpaceDN w:val="0"/>
        <w:spacing w:befor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3F09EA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»</w:t>
      </w:r>
      <w:r w:rsidRPr="003F09EA">
        <w:rPr>
          <w:color w:val="000000"/>
          <w:sz w:val="28"/>
          <w:szCs w:val="28"/>
        </w:rPr>
        <w:t>___________20__ г.</w:t>
      </w:r>
      <w:r>
        <w:rPr>
          <w:color w:val="000000"/>
          <w:sz w:val="28"/>
          <w:szCs w:val="28"/>
        </w:rPr>
        <w:tab/>
      </w:r>
      <w:r w:rsidRPr="003F09EA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____</w:t>
      </w:r>
      <w:r w:rsidRPr="003F09EA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</w:t>
      </w:r>
      <w:r w:rsidRPr="003F09EA">
        <w:rPr>
          <w:color w:val="000000"/>
          <w:sz w:val="28"/>
          <w:szCs w:val="28"/>
        </w:rPr>
        <w:t>______________</w:t>
      </w:r>
    </w:p>
    <w:p w:rsidR="00751238" w:rsidRDefault="002E1F46" w:rsidP="00844834">
      <w:r>
        <w:rPr>
          <w:color w:val="000000"/>
        </w:rPr>
        <w:t xml:space="preserve">                                                                              </w:t>
      </w:r>
      <w:proofErr w:type="gramStart"/>
      <w:r w:rsidR="00844834" w:rsidRPr="003F09EA">
        <w:rPr>
          <w:color w:val="000000"/>
        </w:rPr>
        <w:t>(фамилия, имя, отчество (при наличии) инициатора проекта</w:t>
      </w:r>
      <w:proofErr w:type="gramEnd"/>
    </w:p>
    <w:sectPr w:rsidR="00751238" w:rsidSect="003804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834"/>
    <w:rsid w:val="000014A5"/>
    <w:rsid w:val="00001734"/>
    <w:rsid w:val="00022900"/>
    <w:rsid w:val="000A05C9"/>
    <w:rsid w:val="000B7ED1"/>
    <w:rsid w:val="000F615C"/>
    <w:rsid w:val="0012057B"/>
    <w:rsid w:val="001431C1"/>
    <w:rsid w:val="00172553"/>
    <w:rsid w:val="00175DAA"/>
    <w:rsid w:val="001D497B"/>
    <w:rsid w:val="00241CFA"/>
    <w:rsid w:val="00257EB5"/>
    <w:rsid w:val="00286F64"/>
    <w:rsid w:val="002E1F46"/>
    <w:rsid w:val="003106B6"/>
    <w:rsid w:val="0037091D"/>
    <w:rsid w:val="00374621"/>
    <w:rsid w:val="003804A2"/>
    <w:rsid w:val="003966EB"/>
    <w:rsid w:val="003C64E7"/>
    <w:rsid w:val="003E01A7"/>
    <w:rsid w:val="003F339B"/>
    <w:rsid w:val="003F7298"/>
    <w:rsid w:val="004019A8"/>
    <w:rsid w:val="00402CD6"/>
    <w:rsid w:val="004245F1"/>
    <w:rsid w:val="00485526"/>
    <w:rsid w:val="00503965"/>
    <w:rsid w:val="005927BF"/>
    <w:rsid w:val="005A47BB"/>
    <w:rsid w:val="005C4528"/>
    <w:rsid w:val="005C53D2"/>
    <w:rsid w:val="005D3C2D"/>
    <w:rsid w:val="005E3F9A"/>
    <w:rsid w:val="005F3084"/>
    <w:rsid w:val="00614401"/>
    <w:rsid w:val="00616B04"/>
    <w:rsid w:val="006328FB"/>
    <w:rsid w:val="0064771F"/>
    <w:rsid w:val="00651499"/>
    <w:rsid w:val="006548F3"/>
    <w:rsid w:val="0065783C"/>
    <w:rsid w:val="00660AA4"/>
    <w:rsid w:val="00664AD3"/>
    <w:rsid w:val="0066635A"/>
    <w:rsid w:val="006C14F5"/>
    <w:rsid w:val="006C2010"/>
    <w:rsid w:val="00701E16"/>
    <w:rsid w:val="00751238"/>
    <w:rsid w:val="00755614"/>
    <w:rsid w:val="007732E6"/>
    <w:rsid w:val="00790117"/>
    <w:rsid w:val="00790127"/>
    <w:rsid w:val="007B0313"/>
    <w:rsid w:val="008244D4"/>
    <w:rsid w:val="00837990"/>
    <w:rsid w:val="00844834"/>
    <w:rsid w:val="0084633C"/>
    <w:rsid w:val="00862E78"/>
    <w:rsid w:val="008A0A1B"/>
    <w:rsid w:val="008C7D2C"/>
    <w:rsid w:val="008D4D53"/>
    <w:rsid w:val="008F4C68"/>
    <w:rsid w:val="00904B87"/>
    <w:rsid w:val="009059DD"/>
    <w:rsid w:val="00926303"/>
    <w:rsid w:val="009317A0"/>
    <w:rsid w:val="00965960"/>
    <w:rsid w:val="00966517"/>
    <w:rsid w:val="00992A6B"/>
    <w:rsid w:val="009F168B"/>
    <w:rsid w:val="00A27319"/>
    <w:rsid w:val="00A53613"/>
    <w:rsid w:val="00A5402F"/>
    <w:rsid w:val="00A81E69"/>
    <w:rsid w:val="00A81E81"/>
    <w:rsid w:val="00A82550"/>
    <w:rsid w:val="00A92FED"/>
    <w:rsid w:val="00A96DD7"/>
    <w:rsid w:val="00AC35B2"/>
    <w:rsid w:val="00AC5068"/>
    <w:rsid w:val="00AD657A"/>
    <w:rsid w:val="00AE51B5"/>
    <w:rsid w:val="00AE60B9"/>
    <w:rsid w:val="00B26907"/>
    <w:rsid w:val="00B5648D"/>
    <w:rsid w:val="00B613D8"/>
    <w:rsid w:val="00B963B2"/>
    <w:rsid w:val="00BA40FD"/>
    <w:rsid w:val="00BA6AFC"/>
    <w:rsid w:val="00BB0B45"/>
    <w:rsid w:val="00BB15C6"/>
    <w:rsid w:val="00BE3E99"/>
    <w:rsid w:val="00BF77BC"/>
    <w:rsid w:val="00C0262A"/>
    <w:rsid w:val="00C71E6E"/>
    <w:rsid w:val="00C73943"/>
    <w:rsid w:val="00C81A19"/>
    <w:rsid w:val="00C8268C"/>
    <w:rsid w:val="00C82F4A"/>
    <w:rsid w:val="00C95952"/>
    <w:rsid w:val="00CB4E48"/>
    <w:rsid w:val="00D4691F"/>
    <w:rsid w:val="00D7702F"/>
    <w:rsid w:val="00DB5A5B"/>
    <w:rsid w:val="00DC5BEF"/>
    <w:rsid w:val="00DD1985"/>
    <w:rsid w:val="00DD54B1"/>
    <w:rsid w:val="00DD62AA"/>
    <w:rsid w:val="00E170F6"/>
    <w:rsid w:val="00E9798A"/>
    <w:rsid w:val="00EA734D"/>
    <w:rsid w:val="00EC0437"/>
    <w:rsid w:val="00EE1897"/>
    <w:rsid w:val="00F32561"/>
    <w:rsid w:val="00F574C4"/>
    <w:rsid w:val="00F9309E"/>
    <w:rsid w:val="00FD104D"/>
    <w:rsid w:val="00FD1272"/>
    <w:rsid w:val="00FE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596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6548F3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548F3"/>
    <w:rPr>
      <w:lang w:eastAsia="en-US"/>
    </w:rPr>
  </w:style>
  <w:style w:type="character" w:styleId="a5">
    <w:name w:val="Strong"/>
    <w:basedOn w:val="a0"/>
    <w:uiPriority w:val="22"/>
    <w:qFormat/>
    <w:rsid w:val="006548F3"/>
    <w:rPr>
      <w:b/>
      <w:bCs/>
    </w:rPr>
  </w:style>
  <w:style w:type="paragraph" w:styleId="a6">
    <w:name w:val="Normal (Web)"/>
    <w:basedOn w:val="a"/>
    <w:uiPriority w:val="99"/>
    <w:unhideWhenUsed/>
    <w:rsid w:val="006548F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6548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2024-09-27T11:30:00Z</cp:lastPrinted>
  <dcterms:created xsi:type="dcterms:W3CDTF">2024-08-07T11:35:00Z</dcterms:created>
  <dcterms:modified xsi:type="dcterms:W3CDTF">2024-09-27T11:30:00Z</dcterms:modified>
</cp:coreProperties>
</file>