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200D" w14:textId="77777777" w:rsidR="00F34173" w:rsidRPr="009F1994" w:rsidRDefault="00F34173" w:rsidP="00F34173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t>Приложение № 2</w:t>
      </w:r>
    </w:p>
    <w:p w14:paraId="519987E9" w14:textId="77777777" w:rsidR="00F34173" w:rsidRPr="009F1994" w:rsidRDefault="00F34173" w:rsidP="00F34173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t>к Положению об организации</w:t>
      </w:r>
      <w:r w:rsidRPr="009F1994">
        <w:rPr>
          <w:rFonts w:ascii="Times New Roman" w:hAnsi="Times New Roman" w:cs="Times New Roman"/>
          <w:sz w:val="24"/>
          <w:szCs w:val="26"/>
        </w:rPr>
        <w:br/>
        <w:t>и проведении публичных слушаний</w:t>
      </w:r>
      <w:r w:rsidRPr="009F1994">
        <w:rPr>
          <w:rFonts w:ascii="Times New Roman" w:hAnsi="Times New Roman" w:cs="Times New Roman"/>
          <w:sz w:val="24"/>
          <w:szCs w:val="26"/>
        </w:rPr>
        <w:br/>
        <w:t>на территории Вилегодского муниципального округа</w:t>
      </w:r>
    </w:p>
    <w:p w14:paraId="09FFD2C9" w14:textId="77777777" w:rsidR="00F34173" w:rsidRPr="009F1994" w:rsidRDefault="00F34173" w:rsidP="00F34173">
      <w:pPr>
        <w:rPr>
          <w:szCs w:val="26"/>
        </w:rPr>
      </w:pPr>
    </w:p>
    <w:p w14:paraId="36461407" w14:textId="77777777" w:rsidR="00F34173" w:rsidRPr="009F1994" w:rsidRDefault="00F34173" w:rsidP="00F34173">
      <w:pPr>
        <w:rPr>
          <w:szCs w:val="26"/>
        </w:rPr>
      </w:pPr>
    </w:p>
    <w:p w14:paraId="397B346C" w14:textId="77777777" w:rsidR="00F34173" w:rsidRPr="009F1994" w:rsidRDefault="00F34173" w:rsidP="00F34173">
      <w:pPr>
        <w:pStyle w:val="a3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94">
        <w:rPr>
          <w:rFonts w:ascii="Times New Roman" w:hAnsi="Times New Roman"/>
          <w:b/>
          <w:sz w:val="26"/>
          <w:szCs w:val="26"/>
        </w:rPr>
        <w:t>ПОРЯДОК</w:t>
      </w:r>
    </w:p>
    <w:p w14:paraId="4696F1F2" w14:textId="77777777" w:rsidR="00F34173" w:rsidRPr="009F1994" w:rsidRDefault="00F34173" w:rsidP="00F34173">
      <w:pPr>
        <w:pStyle w:val="a3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94">
        <w:rPr>
          <w:rFonts w:ascii="Times New Roman" w:hAnsi="Times New Roman"/>
          <w:b/>
          <w:sz w:val="26"/>
          <w:szCs w:val="26"/>
        </w:rPr>
        <w:t>участия и учета предложений граждан в обсуждении</w:t>
      </w:r>
      <w:r w:rsidRPr="009F1994">
        <w:rPr>
          <w:rFonts w:ascii="Times New Roman" w:hAnsi="Times New Roman"/>
          <w:b/>
          <w:sz w:val="26"/>
          <w:szCs w:val="26"/>
        </w:rPr>
        <w:br/>
        <w:t>проекта Устава Вилегодского муниципального округа и проекта</w:t>
      </w:r>
      <w:r w:rsidRPr="009F1994">
        <w:rPr>
          <w:rFonts w:ascii="Times New Roman" w:hAnsi="Times New Roman"/>
          <w:b/>
          <w:sz w:val="26"/>
          <w:szCs w:val="26"/>
        </w:rPr>
        <w:br/>
        <w:t>решения Собрания депутатов о внесении изменений и дополнений</w:t>
      </w:r>
      <w:r w:rsidRPr="009F1994">
        <w:rPr>
          <w:rFonts w:ascii="Times New Roman" w:hAnsi="Times New Roman"/>
          <w:b/>
          <w:sz w:val="26"/>
          <w:szCs w:val="26"/>
        </w:rPr>
        <w:br/>
        <w:t>в Устав Вилегодского муниципального округа</w:t>
      </w:r>
    </w:p>
    <w:p w14:paraId="27CC9B2B" w14:textId="77777777" w:rsidR="00F34173" w:rsidRPr="009F1994" w:rsidRDefault="00F34173" w:rsidP="00F34173">
      <w:pPr>
        <w:pStyle w:val="a3"/>
        <w:spacing w:line="264" w:lineRule="auto"/>
        <w:rPr>
          <w:sz w:val="26"/>
          <w:szCs w:val="26"/>
        </w:rPr>
      </w:pPr>
    </w:p>
    <w:p w14:paraId="6F699AAF" w14:textId="77777777" w:rsidR="00F34173" w:rsidRPr="009F1994" w:rsidRDefault="00F34173" w:rsidP="00F3417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1601227" w14:textId="77777777" w:rsidR="00F34173" w:rsidRPr="009F1994" w:rsidRDefault="00F34173" w:rsidP="00F34173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1. Настоящий Порядок разработан в соответствии с требованиями федерального закона от 06 октября 2003 года №131-ФЗ «Об общих принципах организации местного самоуправления в Российской Федерации», Устава Вилегодского муниципального округа (далее – муниципального образования) и регулирует порядок участия и учета предложений граждан в обсуждении проекта Устава Вилегодского муниципального округа и проекта решения Собрания депутатов о внесении изменений и дополнений в Устав муниципального образования (далее – проект решения).</w:t>
      </w:r>
    </w:p>
    <w:p w14:paraId="1DA52F46" w14:textId="77777777" w:rsidR="00F34173" w:rsidRPr="009F1994" w:rsidRDefault="00F34173" w:rsidP="00F34173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 xml:space="preserve">2. Проект решения подлежит официальному опубликованию (обнародованию) </w:t>
      </w:r>
      <w:r w:rsidRPr="009F1994"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информации, учредителями которых являются органы местного самоуправления муниципального образования, и размещается на официальном сайте муниципального образования </w:t>
      </w:r>
      <w:r w:rsidRPr="009F1994">
        <w:rPr>
          <w:rFonts w:ascii="Times New Roman" w:hAnsi="Times New Roman"/>
          <w:sz w:val="26"/>
          <w:szCs w:val="26"/>
        </w:rPr>
        <w:t>не позднее, чем за 30 дней до дня рассмотрения Собранием депутатов вопроса о внесении изменений и (или) дополнений в Устав.</w:t>
      </w:r>
    </w:p>
    <w:p w14:paraId="65134062" w14:textId="77777777" w:rsidR="00F34173" w:rsidRPr="009F1994" w:rsidRDefault="00F34173" w:rsidP="00F34173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3. Предложения к опубликованному проекту решения (далее – предложения) вносятся гражданами, имеющими место жительства в населенных пунктах, находящихся на территории муниципального образования, обладающими активным избирательным правом в порядке индивидуальных или коллективных обращений.</w:t>
      </w:r>
    </w:p>
    <w:p w14:paraId="2E99D308" w14:textId="77777777" w:rsidR="00F34173" w:rsidRPr="009F1994" w:rsidRDefault="00F34173" w:rsidP="00F34173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 xml:space="preserve">4. </w:t>
      </w:r>
      <w:r w:rsidRPr="009F1994">
        <w:rPr>
          <w:rFonts w:ascii="Times New Roman" w:hAnsi="Times New Roman" w:cs="Times New Roman"/>
          <w:sz w:val="26"/>
          <w:szCs w:val="26"/>
        </w:rPr>
        <w:t>Предложения должны соответствовать федеральному законодательству, законодательству Архангельской области и быть оформлены в письменном виде по форме согласно Приложению №3 к настоящему Положению.</w:t>
      </w:r>
    </w:p>
    <w:p w14:paraId="5E41B52B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5.</w:t>
      </w:r>
      <w:r w:rsidRPr="009F1994">
        <w:rPr>
          <w:sz w:val="26"/>
          <w:szCs w:val="26"/>
        </w:rPr>
        <w:t xml:space="preserve"> </w:t>
      </w:r>
      <w:r w:rsidRPr="009F1994">
        <w:rPr>
          <w:rFonts w:ascii="Times New Roman" w:hAnsi="Times New Roman"/>
          <w:sz w:val="26"/>
          <w:szCs w:val="26"/>
        </w:rPr>
        <w:t>К предложениям должны быть приложены аргументированные обоснования вносимых предложений, а также, при коллективном обсуждении проекта решения – протокол собрания.</w:t>
      </w:r>
    </w:p>
    <w:p w14:paraId="19D0159B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Предложения принимаются и регистрируются специалистами администрации муниципального образования в рабочие дни с 8.00 часов до 16.00 часов по адресу: с. Ильинско-Подомское Вилегодского района Архангельской области, ул. Советская, д.32, приемная администрации.</w:t>
      </w:r>
    </w:p>
    <w:p w14:paraId="5ED98CC2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 xml:space="preserve">6. Предложения принимаются со дня </w:t>
      </w:r>
      <w:proofErr w:type="gramStart"/>
      <w:r w:rsidRPr="009F1994">
        <w:rPr>
          <w:rFonts w:ascii="Times New Roman" w:hAnsi="Times New Roman"/>
          <w:sz w:val="26"/>
          <w:szCs w:val="26"/>
        </w:rPr>
        <w:t>опубликования  проекта</w:t>
      </w:r>
      <w:proofErr w:type="gramEnd"/>
      <w:r w:rsidRPr="009F1994">
        <w:rPr>
          <w:rFonts w:ascii="Times New Roman" w:hAnsi="Times New Roman"/>
          <w:sz w:val="26"/>
          <w:szCs w:val="26"/>
        </w:rPr>
        <w:t xml:space="preserve"> решения и не позднее 3 дней до даты проведения публичных слушаний по проекту решения.</w:t>
      </w:r>
    </w:p>
    <w:p w14:paraId="5AF9EA2F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7. Поступившие предложения передаются на рассмотрение организационной комиссии по проведению публичных слушаний (далее – организационная комиссия).</w:t>
      </w:r>
    </w:p>
    <w:p w14:paraId="4099E2A5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lastRenderedPageBreak/>
        <w:t>8. Предложения изучаются членами организационной комиссии и экспертами, привлекаемыми организационной комиссией для работы с проектом решения и предложениями. По итогам рассмотрения каждого из поступивших предложений организационная комиссия принимает решение рекомендовать принять его, либо отклонить.</w:t>
      </w:r>
    </w:p>
    <w:p w14:paraId="6A98980D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9. Предложения, оформленные с нарушением пункта 4 и поступившие с нарушением срока, предусмотренного пунктом 6 настоящего Порядка, по решению организационной комиссии могут быть оставлены без рассмотрения.</w:t>
      </w:r>
    </w:p>
    <w:p w14:paraId="7B0E08D4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10. 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 От коллективов (собраний) в публичных слушаниях участвуют их представители.</w:t>
      </w:r>
    </w:p>
    <w:p w14:paraId="6475B29C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11. Публичные слушания проводятся в порядке, установленном Положением об организации и проведении публичных слушаний на территории Вилегодского муниципального округа.</w:t>
      </w:r>
    </w:p>
    <w:p w14:paraId="125205C8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12. Граждане, представители коллективов (собраний), направившие предложения по проекту решения, вправе участвовать при их рассмотрении на заседании Собрания депутатов муниципального образования.</w:t>
      </w:r>
    </w:p>
    <w:p w14:paraId="6FB48DD7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13. Результаты рассмотрения предложений граждан по проекту решения по их просьбе сообщаются им в устной или письменной форме: при рассмотрении организационной комиссией и обсуждении на публичных слушаниях – организационной комиссией, при рассмотрении Собранием депутатов – председателем Собрания депутатов.</w:t>
      </w:r>
    </w:p>
    <w:p w14:paraId="7CB2562E" w14:textId="77777777" w:rsidR="00F34173" w:rsidRPr="009F1994" w:rsidRDefault="00F34173" w:rsidP="00F34173">
      <w:pPr>
        <w:pStyle w:val="a3"/>
        <w:spacing w:line="264" w:lineRule="auto"/>
        <w:jc w:val="both"/>
        <w:rPr>
          <w:rFonts w:ascii="Times New Roman" w:hAnsi="Times New Roman"/>
          <w:sz w:val="26"/>
          <w:szCs w:val="26"/>
        </w:rPr>
      </w:pPr>
    </w:p>
    <w:p w14:paraId="60A12443" w14:textId="77777777" w:rsidR="00F34173" w:rsidRPr="009F1994" w:rsidRDefault="00F34173" w:rsidP="00F34173">
      <w:pPr>
        <w:pStyle w:val="a3"/>
        <w:spacing w:line="264" w:lineRule="auto"/>
        <w:jc w:val="center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__________</w:t>
      </w:r>
    </w:p>
    <w:p w14:paraId="20F8FA6E" w14:textId="77777777" w:rsidR="00F34173" w:rsidRPr="009F1994" w:rsidRDefault="00F34173" w:rsidP="00F34173">
      <w:pPr>
        <w:rPr>
          <w:szCs w:val="26"/>
        </w:rPr>
      </w:pPr>
      <w:r w:rsidRPr="009F1994">
        <w:rPr>
          <w:szCs w:val="26"/>
        </w:rPr>
        <w:br w:type="page"/>
      </w:r>
    </w:p>
    <w:p w14:paraId="0AAC0A82" w14:textId="77777777" w:rsidR="00F34173" w:rsidRPr="009F1994" w:rsidRDefault="00F34173" w:rsidP="00F34173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lastRenderedPageBreak/>
        <w:t>Приложение № 3</w:t>
      </w:r>
    </w:p>
    <w:p w14:paraId="051BC7B7" w14:textId="77777777" w:rsidR="00F34173" w:rsidRPr="009F1994" w:rsidRDefault="00F34173" w:rsidP="00F34173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t>к Положению об организации</w:t>
      </w:r>
      <w:r w:rsidRPr="009F1994">
        <w:rPr>
          <w:rFonts w:ascii="Times New Roman" w:hAnsi="Times New Roman" w:cs="Times New Roman"/>
          <w:sz w:val="24"/>
          <w:szCs w:val="26"/>
        </w:rPr>
        <w:br/>
        <w:t>и проведении публичных слушаний</w:t>
      </w:r>
      <w:r w:rsidRPr="009F1994">
        <w:rPr>
          <w:rFonts w:ascii="Times New Roman" w:hAnsi="Times New Roman" w:cs="Times New Roman"/>
          <w:sz w:val="24"/>
          <w:szCs w:val="26"/>
        </w:rPr>
        <w:br/>
        <w:t>на территории Вилегодского муниципального округа</w:t>
      </w:r>
    </w:p>
    <w:p w14:paraId="15C96A96" w14:textId="77777777" w:rsidR="00F34173" w:rsidRPr="009F1994" w:rsidRDefault="00F34173" w:rsidP="00F34173">
      <w:pPr>
        <w:rPr>
          <w:szCs w:val="26"/>
        </w:rPr>
      </w:pPr>
    </w:p>
    <w:p w14:paraId="6B0AAB52" w14:textId="77777777" w:rsidR="00F34173" w:rsidRPr="009F1994" w:rsidRDefault="00F34173" w:rsidP="00F34173">
      <w:pPr>
        <w:jc w:val="right"/>
        <w:rPr>
          <w:szCs w:val="26"/>
        </w:rPr>
      </w:pPr>
      <w:r w:rsidRPr="009F1994">
        <w:rPr>
          <w:szCs w:val="26"/>
        </w:rPr>
        <w:t>Форма</w:t>
      </w:r>
    </w:p>
    <w:p w14:paraId="135B56C9" w14:textId="77777777" w:rsidR="00F34173" w:rsidRPr="009F1994" w:rsidRDefault="00F34173" w:rsidP="00F34173">
      <w:pPr>
        <w:rPr>
          <w:szCs w:val="26"/>
        </w:rPr>
      </w:pPr>
    </w:p>
    <w:p w14:paraId="321D295F" w14:textId="77777777" w:rsidR="00F34173" w:rsidRPr="009F1994" w:rsidRDefault="00F34173" w:rsidP="00F34173">
      <w:pPr>
        <w:jc w:val="center"/>
        <w:rPr>
          <w:b/>
          <w:szCs w:val="26"/>
        </w:rPr>
      </w:pPr>
      <w:r w:rsidRPr="009F1994">
        <w:rPr>
          <w:b/>
          <w:szCs w:val="26"/>
        </w:rPr>
        <w:t>Предложения по изменению и (или) дополнению</w:t>
      </w:r>
      <w:r w:rsidRPr="009F1994">
        <w:rPr>
          <w:b/>
          <w:szCs w:val="26"/>
        </w:rPr>
        <w:br/>
        <w:t>проекта муниципального правового акта</w:t>
      </w:r>
    </w:p>
    <w:p w14:paraId="23C8FEE0" w14:textId="77777777" w:rsidR="00F34173" w:rsidRPr="009F1994" w:rsidRDefault="00F34173" w:rsidP="00F34173">
      <w:pPr>
        <w:rPr>
          <w:szCs w:val="26"/>
        </w:rPr>
      </w:pPr>
    </w:p>
    <w:p w14:paraId="70E69749" w14:textId="77777777" w:rsidR="00F34173" w:rsidRPr="009F1994" w:rsidRDefault="00F34173" w:rsidP="00F34173">
      <w:pPr>
        <w:tabs>
          <w:tab w:val="right" w:pos="9637"/>
        </w:tabs>
        <w:rPr>
          <w:szCs w:val="26"/>
        </w:rPr>
      </w:pPr>
      <w:r w:rsidRPr="009F1994">
        <w:rPr>
          <w:szCs w:val="26"/>
        </w:rPr>
        <w:t xml:space="preserve">1). Обсуждаемый проект правового акта: </w:t>
      </w:r>
      <w:r w:rsidRPr="009F1994">
        <w:rPr>
          <w:szCs w:val="26"/>
          <w:u w:val="single"/>
        </w:rPr>
        <w:tab/>
      </w:r>
    </w:p>
    <w:p w14:paraId="5946C966" w14:textId="77777777" w:rsidR="00F34173" w:rsidRPr="009F1994" w:rsidRDefault="00F34173" w:rsidP="00F34173">
      <w:pPr>
        <w:pBdr>
          <w:bottom w:val="single" w:sz="4" w:space="1" w:color="auto"/>
        </w:pBdr>
        <w:rPr>
          <w:szCs w:val="26"/>
        </w:rPr>
      </w:pPr>
    </w:p>
    <w:p w14:paraId="0BA92DE4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4524384" w14:textId="77777777" w:rsidR="00F34173" w:rsidRPr="009F1994" w:rsidRDefault="00F34173" w:rsidP="00F3417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2). Сравнительная таблица изменений (дополнений):</w:t>
      </w:r>
    </w:p>
    <w:p w14:paraId="12F507EE" w14:textId="77777777" w:rsidR="00F34173" w:rsidRPr="009F1994" w:rsidRDefault="00F34173" w:rsidP="00F34173">
      <w:pPr>
        <w:pStyle w:val="a3"/>
        <w:spacing w:line="264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2186"/>
        <w:gridCol w:w="2409"/>
        <w:gridCol w:w="2605"/>
        <w:gridCol w:w="1924"/>
      </w:tblGrid>
      <w:tr w:rsidR="00F34173" w:rsidRPr="009F1994" w14:paraId="1EC54D8D" w14:textId="77777777" w:rsidTr="00D26F6E">
        <w:tc>
          <w:tcPr>
            <w:tcW w:w="503" w:type="dxa"/>
            <w:vAlign w:val="center"/>
          </w:tcPr>
          <w:p w14:paraId="5D3DFB5E" w14:textId="77777777" w:rsidR="00F34173" w:rsidRPr="009F1994" w:rsidRDefault="00F34173" w:rsidP="00D26F6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1994">
              <w:rPr>
                <w:rFonts w:ascii="Times New Roman" w:hAnsi="Times New Roman"/>
                <w:b/>
              </w:rPr>
              <w:t>№</w:t>
            </w:r>
          </w:p>
          <w:p w14:paraId="2DE1310C" w14:textId="77777777" w:rsidR="00F34173" w:rsidRPr="009F1994" w:rsidRDefault="00F34173" w:rsidP="00D26F6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199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86" w:type="dxa"/>
            <w:vAlign w:val="center"/>
          </w:tcPr>
          <w:p w14:paraId="3323626A" w14:textId="77777777" w:rsidR="00F34173" w:rsidRPr="009F1994" w:rsidRDefault="00F34173" w:rsidP="00D26F6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1994">
              <w:rPr>
                <w:rFonts w:ascii="Times New Roman" w:hAnsi="Times New Roman"/>
                <w:b/>
              </w:rPr>
              <w:t>Структурный элемент (статья, раздел, пункт, абзац)</w:t>
            </w:r>
          </w:p>
        </w:tc>
        <w:tc>
          <w:tcPr>
            <w:tcW w:w="2409" w:type="dxa"/>
            <w:vAlign w:val="center"/>
          </w:tcPr>
          <w:p w14:paraId="6F835A2A" w14:textId="77777777" w:rsidR="00F34173" w:rsidRPr="009F1994" w:rsidRDefault="00F34173" w:rsidP="00D26F6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1994">
              <w:rPr>
                <w:rFonts w:ascii="Times New Roman" w:hAnsi="Times New Roman"/>
                <w:b/>
              </w:rPr>
              <w:t>Формулировка в проекте документа</w:t>
            </w:r>
          </w:p>
        </w:tc>
        <w:tc>
          <w:tcPr>
            <w:tcW w:w="2605" w:type="dxa"/>
            <w:vAlign w:val="center"/>
          </w:tcPr>
          <w:p w14:paraId="1D26FF69" w14:textId="77777777" w:rsidR="00F34173" w:rsidRPr="009F1994" w:rsidRDefault="00F34173" w:rsidP="00D26F6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1994">
              <w:rPr>
                <w:rFonts w:ascii="Times New Roman" w:hAnsi="Times New Roman"/>
                <w:b/>
              </w:rPr>
              <w:t>Предлагаемые изменения, дополнения</w:t>
            </w:r>
          </w:p>
        </w:tc>
        <w:tc>
          <w:tcPr>
            <w:tcW w:w="1924" w:type="dxa"/>
            <w:vAlign w:val="center"/>
          </w:tcPr>
          <w:p w14:paraId="7C212640" w14:textId="77777777" w:rsidR="00F34173" w:rsidRPr="009F1994" w:rsidRDefault="00F34173" w:rsidP="00D26F6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1994">
              <w:rPr>
                <w:rFonts w:ascii="Times New Roman" w:hAnsi="Times New Roman"/>
                <w:b/>
              </w:rPr>
              <w:t>Обоснование</w:t>
            </w:r>
          </w:p>
        </w:tc>
      </w:tr>
      <w:tr w:rsidR="00F34173" w:rsidRPr="009F1994" w14:paraId="55F0BF4D" w14:textId="77777777" w:rsidTr="00D26F6E">
        <w:tc>
          <w:tcPr>
            <w:tcW w:w="503" w:type="dxa"/>
          </w:tcPr>
          <w:p w14:paraId="123CEE12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14:paraId="4685E5D5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19CEE630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14:paraId="31616FB1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14:paraId="0206B23F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34173" w:rsidRPr="009F1994" w14:paraId="59EB2690" w14:textId="77777777" w:rsidTr="00D26F6E">
        <w:tc>
          <w:tcPr>
            <w:tcW w:w="503" w:type="dxa"/>
          </w:tcPr>
          <w:p w14:paraId="0FE7D175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14:paraId="4B5B2FDF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04486AF6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14:paraId="693C16E3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14:paraId="4146F328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34173" w:rsidRPr="009F1994" w14:paraId="2569575A" w14:textId="77777777" w:rsidTr="00D26F6E">
        <w:tc>
          <w:tcPr>
            <w:tcW w:w="503" w:type="dxa"/>
          </w:tcPr>
          <w:p w14:paraId="2D3344C5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14:paraId="22E206F8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543223EC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14:paraId="2298E7AF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14:paraId="5EFCDAF8" w14:textId="77777777" w:rsidR="00F34173" w:rsidRPr="009F1994" w:rsidRDefault="00F34173" w:rsidP="00D26F6E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548E9D1" w14:textId="77777777" w:rsidR="00F34173" w:rsidRPr="009F1994" w:rsidRDefault="00F34173" w:rsidP="00F34173">
      <w:pPr>
        <w:pStyle w:val="a3"/>
        <w:spacing w:line="264" w:lineRule="auto"/>
        <w:jc w:val="both"/>
        <w:rPr>
          <w:rFonts w:ascii="Times New Roman" w:hAnsi="Times New Roman"/>
          <w:sz w:val="26"/>
          <w:szCs w:val="26"/>
        </w:rPr>
      </w:pPr>
    </w:p>
    <w:p w14:paraId="693ED3C2" w14:textId="77777777" w:rsidR="00F34173" w:rsidRPr="009F1994" w:rsidRDefault="00F34173" w:rsidP="00F3417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3). Автор поправок (контактное лицо коллектива авторов):</w:t>
      </w:r>
    </w:p>
    <w:p w14:paraId="2A4EBBB4" w14:textId="77777777" w:rsidR="00F34173" w:rsidRPr="009F1994" w:rsidRDefault="00F34173" w:rsidP="00F34173">
      <w:pPr>
        <w:pStyle w:val="ConsPlusNormal"/>
        <w:widowControl/>
        <w:pBdr>
          <w:bottom w:val="single" w:sz="4" w:space="1" w:color="auto"/>
        </w:pBdr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983B665" w14:textId="77777777" w:rsidR="00F34173" w:rsidRPr="009F1994" w:rsidRDefault="00F34173" w:rsidP="00F34173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1994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отчество, год рождения)</w:t>
      </w:r>
    </w:p>
    <w:p w14:paraId="3CF8F78A" w14:textId="77777777" w:rsidR="00F34173" w:rsidRPr="009F1994" w:rsidRDefault="00F34173" w:rsidP="00F34173">
      <w:pPr>
        <w:pStyle w:val="ConsPlusNormal"/>
        <w:widowControl/>
        <w:pBdr>
          <w:bottom w:val="single" w:sz="4" w:space="1" w:color="auto"/>
        </w:pBdr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63D4179" w14:textId="77777777" w:rsidR="00F34173" w:rsidRPr="009F1994" w:rsidRDefault="00F34173" w:rsidP="00F34173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1994">
        <w:rPr>
          <w:rFonts w:ascii="Times New Roman" w:hAnsi="Times New Roman" w:cs="Times New Roman"/>
          <w:sz w:val="26"/>
          <w:szCs w:val="26"/>
          <w:vertAlign w:val="superscript"/>
        </w:rPr>
        <w:t>(почтовый адрес, телефон)</w:t>
      </w:r>
    </w:p>
    <w:p w14:paraId="67059EB7" w14:textId="77777777" w:rsidR="00F34173" w:rsidRPr="009F1994" w:rsidRDefault="00F34173" w:rsidP="00F34173">
      <w:pPr>
        <w:pStyle w:val="ConsPlusNormal"/>
        <w:widowControl/>
        <w:pBdr>
          <w:bottom w:val="single" w:sz="4" w:space="1" w:color="auto"/>
        </w:pBdr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DA6B190" w14:textId="77777777" w:rsidR="00F34173" w:rsidRPr="009F1994" w:rsidRDefault="00F34173" w:rsidP="00F3417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EF6CE68" w14:textId="77777777" w:rsidR="00F34173" w:rsidRPr="009F1994" w:rsidRDefault="00F34173" w:rsidP="00F34173">
      <w:pPr>
        <w:pStyle w:val="a3"/>
        <w:spacing w:line="264" w:lineRule="auto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«___» ____________ 20__ г.</w:t>
      </w:r>
      <w:r w:rsidRPr="009F1994">
        <w:rPr>
          <w:rFonts w:ascii="Times New Roman" w:hAnsi="Times New Roman"/>
          <w:sz w:val="26"/>
          <w:szCs w:val="26"/>
        </w:rPr>
        <w:tab/>
        <w:t>____________________</w:t>
      </w:r>
    </w:p>
    <w:p w14:paraId="3D59579B" w14:textId="77777777" w:rsidR="00F34173" w:rsidRPr="002C36BA" w:rsidRDefault="00F34173" w:rsidP="00F34173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1994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w14:paraId="79B7E113" w14:textId="77777777" w:rsidR="002750B3" w:rsidRDefault="002750B3">
      <w:bookmarkStart w:id="0" w:name="_GoBack"/>
      <w:bookmarkEnd w:id="0"/>
    </w:p>
    <w:sectPr w:rsidR="002750B3" w:rsidSect="00AD745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CC"/>
    <w:rsid w:val="00273C0D"/>
    <w:rsid w:val="002750B3"/>
    <w:rsid w:val="003022B8"/>
    <w:rsid w:val="00427BCC"/>
    <w:rsid w:val="0084408D"/>
    <w:rsid w:val="00F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24C09-07C7-44B2-A092-8749CCEB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73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F341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F34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Jurdept</dc:creator>
  <cp:keywords/>
  <dc:description/>
  <cp:lastModifiedBy>Jurdept</cp:lastModifiedBy>
  <cp:revision>2</cp:revision>
  <dcterms:created xsi:type="dcterms:W3CDTF">2022-05-17T11:58:00Z</dcterms:created>
  <dcterms:modified xsi:type="dcterms:W3CDTF">2022-05-17T12:07:00Z</dcterms:modified>
</cp:coreProperties>
</file>