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31C05" w14:textId="41AB8E52" w:rsidR="008A1B0C" w:rsidRPr="008A1B0C" w:rsidRDefault="008A1B0C" w:rsidP="008A1B0C">
      <w:pPr>
        <w:widowControl w:val="0"/>
        <w:suppressAutoHyphens/>
        <w:autoSpaceDE w:val="0"/>
        <w:spacing w:line="276" w:lineRule="auto"/>
        <w:jc w:val="right"/>
        <w:rPr>
          <w:b/>
          <w:sz w:val="28"/>
          <w:szCs w:val="28"/>
          <w:lang w:eastAsia="zh-CN"/>
        </w:rPr>
      </w:pPr>
    </w:p>
    <w:p w14:paraId="7056E0ED" w14:textId="77777777" w:rsidR="008A1B0C" w:rsidRPr="008A1B0C" w:rsidRDefault="008A1B0C" w:rsidP="008A1B0C">
      <w:pPr>
        <w:widowControl w:val="0"/>
        <w:suppressAutoHyphens/>
        <w:autoSpaceDE w:val="0"/>
        <w:spacing w:line="276" w:lineRule="auto"/>
        <w:jc w:val="center"/>
        <w:rPr>
          <w:b/>
          <w:sz w:val="28"/>
          <w:szCs w:val="28"/>
          <w:lang w:eastAsia="zh-CN"/>
        </w:rPr>
      </w:pPr>
      <w:r w:rsidRPr="008A1B0C">
        <w:rPr>
          <w:b/>
          <w:sz w:val="28"/>
          <w:szCs w:val="28"/>
          <w:lang w:eastAsia="zh-CN"/>
        </w:rPr>
        <w:t>АДМИНИСТРАЦИЯ</w:t>
      </w:r>
      <w:r w:rsidRPr="008A1B0C">
        <w:rPr>
          <w:b/>
          <w:sz w:val="28"/>
          <w:szCs w:val="28"/>
          <w:lang w:eastAsia="zh-CN"/>
        </w:rPr>
        <w:br/>
        <w:t>ВИЛЕГОДСКОГО МУНИЦИПАЛЬНОГО ОКРУГА</w:t>
      </w:r>
      <w:r w:rsidRPr="008A1B0C">
        <w:rPr>
          <w:b/>
          <w:sz w:val="28"/>
          <w:szCs w:val="28"/>
          <w:lang w:eastAsia="zh-CN"/>
        </w:rPr>
        <w:br/>
        <w:t>АРХАНГЕЛЬСКОЙ ОБЛАСТИ</w:t>
      </w:r>
    </w:p>
    <w:p w14:paraId="4FFFE0B4" w14:textId="77777777" w:rsidR="008A1B0C" w:rsidRPr="008A1B0C" w:rsidRDefault="008A1B0C" w:rsidP="008A1B0C">
      <w:pPr>
        <w:widowControl w:val="0"/>
        <w:suppressAutoHyphens/>
        <w:autoSpaceDE w:val="0"/>
        <w:spacing w:line="276" w:lineRule="auto"/>
        <w:jc w:val="center"/>
        <w:rPr>
          <w:b/>
          <w:sz w:val="28"/>
          <w:szCs w:val="28"/>
          <w:lang w:eastAsia="zh-CN"/>
        </w:rPr>
      </w:pPr>
    </w:p>
    <w:p w14:paraId="265C35EE" w14:textId="77777777" w:rsidR="008A1B0C" w:rsidRPr="008A1B0C" w:rsidRDefault="008A1B0C" w:rsidP="008A1B0C">
      <w:pPr>
        <w:widowControl w:val="0"/>
        <w:suppressAutoHyphens/>
        <w:autoSpaceDE w:val="0"/>
        <w:spacing w:line="276" w:lineRule="auto"/>
        <w:jc w:val="center"/>
        <w:rPr>
          <w:b/>
          <w:sz w:val="28"/>
          <w:szCs w:val="28"/>
          <w:lang w:eastAsia="zh-CN"/>
        </w:rPr>
      </w:pPr>
      <w:r w:rsidRPr="008A1B0C">
        <w:rPr>
          <w:b/>
          <w:sz w:val="28"/>
          <w:szCs w:val="28"/>
          <w:lang w:eastAsia="zh-CN"/>
        </w:rPr>
        <w:t>ПОСТАНОВЛЕНИЕ</w:t>
      </w:r>
    </w:p>
    <w:p w14:paraId="3A8DAB73" w14:textId="77777777" w:rsidR="008A1B0C" w:rsidRPr="008A1B0C" w:rsidRDefault="008A1B0C" w:rsidP="008A1B0C">
      <w:pPr>
        <w:widowControl w:val="0"/>
        <w:suppressAutoHyphens/>
        <w:autoSpaceDE w:val="0"/>
        <w:spacing w:line="276" w:lineRule="auto"/>
        <w:jc w:val="center"/>
        <w:rPr>
          <w:b/>
          <w:sz w:val="28"/>
          <w:szCs w:val="28"/>
          <w:lang w:eastAsia="zh-CN"/>
        </w:rPr>
      </w:pPr>
    </w:p>
    <w:p w14:paraId="67F73943" w14:textId="16BB75E7" w:rsidR="008A1B0C" w:rsidRPr="008A1B0C" w:rsidRDefault="007F12CE" w:rsidP="008A1B0C">
      <w:pPr>
        <w:widowControl w:val="0"/>
        <w:tabs>
          <w:tab w:val="right" w:pos="9921"/>
        </w:tabs>
        <w:suppressAutoHyphens/>
        <w:autoSpaceDE w:val="0"/>
        <w:spacing w:line="276" w:lineRule="auto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27</w:t>
      </w:r>
      <w:r w:rsidR="008A1B0C" w:rsidRPr="008A1B0C">
        <w:rPr>
          <w:bCs/>
          <w:sz w:val="28"/>
          <w:szCs w:val="28"/>
          <w:lang w:eastAsia="zh-CN"/>
        </w:rPr>
        <w:t>.01.202</w:t>
      </w:r>
      <w:r>
        <w:rPr>
          <w:bCs/>
          <w:sz w:val="28"/>
          <w:szCs w:val="28"/>
          <w:lang w:eastAsia="zh-CN"/>
        </w:rPr>
        <w:t>5</w:t>
      </w:r>
      <w:r w:rsidR="00BE73DC">
        <w:rPr>
          <w:bCs/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  <w:lang w:eastAsia="zh-CN"/>
        </w:rPr>
        <w:tab/>
      </w:r>
      <w:r w:rsidR="00511662">
        <w:rPr>
          <w:bCs/>
          <w:sz w:val="28"/>
          <w:szCs w:val="28"/>
          <w:lang w:eastAsia="zh-CN"/>
        </w:rPr>
        <w:t xml:space="preserve">      </w:t>
      </w:r>
      <w:r>
        <w:rPr>
          <w:bCs/>
          <w:sz w:val="28"/>
          <w:szCs w:val="28"/>
          <w:lang w:eastAsia="zh-CN"/>
        </w:rPr>
        <w:t>№ 10</w:t>
      </w:r>
      <w:r w:rsidR="008A1B0C" w:rsidRPr="008A1B0C">
        <w:rPr>
          <w:bCs/>
          <w:sz w:val="28"/>
          <w:szCs w:val="28"/>
          <w:lang w:eastAsia="zh-CN"/>
        </w:rPr>
        <w:t>-п</w:t>
      </w:r>
    </w:p>
    <w:p w14:paraId="125C9B0E" w14:textId="77777777" w:rsidR="008A1B0C" w:rsidRPr="008A1B0C" w:rsidRDefault="008A1B0C" w:rsidP="008A1B0C">
      <w:pPr>
        <w:widowControl w:val="0"/>
        <w:tabs>
          <w:tab w:val="right" w:pos="9921"/>
        </w:tabs>
        <w:suppressAutoHyphens/>
        <w:autoSpaceDE w:val="0"/>
        <w:spacing w:line="276" w:lineRule="auto"/>
        <w:rPr>
          <w:bCs/>
          <w:sz w:val="28"/>
          <w:szCs w:val="28"/>
          <w:lang w:eastAsia="zh-CN"/>
        </w:rPr>
      </w:pPr>
    </w:p>
    <w:p w14:paraId="05B52827" w14:textId="77777777" w:rsidR="008A1B0C" w:rsidRPr="008A1B0C" w:rsidRDefault="008A1B0C" w:rsidP="008A1B0C">
      <w:pPr>
        <w:widowControl w:val="0"/>
        <w:suppressAutoHyphens/>
        <w:autoSpaceDE w:val="0"/>
        <w:spacing w:line="276" w:lineRule="auto"/>
        <w:jc w:val="center"/>
        <w:rPr>
          <w:bCs/>
          <w:sz w:val="28"/>
          <w:szCs w:val="28"/>
          <w:lang w:eastAsia="zh-CN"/>
        </w:rPr>
      </w:pPr>
      <w:r w:rsidRPr="008A1B0C">
        <w:rPr>
          <w:bCs/>
          <w:sz w:val="28"/>
          <w:szCs w:val="28"/>
          <w:lang w:eastAsia="zh-CN"/>
        </w:rPr>
        <w:t>с. Ильинско-Подомское</w:t>
      </w:r>
    </w:p>
    <w:p w14:paraId="11D21F43" w14:textId="77777777" w:rsidR="008A1B0C" w:rsidRPr="008A1B0C" w:rsidRDefault="008A1B0C" w:rsidP="008A1B0C">
      <w:pPr>
        <w:widowControl w:val="0"/>
        <w:suppressAutoHyphens/>
        <w:autoSpaceDE w:val="0"/>
        <w:spacing w:line="276" w:lineRule="auto"/>
        <w:jc w:val="center"/>
        <w:rPr>
          <w:bCs/>
          <w:sz w:val="28"/>
          <w:szCs w:val="28"/>
          <w:lang w:eastAsia="zh-CN"/>
        </w:rPr>
      </w:pPr>
    </w:p>
    <w:p w14:paraId="72D978E0" w14:textId="2F5823F4" w:rsidR="008A1B0C" w:rsidRDefault="008A1B0C" w:rsidP="008A1B0C">
      <w:pPr>
        <w:jc w:val="center"/>
        <w:rPr>
          <w:b/>
          <w:sz w:val="28"/>
          <w:szCs w:val="28"/>
        </w:rPr>
      </w:pPr>
      <w:bookmarkStart w:id="0" w:name="_Hlk125710062"/>
      <w:r>
        <w:rPr>
          <w:b/>
          <w:sz w:val="28"/>
          <w:szCs w:val="28"/>
        </w:rPr>
        <w:t>Об установлении стоимости ритуальных услуг, входящих в гарантированный перечень услуг по погребению, с 01 февраля 202</w:t>
      </w:r>
      <w:r w:rsidR="007F12C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14:paraId="1BFF3066" w14:textId="77777777" w:rsidR="008A1B0C" w:rsidRDefault="008A1B0C" w:rsidP="008A1B0C">
      <w:pPr>
        <w:jc w:val="center"/>
        <w:rPr>
          <w:sz w:val="28"/>
          <w:szCs w:val="28"/>
        </w:rPr>
      </w:pPr>
    </w:p>
    <w:bookmarkEnd w:id="0"/>
    <w:p w14:paraId="27F078D2" w14:textId="7BC9B32D" w:rsidR="008A1B0C" w:rsidRDefault="008A1B0C" w:rsidP="008A1B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15 Федерального закона от 06 октября 2003 года № 131-ФЗ «Об общих принципах организации местного самоуправления в Российской Федерации» и статьей 9 Федерального закона от 12 января 1996 года № 8-ФЗ «О погребении и похоронном деле», Администрация Вилегодского муниципального округа </w:t>
      </w:r>
      <w:r>
        <w:rPr>
          <w:b/>
          <w:sz w:val="28"/>
          <w:szCs w:val="28"/>
        </w:rPr>
        <w:t>п о с т а н о в л я е т:</w:t>
      </w:r>
    </w:p>
    <w:p w14:paraId="4F57D9DE" w14:textId="77777777" w:rsidR="008A1B0C" w:rsidRDefault="008A1B0C" w:rsidP="008A1B0C">
      <w:pPr>
        <w:ind w:firstLine="851"/>
        <w:jc w:val="both"/>
        <w:rPr>
          <w:sz w:val="28"/>
          <w:szCs w:val="28"/>
        </w:rPr>
      </w:pPr>
    </w:p>
    <w:p w14:paraId="784E01B9" w14:textId="098B5510" w:rsidR="008A1B0C" w:rsidRDefault="008A1B0C" w:rsidP="000B44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73D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с 01 февраля 202</w:t>
      </w:r>
      <w:r w:rsidR="00D901D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стоимость ритуальных услуг, входящих в гарантированный перечень услуг по погребению,</w:t>
      </w:r>
      <w:r w:rsidR="000B4498">
        <w:rPr>
          <w:sz w:val="28"/>
          <w:szCs w:val="28"/>
        </w:rPr>
        <w:t xml:space="preserve"> </w:t>
      </w:r>
      <w:r w:rsidR="00D901DC">
        <w:rPr>
          <w:sz w:val="28"/>
          <w:szCs w:val="28"/>
        </w:rPr>
        <w:t>возмещаемых за </w:t>
      </w:r>
      <w:r w:rsidR="000B4498" w:rsidRPr="000B4498">
        <w:rPr>
          <w:sz w:val="28"/>
          <w:szCs w:val="28"/>
        </w:rPr>
        <w:t>счет средств Пенсионного фонда РФ и действующих на территории Вилегодского муниципального округа</w:t>
      </w:r>
      <w:r w:rsidR="000B4498">
        <w:rPr>
          <w:sz w:val="28"/>
          <w:szCs w:val="28"/>
        </w:rPr>
        <w:t xml:space="preserve"> </w:t>
      </w:r>
      <w:r w:rsidR="000B4498" w:rsidRPr="000B4498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 согласно приложению.</w:t>
      </w:r>
    </w:p>
    <w:p w14:paraId="00E8D07E" w14:textId="0C9C140A" w:rsidR="008A1B0C" w:rsidRPr="00A44766" w:rsidRDefault="008A1B0C" w:rsidP="008A1B0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4766">
        <w:rPr>
          <w:sz w:val="28"/>
          <w:szCs w:val="28"/>
        </w:rPr>
        <w:t xml:space="preserve">. Настоящее постановление опубликовать в муниципальной газете Вилегодского муниципального </w:t>
      </w:r>
      <w:r>
        <w:rPr>
          <w:sz w:val="28"/>
          <w:szCs w:val="28"/>
        </w:rPr>
        <w:t>округа</w:t>
      </w:r>
      <w:r w:rsidRPr="00A44766">
        <w:rPr>
          <w:sz w:val="28"/>
          <w:szCs w:val="28"/>
        </w:rPr>
        <w:t xml:space="preserve"> «</w:t>
      </w:r>
      <w:r w:rsidR="00D901DC">
        <w:rPr>
          <w:sz w:val="28"/>
          <w:szCs w:val="28"/>
        </w:rPr>
        <w:t>Вестник Виледи» и разместить на </w:t>
      </w:r>
      <w:r w:rsidRPr="00A44766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А</w:t>
      </w:r>
      <w:r w:rsidRPr="00A44766">
        <w:rPr>
          <w:sz w:val="28"/>
          <w:szCs w:val="28"/>
        </w:rPr>
        <w:t>дминистрации Вилегодск</w:t>
      </w:r>
      <w:r>
        <w:rPr>
          <w:sz w:val="28"/>
          <w:szCs w:val="28"/>
        </w:rPr>
        <w:t>ого</w:t>
      </w:r>
      <w:r w:rsidRPr="00A4476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округа.</w:t>
      </w:r>
    </w:p>
    <w:p w14:paraId="7E933282" w14:textId="13299C5A" w:rsidR="008A1B0C" w:rsidRPr="00A44766" w:rsidRDefault="008A1B0C" w:rsidP="008A1B0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44766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00714120" w14:textId="7645542A" w:rsidR="008A1B0C" w:rsidRDefault="008A1B0C" w:rsidP="008A1B0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44766">
        <w:rPr>
          <w:sz w:val="28"/>
          <w:szCs w:val="28"/>
        </w:rPr>
        <w:t xml:space="preserve">. Контроль за выполнением настоящего постановления </w:t>
      </w:r>
      <w:r w:rsidR="00BE73DC">
        <w:rPr>
          <w:sz w:val="28"/>
          <w:szCs w:val="28"/>
        </w:rPr>
        <w:t>возложить на заместителя главы администрации, начальника Управления инфраструктурного развития А.В. Захарова.</w:t>
      </w:r>
    </w:p>
    <w:p w14:paraId="7A344ED1" w14:textId="43C09B2A" w:rsidR="00DB69AE" w:rsidRDefault="00DB69AE" w:rsidP="008A1B0C">
      <w:pPr>
        <w:pStyle w:val="a3"/>
        <w:ind w:firstLine="851"/>
        <w:jc w:val="both"/>
        <w:rPr>
          <w:sz w:val="28"/>
          <w:szCs w:val="28"/>
        </w:rPr>
      </w:pPr>
    </w:p>
    <w:p w14:paraId="4F0D822F" w14:textId="77777777" w:rsidR="00DB69AE" w:rsidRDefault="00DB69AE" w:rsidP="008A1B0C">
      <w:pPr>
        <w:pStyle w:val="a3"/>
        <w:ind w:firstLine="851"/>
        <w:jc w:val="both"/>
        <w:rPr>
          <w:sz w:val="28"/>
          <w:szCs w:val="28"/>
        </w:rPr>
      </w:pPr>
    </w:p>
    <w:p w14:paraId="7431D3F3" w14:textId="0BFED190" w:rsidR="008A1B0C" w:rsidRDefault="00BE73DC" w:rsidP="008A1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Вилегодского муниципального округа                                      О.В. </w:t>
      </w:r>
      <w:proofErr w:type="spellStart"/>
      <w:r>
        <w:rPr>
          <w:sz w:val="28"/>
          <w:szCs w:val="28"/>
        </w:rPr>
        <w:t>Аникиева</w:t>
      </w:r>
      <w:proofErr w:type="spellEnd"/>
      <w:r>
        <w:rPr>
          <w:sz w:val="28"/>
          <w:szCs w:val="28"/>
        </w:rPr>
        <w:t xml:space="preserve"> </w:t>
      </w:r>
    </w:p>
    <w:p w14:paraId="369CFCCD" w14:textId="77777777" w:rsidR="008A1B0C" w:rsidRDefault="008A1B0C" w:rsidP="008A1B0C">
      <w:pPr>
        <w:rPr>
          <w:sz w:val="28"/>
          <w:szCs w:val="28"/>
        </w:rPr>
      </w:pPr>
    </w:p>
    <w:p w14:paraId="3F9B1120" w14:textId="77777777" w:rsidR="008A1B0C" w:rsidRDefault="008A1B0C" w:rsidP="008A1B0C">
      <w:pPr>
        <w:rPr>
          <w:sz w:val="28"/>
          <w:szCs w:val="28"/>
        </w:rPr>
      </w:pPr>
    </w:p>
    <w:p w14:paraId="3AECCB7F" w14:textId="77777777" w:rsidR="008A1B0C" w:rsidRDefault="008A1B0C" w:rsidP="008A1B0C">
      <w:pPr>
        <w:rPr>
          <w:sz w:val="28"/>
          <w:szCs w:val="28"/>
        </w:rPr>
      </w:pPr>
    </w:p>
    <w:p w14:paraId="2C69F2E1" w14:textId="13DC0BC5" w:rsidR="008A1B0C" w:rsidRDefault="008A1B0C" w:rsidP="008A1B0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10AAD4D" w14:textId="00A5DFBF" w:rsidR="008A1B0C" w:rsidRDefault="008A1B0C" w:rsidP="008A1B0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6856020" w14:textId="75C59F3D" w:rsidR="00BE73DC" w:rsidRDefault="00BE73DC" w:rsidP="008A1B0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97AD707" w14:textId="77777777" w:rsidR="00BE73DC" w:rsidRDefault="00BE73DC" w:rsidP="008A1B0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24310F0" w14:textId="26A314ED" w:rsidR="00BF2134" w:rsidRDefault="000B4498" w:rsidP="000B449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BF2134">
        <w:rPr>
          <w:sz w:val="28"/>
          <w:szCs w:val="28"/>
        </w:rPr>
        <w:t>Приложение</w:t>
      </w:r>
    </w:p>
    <w:p w14:paraId="31ED85AE" w14:textId="2525B680" w:rsidR="00BF2134" w:rsidRDefault="000B4498" w:rsidP="000B44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BF2134">
        <w:rPr>
          <w:sz w:val="28"/>
          <w:szCs w:val="28"/>
        </w:rPr>
        <w:t>к постановлению Администрации</w:t>
      </w:r>
    </w:p>
    <w:p w14:paraId="061E2C48" w14:textId="4857AA20" w:rsidR="00BF2134" w:rsidRDefault="00BF2134" w:rsidP="00BF2134">
      <w:pPr>
        <w:jc w:val="right"/>
        <w:rPr>
          <w:sz w:val="28"/>
          <w:szCs w:val="28"/>
        </w:rPr>
      </w:pPr>
      <w:r>
        <w:rPr>
          <w:sz w:val="28"/>
          <w:szCs w:val="28"/>
        </w:rPr>
        <w:t>Вилегодского муниципальног</w:t>
      </w:r>
      <w:r w:rsidR="009D1AC0">
        <w:rPr>
          <w:sz w:val="28"/>
          <w:szCs w:val="28"/>
        </w:rPr>
        <w:t>о округа</w:t>
      </w:r>
    </w:p>
    <w:p w14:paraId="4E957EBA" w14:textId="2D65F342" w:rsidR="00BF2134" w:rsidRDefault="000B4498" w:rsidP="000B44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BF2134">
        <w:rPr>
          <w:sz w:val="28"/>
          <w:szCs w:val="28"/>
        </w:rPr>
        <w:t xml:space="preserve">от </w:t>
      </w:r>
      <w:r w:rsidR="001513DD">
        <w:rPr>
          <w:sz w:val="28"/>
          <w:szCs w:val="28"/>
        </w:rPr>
        <w:t>27</w:t>
      </w:r>
      <w:r w:rsidR="00BF2134">
        <w:rPr>
          <w:sz w:val="28"/>
          <w:szCs w:val="28"/>
        </w:rPr>
        <w:t>.01.202</w:t>
      </w:r>
      <w:r w:rsidR="001513DD">
        <w:rPr>
          <w:sz w:val="28"/>
          <w:szCs w:val="28"/>
        </w:rPr>
        <w:t>5</w:t>
      </w:r>
      <w:bookmarkStart w:id="1" w:name="_GoBack"/>
      <w:bookmarkEnd w:id="1"/>
      <w:r w:rsidR="00D901DC">
        <w:rPr>
          <w:sz w:val="28"/>
          <w:szCs w:val="28"/>
        </w:rPr>
        <w:t xml:space="preserve"> № 10</w:t>
      </w:r>
      <w:r w:rsidR="00BF2134">
        <w:rPr>
          <w:sz w:val="28"/>
          <w:szCs w:val="28"/>
        </w:rPr>
        <w:t>-п</w:t>
      </w:r>
    </w:p>
    <w:p w14:paraId="582B931A" w14:textId="77777777" w:rsidR="00BF2134" w:rsidRDefault="00BF2134" w:rsidP="00BF2134">
      <w:pPr>
        <w:rPr>
          <w:sz w:val="28"/>
          <w:szCs w:val="28"/>
        </w:rPr>
      </w:pPr>
    </w:p>
    <w:p w14:paraId="7F0DF2A5" w14:textId="07BBBB1F" w:rsidR="00BF2134" w:rsidRDefault="00BF2134" w:rsidP="000B44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ритуальных услуг, входящих в гарантированный перечень услуг по погребению, действующие на территории </w:t>
      </w:r>
      <w:r w:rsidR="000B4498">
        <w:rPr>
          <w:sz w:val="28"/>
          <w:szCs w:val="28"/>
        </w:rPr>
        <w:t>Вилегодского муниципального округа Архангельской области</w:t>
      </w:r>
      <w:r>
        <w:rPr>
          <w:sz w:val="28"/>
          <w:szCs w:val="28"/>
        </w:rPr>
        <w:t xml:space="preserve"> с 01.02.202</w:t>
      </w:r>
      <w:r w:rsidR="007659DB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14:paraId="5522A544" w14:textId="77777777" w:rsidR="00BF2134" w:rsidRDefault="00BF2134" w:rsidP="00BF2134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2410"/>
      </w:tblGrid>
      <w:tr w:rsidR="00BF2134" w14:paraId="605EB197" w14:textId="77777777" w:rsidTr="000006ED">
        <w:trPr>
          <w:trHeight w:val="84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2B0F53" w14:textId="77777777" w:rsidR="00BF2134" w:rsidRDefault="00BF2134" w:rsidP="000006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F7B306" w14:textId="0345B9B6" w:rsidR="00BF2134" w:rsidRDefault="00BF2134" w:rsidP="000006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9BDF26" w14:textId="77777777" w:rsidR="00BF2134" w:rsidRDefault="00BF2134" w:rsidP="000006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услуги </w:t>
            </w:r>
          </w:p>
          <w:p w14:paraId="0ACC72D9" w14:textId="77777777" w:rsidR="00BF2134" w:rsidRDefault="00BF2134" w:rsidP="000006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BF2134" w14:paraId="02703979" w14:textId="77777777" w:rsidTr="000006ED">
        <w:trPr>
          <w:trHeight w:val="70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CFE7FD" w14:textId="77777777" w:rsidR="00BF2134" w:rsidRDefault="00BF2134" w:rsidP="000006E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03B198" w14:textId="77777777" w:rsidR="00BF2134" w:rsidRDefault="00BF2134" w:rsidP="000006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 необходимых для погребения.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C10882" w14:textId="77777777" w:rsidR="00BF2134" w:rsidRDefault="00BF2134" w:rsidP="00000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F2134" w14:paraId="4E721729" w14:textId="77777777" w:rsidTr="000006ED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598D0F" w14:textId="77777777" w:rsidR="00BF2134" w:rsidRDefault="00BF2134" w:rsidP="000006ED">
            <w:pPr>
              <w:snapToGrid w:val="0"/>
              <w:rPr>
                <w:sz w:val="28"/>
                <w:szCs w:val="28"/>
              </w:rPr>
            </w:pPr>
            <w:bookmarkStart w:id="2" w:name="_Hlk99977755"/>
            <w:r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53179" w14:textId="77777777" w:rsidR="00BF2134" w:rsidRDefault="00BF2134" w:rsidP="000006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Погребение (копка могилы, захоронение, устройство надмогильного холмика с установкой надгробия и креплением регистрационной таблички)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C7C235" w14:textId="105ABBA1" w:rsidR="00BF2134" w:rsidRDefault="00BE73DC" w:rsidP="000006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5283,50</w:t>
            </w:r>
          </w:p>
        </w:tc>
      </w:tr>
      <w:tr w:rsidR="00BF2134" w14:paraId="3547AA19" w14:textId="77777777" w:rsidTr="000006ED">
        <w:trPr>
          <w:trHeight w:val="67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F6AAC" w14:textId="77777777" w:rsidR="00BF2134" w:rsidRDefault="00BF2134" w:rsidP="000006E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DBF5BE" w14:textId="77777777" w:rsidR="00BF2134" w:rsidRDefault="00BF2134" w:rsidP="000006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без обивки и надгробия.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6F48C6" w14:textId="00BADDDD" w:rsidR="00BF2134" w:rsidRDefault="00BE73DC" w:rsidP="000006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3497,74</w:t>
            </w:r>
          </w:p>
        </w:tc>
      </w:tr>
      <w:tr w:rsidR="00BF2134" w14:paraId="19AA91D7" w14:textId="77777777" w:rsidTr="000006ED">
        <w:trPr>
          <w:trHeight w:val="68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55694" w14:textId="77777777" w:rsidR="00BF2134" w:rsidRDefault="00BF2134" w:rsidP="000006E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728E7" w14:textId="77777777" w:rsidR="00BF2134" w:rsidRDefault="00BF2134" w:rsidP="000006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гроба с телом умершего на кладбище.</w:t>
            </w:r>
          </w:p>
          <w:p w14:paraId="34192E83" w14:textId="77777777" w:rsidR="00BF2134" w:rsidRDefault="00BF2134" w:rsidP="000006E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1A3686" w14:textId="4653CBD4" w:rsidR="00BF2134" w:rsidRDefault="00BE73DC" w:rsidP="000006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2217,20</w:t>
            </w:r>
          </w:p>
        </w:tc>
      </w:tr>
      <w:tr w:rsidR="00BF2134" w14:paraId="54D6458D" w14:textId="77777777" w:rsidTr="000006ED">
        <w:trPr>
          <w:trHeight w:val="34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9B2CE" w14:textId="77777777" w:rsidR="00BF2134" w:rsidRDefault="00BF2134" w:rsidP="000006E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D7089" w14:textId="77777777" w:rsidR="00BF2134" w:rsidRDefault="00BF2134" w:rsidP="000006E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C132099" w14:textId="6A52E796" w:rsidR="00BF2134" w:rsidRDefault="00BE73DC" w:rsidP="000006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10998,44</w:t>
            </w:r>
          </w:p>
        </w:tc>
      </w:tr>
      <w:bookmarkEnd w:id="2"/>
    </w:tbl>
    <w:p w14:paraId="3B37265D" w14:textId="77777777" w:rsidR="00BF2134" w:rsidRDefault="00BF2134" w:rsidP="00BF2134">
      <w:pPr>
        <w:rPr>
          <w:lang w:eastAsia="ar-SA"/>
        </w:rPr>
      </w:pPr>
    </w:p>
    <w:p w14:paraId="4DC78617" w14:textId="77777777" w:rsidR="00BF2134" w:rsidRDefault="00BF2134" w:rsidP="00BF2134">
      <w:pPr>
        <w:rPr>
          <w:sz w:val="28"/>
          <w:szCs w:val="28"/>
        </w:rPr>
      </w:pPr>
      <w:r>
        <w:rPr>
          <w:sz w:val="28"/>
          <w:szCs w:val="28"/>
        </w:rPr>
        <w:t>Стоимость услуг НДС не облагается.</w:t>
      </w:r>
    </w:p>
    <w:p w14:paraId="7A70050E" w14:textId="77777777" w:rsidR="00BF2134" w:rsidRDefault="00BF2134" w:rsidP="00BF2134">
      <w:pPr>
        <w:rPr>
          <w:sz w:val="28"/>
          <w:szCs w:val="28"/>
        </w:rPr>
      </w:pPr>
    </w:p>
    <w:p w14:paraId="367EEF16" w14:textId="77777777" w:rsidR="00BF2134" w:rsidRDefault="00BF2134" w:rsidP="00BF2134">
      <w:pPr>
        <w:rPr>
          <w:sz w:val="28"/>
          <w:szCs w:val="28"/>
        </w:rPr>
      </w:pPr>
    </w:p>
    <w:p w14:paraId="3EA6E25A" w14:textId="77777777" w:rsidR="00BF2134" w:rsidRDefault="00BF2134" w:rsidP="00BF2134">
      <w:pPr>
        <w:rPr>
          <w:sz w:val="28"/>
          <w:szCs w:val="28"/>
        </w:rPr>
      </w:pPr>
    </w:p>
    <w:p w14:paraId="23467BDA" w14:textId="77777777" w:rsidR="00BF2134" w:rsidRDefault="00BF2134" w:rsidP="00BF2134">
      <w:pPr>
        <w:rPr>
          <w:sz w:val="28"/>
          <w:szCs w:val="28"/>
        </w:rPr>
      </w:pPr>
    </w:p>
    <w:p w14:paraId="620A15E9" w14:textId="77777777" w:rsidR="00BF2134" w:rsidRDefault="00BF2134" w:rsidP="00BF2134">
      <w:pPr>
        <w:rPr>
          <w:sz w:val="28"/>
          <w:szCs w:val="28"/>
        </w:rPr>
      </w:pPr>
    </w:p>
    <w:p w14:paraId="37F782EE" w14:textId="77777777" w:rsidR="00BF2134" w:rsidRDefault="00BF2134" w:rsidP="00BF2134">
      <w:pPr>
        <w:rPr>
          <w:sz w:val="28"/>
          <w:szCs w:val="28"/>
        </w:rPr>
      </w:pPr>
    </w:p>
    <w:p w14:paraId="2D66C4E5" w14:textId="77777777" w:rsidR="00BF2134" w:rsidRDefault="00BF2134" w:rsidP="00BF2134">
      <w:pPr>
        <w:rPr>
          <w:sz w:val="28"/>
          <w:szCs w:val="28"/>
        </w:rPr>
      </w:pPr>
    </w:p>
    <w:p w14:paraId="5A9C5643" w14:textId="77777777" w:rsidR="00BF2134" w:rsidRDefault="00BF2134" w:rsidP="00BF2134">
      <w:pPr>
        <w:rPr>
          <w:sz w:val="28"/>
          <w:szCs w:val="28"/>
        </w:rPr>
      </w:pPr>
    </w:p>
    <w:p w14:paraId="3942055C" w14:textId="3B295F43" w:rsidR="00BF2134" w:rsidRDefault="00BF2134" w:rsidP="00BF2134">
      <w:pPr>
        <w:rPr>
          <w:sz w:val="28"/>
          <w:szCs w:val="28"/>
        </w:rPr>
      </w:pPr>
    </w:p>
    <w:p w14:paraId="3D3859D8" w14:textId="35DB7867" w:rsidR="00BE73DC" w:rsidRDefault="00BE73DC" w:rsidP="00BF2134">
      <w:pPr>
        <w:rPr>
          <w:sz w:val="28"/>
          <w:szCs w:val="28"/>
        </w:rPr>
      </w:pPr>
    </w:p>
    <w:p w14:paraId="3FA6E574" w14:textId="00BD6B69" w:rsidR="00BE73DC" w:rsidRDefault="00BE73DC" w:rsidP="00BF2134">
      <w:pPr>
        <w:rPr>
          <w:sz w:val="28"/>
          <w:szCs w:val="28"/>
        </w:rPr>
      </w:pPr>
    </w:p>
    <w:p w14:paraId="7DCE4D91" w14:textId="6E82BD3E" w:rsidR="00BE73DC" w:rsidRDefault="00BE73DC" w:rsidP="00BF2134">
      <w:pPr>
        <w:rPr>
          <w:sz w:val="28"/>
          <w:szCs w:val="28"/>
        </w:rPr>
      </w:pPr>
    </w:p>
    <w:p w14:paraId="28A2EBC9" w14:textId="0D3C4607" w:rsidR="00BE73DC" w:rsidRDefault="00BE73DC" w:rsidP="00BF2134">
      <w:pPr>
        <w:rPr>
          <w:sz w:val="28"/>
          <w:szCs w:val="28"/>
        </w:rPr>
      </w:pPr>
    </w:p>
    <w:p w14:paraId="5C57435F" w14:textId="1AC082A2" w:rsidR="00BE73DC" w:rsidRDefault="00BE73DC" w:rsidP="00BF2134">
      <w:pPr>
        <w:rPr>
          <w:sz w:val="28"/>
          <w:szCs w:val="28"/>
        </w:rPr>
      </w:pPr>
    </w:p>
    <w:p w14:paraId="666042A3" w14:textId="15E9537D" w:rsidR="00BE73DC" w:rsidRDefault="00BE73DC" w:rsidP="00BF2134">
      <w:pPr>
        <w:rPr>
          <w:sz w:val="28"/>
          <w:szCs w:val="28"/>
        </w:rPr>
      </w:pPr>
    </w:p>
    <w:p w14:paraId="3334A7F2" w14:textId="061BB7F9" w:rsidR="00BE73DC" w:rsidRDefault="00BE73DC" w:rsidP="00BF2134">
      <w:pPr>
        <w:rPr>
          <w:sz w:val="28"/>
          <w:szCs w:val="28"/>
        </w:rPr>
      </w:pPr>
    </w:p>
    <w:p w14:paraId="706D82C0" w14:textId="77777777" w:rsidR="00BE73DC" w:rsidRDefault="00BE73DC" w:rsidP="00BF2134">
      <w:pPr>
        <w:rPr>
          <w:b/>
          <w:sz w:val="28"/>
          <w:szCs w:val="28"/>
        </w:rPr>
      </w:pPr>
    </w:p>
    <w:p w14:paraId="4173B439" w14:textId="77777777" w:rsidR="00BF2134" w:rsidRDefault="00BF2134" w:rsidP="00BF2134">
      <w:pPr>
        <w:jc w:val="center"/>
        <w:rPr>
          <w:sz w:val="28"/>
          <w:szCs w:val="28"/>
        </w:rPr>
      </w:pPr>
    </w:p>
    <w:p w14:paraId="0ED5B6B7" w14:textId="77777777" w:rsidR="00BF2134" w:rsidRDefault="00BF2134" w:rsidP="00BF2134"/>
    <w:sectPr w:rsidR="00BF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C065456"/>
    <w:multiLevelType w:val="multilevel"/>
    <w:tmpl w:val="C5689B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B2F"/>
    <w:rsid w:val="00053DF6"/>
    <w:rsid w:val="000B4498"/>
    <w:rsid w:val="001513DD"/>
    <w:rsid w:val="00273C0D"/>
    <w:rsid w:val="002750B3"/>
    <w:rsid w:val="003022B8"/>
    <w:rsid w:val="00511662"/>
    <w:rsid w:val="007659DB"/>
    <w:rsid w:val="007F12CE"/>
    <w:rsid w:val="008A1B0C"/>
    <w:rsid w:val="00951B2F"/>
    <w:rsid w:val="00965D94"/>
    <w:rsid w:val="009D1AC0"/>
    <w:rsid w:val="00A71613"/>
    <w:rsid w:val="00BC455E"/>
    <w:rsid w:val="00BE73DC"/>
    <w:rsid w:val="00BF2134"/>
    <w:rsid w:val="00D901DC"/>
    <w:rsid w:val="00DB69AE"/>
    <w:rsid w:val="00F9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2348"/>
  <w15:chartTrackingRefBased/>
  <w15:docId w15:val="{236FC922-0A43-4F41-8D2B-2A9589D2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basedOn w:val="a"/>
    <w:next w:val="a5"/>
    <w:qFormat/>
    <w:rsid w:val="008A1B0C"/>
    <w:pPr>
      <w:jc w:val="center"/>
    </w:pPr>
    <w:rPr>
      <w:b/>
      <w:bCs/>
      <w:sz w:val="28"/>
    </w:rPr>
  </w:style>
  <w:style w:type="paragraph" w:styleId="a5">
    <w:name w:val="Title"/>
    <w:basedOn w:val="a"/>
    <w:next w:val="a"/>
    <w:link w:val="a6"/>
    <w:uiPriority w:val="10"/>
    <w:qFormat/>
    <w:rsid w:val="008A1B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8A1B0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1613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1613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Jurdept</dc:creator>
  <cp:keywords/>
  <dc:description/>
  <cp:lastModifiedBy>ДУРАКОВА АНАСТАСИЯ</cp:lastModifiedBy>
  <cp:revision>4</cp:revision>
  <cp:lastPrinted>2025-02-06T05:50:00Z</cp:lastPrinted>
  <dcterms:created xsi:type="dcterms:W3CDTF">2025-01-29T06:27:00Z</dcterms:created>
  <dcterms:modified xsi:type="dcterms:W3CDTF">2025-02-06T05:50:00Z</dcterms:modified>
</cp:coreProperties>
</file>